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4B47" w14:textId="4BE32F2F" w:rsidR="00863D62" w:rsidRDefault="006D1F1D" w:rsidP="00863D62">
      <w:pPr>
        <w:rPr>
          <w:sz w:val="32"/>
        </w:rPr>
      </w:pPr>
      <w:bookmarkStart w:id="0" w:name="_GoBack"/>
      <w:bookmarkEnd w:id="0"/>
      <w:r>
        <w:rPr>
          <w:sz w:val="32"/>
        </w:rPr>
        <w:t>B</w:t>
      </w:r>
      <w:r w:rsidR="006D52B5">
        <w:rPr>
          <w:sz w:val="32"/>
        </w:rPr>
        <w:t>ollards</w:t>
      </w:r>
      <w:r w:rsidR="006D52B5" w:rsidRPr="006D52B5">
        <w:rPr>
          <w:sz w:val="32"/>
        </w:rPr>
        <w:t xml:space="preserve"> Project update </w:t>
      </w:r>
      <w:r w:rsidR="00F56C5E">
        <w:rPr>
          <w:sz w:val="32"/>
        </w:rPr>
        <w:t>23 Feb</w:t>
      </w:r>
      <w:r w:rsidR="00446511">
        <w:rPr>
          <w:sz w:val="32"/>
        </w:rPr>
        <w:t xml:space="preserve"> </w:t>
      </w:r>
      <w:proofErr w:type="gramStart"/>
      <w:r w:rsidR="00446511">
        <w:rPr>
          <w:sz w:val="32"/>
        </w:rPr>
        <w:t>2019</w:t>
      </w:r>
      <w:r w:rsidR="006D52B5" w:rsidRPr="006D52B5">
        <w:rPr>
          <w:sz w:val="32"/>
        </w:rPr>
        <w:t xml:space="preserve">  Cllr</w:t>
      </w:r>
      <w:proofErr w:type="gramEnd"/>
      <w:r w:rsidR="006D52B5" w:rsidRPr="006D52B5">
        <w:rPr>
          <w:sz w:val="32"/>
        </w:rPr>
        <w:t xml:space="preserve"> Andrew Huggins</w:t>
      </w:r>
    </w:p>
    <w:p w14:paraId="4D9B1ECE" w14:textId="2B25A789" w:rsidR="008800DE" w:rsidRPr="00863D62" w:rsidRDefault="00F56C5E" w:rsidP="00F56C5E">
      <w:pPr>
        <w:rPr>
          <w:sz w:val="32"/>
        </w:rPr>
      </w:pPr>
      <w:r>
        <w:t>We have received one further quote (more expensive than the first).  We are awaiting a third quote.  As a reminder, we are seeking 3 quotes for replacing the 23 wooden bollards around the Eldons Road car park (there are also 2 metal dropping posts which we are not touching).  In fact the third Co has identified that there are currently 24 or 25 bollards, not 23.  1 or 2 are overgrown.  We are seeking comparable quotes for 23 bollards but once we have decided on a contractor I will propose we get the actual No (24 or 25) replaced, accepting that the actual cost will therefore be slightly higher.</w:t>
      </w:r>
    </w:p>
    <w:p w14:paraId="41511E56" w14:textId="6005B297" w:rsidR="006D52B5" w:rsidRDefault="006D52B5" w:rsidP="006D52B5">
      <w:pPr>
        <w:pStyle w:val="NoSpacing"/>
      </w:pPr>
    </w:p>
    <w:p w14:paraId="55A13387" w14:textId="1E4D7515" w:rsidR="006D52B5" w:rsidRDefault="006D52B5" w:rsidP="006D52B5">
      <w:pPr>
        <w:pStyle w:val="NoSpacing"/>
      </w:pPr>
    </w:p>
    <w:p w14:paraId="1C916545" w14:textId="4A72B31A" w:rsidR="006D52B5" w:rsidRDefault="006D52B5" w:rsidP="006D52B5">
      <w:pPr>
        <w:pStyle w:val="NoSpacing"/>
        <w:rPr>
          <w:sz w:val="32"/>
        </w:rPr>
      </w:pPr>
      <w:r>
        <w:rPr>
          <w:sz w:val="32"/>
        </w:rPr>
        <w:t>Huntick Cycleway</w:t>
      </w:r>
      <w:r w:rsidRPr="006D52B5">
        <w:rPr>
          <w:sz w:val="32"/>
        </w:rPr>
        <w:t xml:space="preserve"> Project update</w:t>
      </w:r>
      <w:r w:rsidR="006D1F1D">
        <w:rPr>
          <w:sz w:val="32"/>
        </w:rPr>
        <w:t xml:space="preserve"> </w:t>
      </w:r>
      <w:r w:rsidR="00F56C5E">
        <w:rPr>
          <w:sz w:val="32"/>
        </w:rPr>
        <w:t>23 Feb</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04F005E7" w14:textId="77777777" w:rsidR="00112A45" w:rsidRDefault="00112A45" w:rsidP="006D52B5">
      <w:pPr>
        <w:pStyle w:val="NoSpacing"/>
      </w:pPr>
    </w:p>
    <w:p w14:paraId="24609EFA" w14:textId="0A9C2FCC" w:rsidR="006D52B5" w:rsidRDefault="00F56C5E">
      <w:r>
        <w:t xml:space="preserve">Re the pathway fronting the proposed Huntick Road development, I have now heard back from the agent acting for </w:t>
      </w:r>
      <w:proofErr w:type="spellStart"/>
      <w:r>
        <w:t>Wyatts</w:t>
      </w:r>
      <w:proofErr w:type="spellEnd"/>
      <w:r>
        <w:t xml:space="preserve"> and </w:t>
      </w:r>
      <w:proofErr w:type="spellStart"/>
      <w:r>
        <w:t>Morrish</w:t>
      </w:r>
      <w:proofErr w:type="spellEnd"/>
      <w:r>
        <w:t xml:space="preserve">, that they are open to modifying the plans to incorporate the Shared cycle/footpath – Alf was representing us in requesting this at the PDC Planning Cttee Meeting today.  </w:t>
      </w:r>
    </w:p>
    <w:p w14:paraId="5391CE55" w14:textId="7BE947D9" w:rsidR="00446511" w:rsidRPr="00446511" w:rsidRDefault="00F56C5E">
      <w:pPr>
        <w:rPr>
          <w:b/>
        </w:rPr>
      </w:pPr>
      <w:r>
        <w:t xml:space="preserve">At the Awayday, Matthew </w:t>
      </w:r>
      <w:r w:rsidR="00C46B38">
        <w:t xml:space="preserve">Piles, Director </w:t>
      </w:r>
      <w:r>
        <w:t xml:space="preserve">from DCC Highways was rather negative about the viability of the </w:t>
      </w:r>
      <w:proofErr w:type="spellStart"/>
      <w:r>
        <w:t>Cyclepath</w:t>
      </w:r>
      <w:proofErr w:type="spellEnd"/>
      <w:r>
        <w:t xml:space="preserve"> project, but I am determined to keep pushing for this, and I hope the Parish Council will continue to support me in this.  I </w:t>
      </w:r>
      <w:proofErr w:type="spellStart"/>
      <w:r w:rsidR="00C46B38">
        <w:t>do</w:t>
      </w:r>
      <w:proofErr w:type="gramStart"/>
      <w:r w:rsidR="00C46B38">
        <w:t>,however</w:t>
      </w:r>
      <w:proofErr w:type="spellEnd"/>
      <w:proofErr w:type="gramEnd"/>
      <w:r w:rsidR="00C46B38">
        <w:t xml:space="preserve">, </w:t>
      </w:r>
      <w:r>
        <w:t>anticipate that it will necessitate eating up a sizeable chunk of CIL from future develo</w:t>
      </w:r>
      <w:r w:rsidR="00C46B38">
        <w:t xml:space="preserve">pments, to show our commitment </w:t>
      </w:r>
      <w:r>
        <w:t>to it</w:t>
      </w:r>
      <w:r w:rsidR="00C46B38">
        <w:t>.</w:t>
      </w:r>
    </w:p>
    <w:p w14:paraId="6F542EA8" w14:textId="0B8ECAF6" w:rsidR="001F59BB" w:rsidRDefault="001F59BB"/>
    <w:p w14:paraId="6E5BF5C2" w14:textId="1D2679E9" w:rsidR="00F31816" w:rsidRDefault="00F31816" w:rsidP="00F31816">
      <w:pPr>
        <w:pStyle w:val="NoSpacing"/>
        <w:rPr>
          <w:sz w:val="32"/>
        </w:rPr>
      </w:pPr>
      <w:r>
        <w:rPr>
          <w:sz w:val="32"/>
        </w:rPr>
        <w:t xml:space="preserve">Rec Ball Court </w:t>
      </w:r>
      <w:r w:rsidRPr="006D52B5">
        <w:rPr>
          <w:sz w:val="32"/>
        </w:rPr>
        <w:t xml:space="preserve">Project update </w:t>
      </w:r>
      <w:r w:rsidR="00C46B38">
        <w:rPr>
          <w:sz w:val="32"/>
        </w:rPr>
        <w:t>23 Feb</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4E35885B" w14:textId="77777777" w:rsidR="00112A45" w:rsidRDefault="00112A45" w:rsidP="00F31816">
      <w:pPr>
        <w:pStyle w:val="NoSpacing"/>
      </w:pPr>
    </w:p>
    <w:p w14:paraId="6375F1AA" w14:textId="4A1014CB" w:rsidR="0051657B" w:rsidRDefault="00C46B38">
      <w:r>
        <w:t>Tim and I met Joanne Keats from DCA on 6 Feb.  We learned a lot about funding and consultations – see separate paper on this, presented to Feb 2019 Full Council.</w:t>
      </w:r>
    </w:p>
    <w:p w14:paraId="4D26AF2D" w14:textId="601B245E" w:rsidR="004145CC" w:rsidRDefault="004145CC"/>
    <w:p w14:paraId="2CE0E983" w14:textId="356DB8A3" w:rsidR="004145CC" w:rsidRDefault="004145CC" w:rsidP="004145CC">
      <w:pPr>
        <w:pStyle w:val="NoSpacing"/>
        <w:rPr>
          <w:sz w:val="32"/>
        </w:rPr>
      </w:pPr>
      <w:r>
        <w:rPr>
          <w:sz w:val="32"/>
        </w:rPr>
        <w:t xml:space="preserve">Superfast Broadband </w:t>
      </w:r>
      <w:r w:rsidRPr="006D52B5">
        <w:rPr>
          <w:sz w:val="32"/>
        </w:rPr>
        <w:t xml:space="preserve">Project update </w:t>
      </w:r>
      <w:r w:rsidR="00C46B38">
        <w:rPr>
          <w:sz w:val="32"/>
        </w:rPr>
        <w:t>23 Feb</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4AFBD6D1" w14:textId="77777777" w:rsidR="00112A45" w:rsidRDefault="00112A45" w:rsidP="004145CC">
      <w:pPr>
        <w:pStyle w:val="NoSpacing"/>
      </w:pPr>
    </w:p>
    <w:p w14:paraId="0D8D76E4" w14:textId="5D69BAFC" w:rsidR="00C55843" w:rsidRDefault="00C46B38">
      <w:r>
        <w:t xml:space="preserve">Wessex are still working with the various landowners whose property they need to cross, to get the contracts in place to be able to commence the construction.  They are keen to start once they have about 75% of the contracts signed.  </w:t>
      </w:r>
    </w:p>
    <w:p w14:paraId="3C374BC9" w14:textId="63FC5E82" w:rsidR="008419B8" w:rsidRDefault="008419B8">
      <w:r>
        <w:t>Interestingly   2 ½ weeks ago a tree came down between west Lytchett and Morden, bringing down the Telegraph cable carrying phone/internet to the 01929 customers in Lytchett leaving them without connection for a few days.  BT have reinstated this now as a temporary fix.</w:t>
      </w:r>
    </w:p>
    <w:p w14:paraId="37D71F29" w14:textId="7AECEC20" w:rsidR="00C46B38" w:rsidRDefault="00C46B38">
      <w:r>
        <w:t>For other outlying areas of the village who will not be helped by Wessex (typically East and South)</w:t>
      </w:r>
      <w:proofErr w:type="gramStart"/>
      <w:r>
        <w:t>,  there</w:t>
      </w:r>
      <w:proofErr w:type="gramEnd"/>
      <w:r>
        <w:t xml:space="preserve"> is a rumour in the industry that there might soon be announced a new government Voucher scheme that will assist them.  Watch this space.</w:t>
      </w:r>
    </w:p>
    <w:p w14:paraId="18F326A7" w14:textId="77777777" w:rsidR="007C6925" w:rsidRDefault="007C6925"/>
    <w:p w14:paraId="14E551EF" w14:textId="0C2E1FD8" w:rsidR="007D7E4E" w:rsidRDefault="007D7E4E" w:rsidP="007D7E4E">
      <w:pPr>
        <w:pStyle w:val="NoSpacing"/>
        <w:rPr>
          <w:sz w:val="32"/>
        </w:rPr>
      </w:pPr>
      <w:r>
        <w:rPr>
          <w:sz w:val="32"/>
        </w:rPr>
        <w:t>Mobile Coverage</w:t>
      </w:r>
      <w:r w:rsidRPr="006D52B5">
        <w:rPr>
          <w:sz w:val="32"/>
        </w:rPr>
        <w:t xml:space="preserve"> Project update </w:t>
      </w:r>
      <w:r w:rsidR="008419B8">
        <w:rPr>
          <w:sz w:val="32"/>
        </w:rPr>
        <w:t>23 Feb</w:t>
      </w:r>
      <w:r w:rsidR="00446511">
        <w:rPr>
          <w:sz w:val="32"/>
        </w:rPr>
        <w:t xml:space="preserve"> </w:t>
      </w:r>
      <w:proofErr w:type="gramStart"/>
      <w:r w:rsidR="00446511">
        <w:rPr>
          <w:sz w:val="32"/>
        </w:rPr>
        <w:t>2019</w:t>
      </w:r>
      <w:r w:rsidR="00446511" w:rsidRPr="006D52B5">
        <w:rPr>
          <w:sz w:val="32"/>
        </w:rPr>
        <w:t xml:space="preserve">  </w:t>
      </w:r>
      <w:r w:rsidRPr="006D52B5">
        <w:rPr>
          <w:sz w:val="32"/>
        </w:rPr>
        <w:t>Cllr</w:t>
      </w:r>
      <w:proofErr w:type="gramEnd"/>
      <w:r w:rsidRPr="006D52B5">
        <w:rPr>
          <w:sz w:val="32"/>
        </w:rPr>
        <w:t xml:space="preserve"> Andrew Huggins</w:t>
      </w:r>
    </w:p>
    <w:p w14:paraId="73128B4B" w14:textId="6617A4B8" w:rsidR="007D7E4E" w:rsidRDefault="00524D2B" w:rsidP="007D7E4E">
      <w:pPr>
        <w:pStyle w:val="NoSpacing"/>
      </w:pPr>
      <w:r>
        <w:t>No Update</w:t>
      </w:r>
      <w:r w:rsidR="007A7E00">
        <w:t>.</w:t>
      </w:r>
    </w:p>
    <w:p w14:paraId="3350485F" w14:textId="578392C4" w:rsidR="005B4999" w:rsidRDefault="005B4999" w:rsidP="007D7E4E">
      <w:pPr>
        <w:pStyle w:val="NoSpacing"/>
      </w:pPr>
      <w:r>
        <w:t>End.</w:t>
      </w:r>
    </w:p>
    <w:sectPr w:rsidR="005B4999" w:rsidSect="00F0042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15273"/>
    <w:multiLevelType w:val="hybridMultilevel"/>
    <w:tmpl w:val="7ACA3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5639F"/>
    <w:multiLevelType w:val="hybridMultilevel"/>
    <w:tmpl w:val="412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5"/>
    <w:rsid w:val="000F3557"/>
    <w:rsid w:val="000F513B"/>
    <w:rsid w:val="000F75D9"/>
    <w:rsid w:val="00112A45"/>
    <w:rsid w:val="0012750D"/>
    <w:rsid w:val="001F3564"/>
    <w:rsid w:val="001F59BB"/>
    <w:rsid w:val="002D221A"/>
    <w:rsid w:val="004145CC"/>
    <w:rsid w:val="00446511"/>
    <w:rsid w:val="004D0B1D"/>
    <w:rsid w:val="0051657B"/>
    <w:rsid w:val="00524D2B"/>
    <w:rsid w:val="005B4999"/>
    <w:rsid w:val="006D1F1D"/>
    <w:rsid w:val="006D52B5"/>
    <w:rsid w:val="006E4B6D"/>
    <w:rsid w:val="007A7E00"/>
    <w:rsid w:val="007C6925"/>
    <w:rsid w:val="007D7E4E"/>
    <w:rsid w:val="008419B8"/>
    <w:rsid w:val="00863D62"/>
    <w:rsid w:val="0086464B"/>
    <w:rsid w:val="008800DE"/>
    <w:rsid w:val="008E62C1"/>
    <w:rsid w:val="00905986"/>
    <w:rsid w:val="00C46B38"/>
    <w:rsid w:val="00C55843"/>
    <w:rsid w:val="00E42EA5"/>
    <w:rsid w:val="00ED2A76"/>
    <w:rsid w:val="00F00420"/>
    <w:rsid w:val="00F31816"/>
    <w:rsid w:val="00F5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7385"/>
  <w15:chartTrackingRefBased/>
  <w15:docId w15:val="{C079931B-6E54-42B2-B54F-9BF7E4A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2B5"/>
    <w:pPr>
      <w:ind w:left="720"/>
      <w:contextualSpacing/>
    </w:pPr>
  </w:style>
  <w:style w:type="paragraph" w:styleId="NoSpacing">
    <w:name w:val="No Spacing"/>
    <w:uiPriority w:val="1"/>
    <w:qFormat/>
    <w:rsid w:val="006D5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cp:lastPrinted>2018-09-19T19:57:00Z</cp:lastPrinted>
  <dcterms:created xsi:type="dcterms:W3CDTF">2019-03-01T11:36:00Z</dcterms:created>
  <dcterms:modified xsi:type="dcterms:W3CDTF">2019-03-01T11:36:00Z</dcterms:modified>
</cp:coreProperties>
</file>