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63" w:rsidRPr="00204A52" w:rsidRDefault="00255DE7" w:rsidP="00255DE7">
      <w:pPr>
        <w:jc w:val="center"/>
        <w:rPr>
          <w:sz w:val="28"/>
          <w:szCs w:val="28"/>
        </w:rPr>
      </w:pPr>
      <w:bookmarkStart w:id="0" w:name="_GoBack"/>
      <w:bookmarkEnd w:id="0"/>
      <w:r w:rsidRPr="00204A52">
        <w:rPr>
          <w:sz w:val="28"/>
          <w:szCs w:val="28"/>
        </w:rPr>
        <w:t>Village Gates Project</w:t>
      </w:r>
    </w:p>
    <w:p w:rsidR="00255DE7" w:rsidRDefault="00255DE7" w:rsidP="00255DE7">
      <w:r>
        <w:t>This is a briefing as there is still information and offers of site visits from Dorset Council which this group will pursue.</w:t>
      </w:r>
    </w:p>
    <w:p w:rsidR="00255DE7" w:rsidRDefault="00255DE7" w:rsidP="00255DE7"/>
    <w:p w:rsidR="00255DE7" w:rsidRDefault="00255DE7" w:rsidP="00255DE7">
      <w:r w:rsidRPr="00204A52">
        <w:rPr>
          <w:b/>
        </w:rPr>
        <w:t>Aims of Project</w:t>
      </w:r>
      <w:r>
        <w:t>:</w:t>
      </w:r>
    </w:p>
    <w:p w:rsidR="00255DE7" w:rsidRDefault="00255DE7" w:rsidP="00255DE7">
      <w:pPr>
        <w:pStyle w:val="ListParagraph"/>
        <w:numPr>
          <w:ilvl w:val="0"/>
          <w:numId w:val="1"/>
        </w:numPr>
      </w:pPr>
      <w:r>
        <w:t>Mark the entrance to the village</w:t>
      </w:r>
    </w:p>
    <w:p w:rsidR="00255DE7" w:rsidRDefault="00255DE7" w:rsidP="00255DE7">
      <w:pPr>
        <w:pStyle w:val="ListParagraph"/>
        <w:numPr>
          <w:ilvl w:val="0"/>
          <w:numId w:val="1"/>
        </w:numPr>
      </w:pPr>
      <w:r>
        <w:t>Slow vehicles entering the built up areas of the village</w:t>
      </w:r>
    </w:p>
    <w:p w:rsidR="00255DE7" w:rsidRPr="00204A52" w:rsidRDefault="00255DE7" w:rsidP="00255DE7">
      <w:pPr>
        <w:rPr>
          <w:b/>
        </w:rPr>
      </w:pPr>
      <w:r w:rsidRPr="00204A52">
        <w:rPr>
          <w:b/>
        </w:rPr>
        <w:t>Existing Road signage:</w:t>
      </w:r>
    </w:p>
    <w:p w:rsidR="00255DE7" w:rsidRDefault="00255DE7" w:rsidP="00255DE7">
      <w:pPr>
        <w:pStyle w:val="ListParagraph"/>
        <w:numPr>
          <w:ilvl w:val="0"/>
          <w:numId w:val="2"/>
        </w:numPr>
      </w:pPr>
      <w:r>
        <w:t>Huntick Road</w:t>
      </w:r>
    </w:p>
    <w:p w:rsidR="00255DE7" w:rsidRDefault="0067614F" w:rsidP="00255DE7">
      <w:pPr>
        <w:pStyle w:val="ListParagraph"/>
        <w:numPr>
          <w:ilvl w:val="1"/>
          <w:numId w:val="2"/>
        </w:numPr>
      </w:pPr>
      <w:r>
        <w:t>Village si</w:t>
      </w:r>
      <w:r w:rsidR="00255DE7">
        <w:t>g</w:t>
      </w:r>
      <w:r>
        <w:t>n</w:t>
      </w:r>
      <w:r w:rsidR="00255DE7">
        <w:t xml:space="preserve"> at Race Farm</w:t>
      </w:r>
    </w:p>
    <w:p w:rsidR="00255DE7" w:rsidRDefault="00255DE7" w:rsidP="00255DE7">
      <w:pPr>
        <w:pStyle w:val="ListParagraph"/>
        <w:numPr>
          <w:ilvl w:val="1"/>
          <w:numId w:val="2"/>
        </w:numPr>
      </w:pPr>
      <w:r>
        <w:t xml:space="preserve">30mph – 2 </w:t>
      </w:r>
      <w:r w:rsidR="00847876">
        <w:t>si</w:t>
      </w:r>
      <w:r>
        <w:t>g</w:t>
      </w:r>
      <w:r w:rsidR="00847876">
        <w:t>n</w:t>
      </w:r>
      <w:r>
        <w:t>s and road painting about entrance to Jubilee Walk</w:t>
      </w:r>
    </w:p>
    <w:p w:rsidR="00255DE7" w:rsidRDefault="00847876" w:rsidP="00255DE7">
      <w:pPr>
        <w:pStyle w:val="ListParagraph"/>
        <w:numPr>
          <w:ilvl w:val="0"/>
          <w:numId w:val="2"/>
        </w:numPr>
      </w:pPr>
      <w:r>
        <w:t>Halls Road/Wareham Road</w:t>
      </w:r>
    </w:p>
    <w:p w:rsidR="00847876" w:rsidRDefault="00847876" w:rsidP="00847876">
      <w:pPr>
        <w:pStyle w:val="ListParagraph"/>
        <w:numPr>
          <w:ilvl w:val="1"/>
          <w:numId w:val="2"/>
        </w:numPr>
      </w:pPr>
      <w:r>
        <w:t>30mph and village name at this junction</w:t>
      </w:r>
    </w:p>
    <w:p w:rsidR="00847876" w:rsidRDefault="00847876" w:rsidP="00847876">
      <w:pPr>
        <w:pStyle w:val="ListParagraph"/>
        <w:numPr>
          <w:ilvl w:val="0"/>
          <w:numId w:val="2"/>
        </w:numPr>
      </w:pPr>
      <w:proofErr w:type="spellStart"/>
      <w:r>
        <w:t>Colehill</w:t>
      </w:r>
      <w:proofErr w:type="spellEnd"/>
      <w:r>
        <w:t xml:space="preserve"> Road</w:t>
      </w:r>
    </w:p>
    <w:p w:rsidR="00847876" w:rsidRDefault="00847876" w:rsidP="00847876">
      <w:pPr>
        <w:pStyle w:val="ListParagraph"/>
        <w:numPr>
          <w:ilvl w:val="1"/>
          <w:numId w:val="2"/>
        </w:numPr>
      </w:pPr>
      <w:r>
        <w:t>Village sign beyond entrance to St Mary’s church</w:t>
      </w:r>
    </w:p>
    <w:p w:rsidR="00847876" w:rsidRDefault="00847876" w:rsidP="00847876">
      <w:pPr>
        <w:pStyle w:val="ListParagraph"/>
        <w:numPr>
          <w:ilvl w:val="1"/>
          <w:numId w:val="2"/>
        </w:numPr>
      </w:pPr>
      <w:r>
        <w:t>30mph  - 2 signs at Jenny’s Lane junction</w:t>
      </w:r>
    </w:p>
    <w:p w:rsidR="00847876" w:rsidRDefault="00847876" w:rsidP="00847876">
      <w:pPr>
        <w:pStyle w:val="ListParagraph"/>
        <w:numPr>
          <w:ilvl w:val="0"/>
          <w:numId w:val="2"/>
        </w:numPr>
      </w:pPr>
      <w:r>
        <w:t>Wimborne Road</w:t>
      </w:r>
    </w:p>
    <w:p w:rsidR="00847876" w:rsidRDefault="00847876" w:rsidP="00847876">
      <w:pPr>
        <w:pStyle w:val="ListParagraph"/>
        <w:numPr>
          <w:ilvl w:val="1"/>
          <w:numId w:val="2"/>
        </w:numPr>
      </w:pPr>
      <w:r>
        <w:t>Village sign on bend before entrance to polo field (parish boundary)</w:t>
      </w:r>
    </w:p>
    <w:p w:rsidR="00847876" w:rsidRDefault="00847876" w:rsidP="00847876">
      <w:pPr>
        <w:pStyle w:val="ListParagraph"/>
        <w:numPr>
          <w:ilvl w:val="1"/>
          <w:numId w:val="2"/>
        </w:numPr>
      </w:pPr>
      <w:r>
        <w:t>30mph – British Legion site – 2 signs</w:t>
      </w:r>
    </w:p>
    <w:p w:rsidR="00847876" w:rsidRPr="00204A52" w:rsidRDefault="00847876" w:rsidP="00847876">
      <w:pPr>
        <w:rPr>
          <w:b/>
        </w:rPr>
      </w:pPr>
      <w:r w:rsidRPr="00204A52">
        <w:rPr>
          <w:b/>
        </w:rPr>
        <w:t>Current suggestions:</w:t>
      </w:r>
    </w:p>
    <w:p w:rsidR="00847876" w:rsidRDefault="00847876" w:rsidP="00847876">
      <w:pPr>
        <w:pStyle w:val="ListParagraph"/>
        <w:numPr>
          <w:ilvl w:val="0"/>
          <w:numId w:val="3"/>
        </w:numPr>
      </w:pPr>
      <w:r>
        <w:t>Place village gates at 30mph signs – to hopefully effect a change in driver attitude on entering more built up area (See Somerset CC report)</w:t>
      </w:r>
    </w:p>
    <w:p w:rsidR="00847876" w:rsidRDefault="00847876" w:rsidP="00847876">
      <w:pPr>
        <w:pStyle w:val="ListParagraph"/>
        <w:numPr>
          <w:ilvl w:val="0"/>
          <w:numId w:val="3"/>
        </w:numPr>
      </w:pPr>
      <w:r>
        <w:t>Keep existing 30mph signs place any gates in front</w:t>
      </w:r>
    </w:p>
    <w:p w:rsidR="00847876" w:rsidRDefault="0097098C" w:rsidP="00847876">
      <w:pPr>
        <w:pStyle w:val="ListParagraph"/>
        <w:numPr>
          <w:ilvl w:val="0"/>
          <w:numId w:val="3"/>
        </w:numPr>
      </w:pPr>
      <w:r>
        <w:t>Only have village name on gate at Halls Road/Wareham road junction</w:t>
      </w:r>
    </w:p>
    <w:p w:rsidR="0097098C" w:rsidRDefault="0097098C" w:rsidP="00847876">
      <w:pPr>
        <w:pStyle w:val="ListParagraph"/>
        <w:numPr>
          <w:ilvl w:val="0"/>
          <w:numId w:val="3"/>
        </w:numPr>
      </w:pPr>
      <w:r>
        <w:t xml:space="preserve">Other gates – Please drive carefully – as those living outside </w:t>
      </w:r>
      <w:r w:rsidR="0067614F">
        <w:t>the si</w:t>
      </w:r>
      <w:r>
        <w:t>g</w:t>
      </w:r>
      <w:r w:rsidR="0067614F">
        <w:t>n</w:t>
      </w:r>
      <w:r>
        <w:t xml:space="preserve">s still live in the village and we did not want to create a division </w:t>
      </w:r>
    </w:p>
    <w:p w:rsidR="0097098C" w:rsidRDefault="0097098C" w:rsidP="00847876">
      <w:pPr>
        <w:pStyle w:val="ListParagraph"/>
        <w:numPr>
          <w:ilvl w:val="0"/>
          <w:numId w:val="3"/>
        </w:numPr>
      </w:pPr>
      <w:r>
        <w:t>Gates to have bars directed towards the road to create an impression of narrowing</w:t>
      </w:r>
    </w:p>
    <w:p w:rsidR="0097098C" w:rsidRPr="00204A52" w:rsidRDefault="0097098C" w:rsidP="0097098C">
      <w:pPr>
        <w:rPr>
          <w:b/>
        </w:rPr>
      </w:pPr>
      <w:r w:rsidRPr="00204A52">
        <w:rPr>
          <w:b/>
        </w:rPr>
        <w:t>Requirements:</w:t>
      </w:r>
    </w:p>
    <w:p w:rsidR="0097098C" w:rsidRDefault="0097098C" w:rsidP="0097098C">
      <w:pPr>
        <w:pStyle w:val="ListParagraph"/>
        <w:numPr>
          <w:ilvl w:val="0"/>
          <w:numId w:val="4"/>
        </w:numPr>
      </w:pPr>
      <w:r>
        <w:t xml:space="preserve">Cost of gates and installation – </w:t>
      </w:r>
    </w:p>
    <w:p w:rsidR="0097098C" w:rsidRDefault="0097098C" w:rsidP="0097098C">
      <w:pPr>
        <w:pStyle w:val="ListParagraph"/>
        <w:numPr>
          <w:ilvl w:val="0"/>
          <w:numId w:val="4"/>
        </w:numPr>
      </w:pPr>
      <w:r>
        <w:t>Location agreed with DC</w:t>
      </w:r>
    </w:p>
    <w:p w:rsidR="0097098C" w:rsidRDefault="0097098C" w:rsidP="0097098C">
      <w:pPr>
        <w:pStyle w:val="ListParagraph"/>
        <w:numPr>
          <w:ilvl w:val="0"/>
          <w:numId w:val="4"/>
        </w:numPr>
      </w:pPr>
      <w:r>
        <w:t xml:space="preserve">Agreement from local landowners to encourage greater control of hedges </w:t>
      </w:r>
      <w:r w:rsidR="0067614F">
        <w:t>i</w:t>
      </w:r>
      <w:r>
        <w:t>n these areas to ensure gates can be seen</w:t>
      </w:r>
    </w:p>
    <w:p w:rsidR="0097098C" w:rsidRDefault="0097098C" w:rsidP="0097098C">
      <w:r w:rsidRPr="00204A52">
        <w:rPr>
          <w:b/>
        </w:rPr>
        <w:t>Benefits</w:t>
      </w:r>
      <w:r>
        <w:t>:</w:t>
      </w:r>
    </w:p>
    <w:p w:rsidR="0097098C" w:rsidRDefault="0097098C" w:rsidP="0097098C">
      <w:pPr>
        <w:pStyle w:val="ListParagraph"/>
        <w:numPr>
          <w:ilvl w:val="0"/>
          <w:numId w:val="5"/>
        </w:numPr>
      </w:pPr>
      <w:r>
        <w:t>Aim to slow down vehicles entering 30mph areas</w:t>
      </w:r>
    </w:p>
    <w:p w:rsidR="0097098C" w:rsidRDefault="0097098C" w:rsidP="0097098C">
      <w:pPr>
        <w:pStyle w:val="ListParagraph"/>
        <w:numPr>
          <w:ilvl w:val="0"/>
          <w:numId w:val="5"/>
        </w:numPr>
      </w:pPr>
      <w:r>
        <w:t xml:space="preserve">Create a visual impact </w:t>
      </w:r>
      <w:r w:rsidR="00204A52">
        <w:t>for reason above</w:t>
      </w:r>
    </w:p>
    <w:p w:rsidR="0097098C" w:rsidRDefault="00204A52" w:rsidP="0097098C">
      <w:pPr>
        <w:pStyle w:val="ListParagraph"/>
        <w:numPr>
          <w:ilvl w:val="0"/>
          <w:numId w:val="5"/>
        </w:numPr>
      </w:pPr>
      <w:r>
        <w:t>Mark entrance to centre of village</w:t>
      </w:r>
    </w:p>
    <w:p w:rsidR="00204A52" w:rsidRDefault="00204A52" w:rsidP="00204A52">
      <w:r>
        <w:t xml:space="preserve">Please read this report by Somerset CC and the associated links. This data reveals these can reduce accidents by 19% in these areas, but that there is also a significant physiological impact of these entrances on driver behaviour. </w:t>
      </w:r>
    </w:p>
    <w:p w:rsidR="00204A52" w:rsidRDefault="00F12FFF" w:rsidP="00204A52">
      <w:hyperlink r:id="rId5" w:history="1">
        <w:r w:rsidR="00204A52" w:rsidRPr="002E6392">
          <w:rPr>
            <w:rStyle w:val="Hyperlink"/>
          </w:rPr>
          <w:t>https://www.trafficchoices.co.uk/somerset/traffic-schemes/village-gateway-signs-lines.shtml</w:t>
        </w:r>
      </w:hyperlink>
    </w:p>
    <w:p w:rsidR="00204A52" w:rsidRDefault="00204A52" w:rsidP="00204A52"/>
    <w:p w:rsidR="00204A52" w:rsidRPr="00204A52" w:rsidRDefault="00204A52" w:rsidP="00204A52">
      <w:pPr>
        <w:rPr>
          <w:b/>
        </w:rPr>
      </w:pPr>
      <w:r w:rsidRPr="00204A52">
        <w:rPr>
          <w:b/>
        </w:rPr>
        <w:t>Action:</w:t>
      </w:r>
    </w:p>
    <w:p w:rsidR="00204A52" w:rsidRDefault="00204A52" w:rsidP="00204A52">
      <w:pPr>
        <w:pStyle w:val="ListParagraph"/>
        <w:numPr>
          <w:ilvl w:val="0"/>
          <w:numId w:val="6"/>
        </w:numPr>
      </w:pPr>
      <w:r>
        <w:t>This paper is advisory at present</w:t>
      </w:r>
    </w:p>
    <w:p w:rsidR="00204A52" w:rsidRDefault="00204A52" w:rsidP="00204A52">
      <w:pPr>
        <w:pStyle w:val="ListParagraph"/>
        <w:numPr>
          <w:ilvl w:val="0"/>
          <w:numId w:val="6"/>
        </w:numPr>
      </w:pPr>
      <w:r>
        <w:t>We are planning a meeting with DC’s officers to consider these areas</w:t>
      </w:r>
    </w:p>
    <w:p w:rsidR="00204A52" w:rsidRDefault="00204A52" w:rsidP="00204A52">
      <w:pPr>
        <w:pStyle w:val="ListParagraph"/>
        <w:numPr>
          <w:ilvl w:val="0"/>
          <w:numId w:val="6"/>
        </w:numPr>
      </w:pPr>
      <w:r>
        <w:t>Costs will then be established for a decision by LMPC</w:t>
      </w:r>
    </w:p>
    <w:p w:rsidR="00204A52" w:rsidRDefault="00204A52" w:rsidP="00204A52"/>
    <w:p w:rsidR="00255DE7" w:rsidRDefault="00255DE7" w:rsidP="00255DE7">
      <w:pPr>
        <w:pStyle w:val="ListParagraph"/>
        <w:ind w:left="0"/>
      </w:pPr>
    </w:p>
    <w:p w:rsidR="00255DE7" w:rsidRDefault="00255DE7" w:rsidP="00255DE7"/>
    <w:sectPr w:rsidR="00255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7B6"/>
    <w:multiLevelType w:val="hybridMultilevel"/>
    <w:tmpl w:val="450E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AFE"/>
    <w:multiLevelType w:val="hybridMultilevel"/>
    <w:tmpl w:val="6F4C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E38"/>
    <w:multiLevelType w:val="hybridMultilevel"/>
    <w:tmpl w:val="5A62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E64"/>
    <w:multiLevelType w:val="hybridMultilevel"/>
    <w:tmpl w:val="976C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9C3"/>
    <w:multiLevelType w:val="hybridMultilevel"/>
    <w:tmpl w:val="2472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4AF1"/>
    <w:multiLevelType w:val="hybridMultilevel"/>
    <w:tmpl w:val="FD14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E7"/>
    <w:rsid w:val="00204A52"/>
    <w:rsid w:val="00255DE7"/>
    <w:rsid w:val="0067614F"/>
    <w:rsid w:val="00687F4F"/>
    <w:rsid w:val="007A3AB6"/>
    <w:rsid w:val="00847876"/>
    <w:rsid w:val="0097098C"/>
    <w:rsid w:val="00F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86ACA-2B22-45B3-937D-F51BF662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fficchoices.co.uk/somerset/traffic-schemes/village-gateway-signs-lin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Cindy.Wood</dc:creator>
  <cp:keywords/>
  <dc:description/>
  <cp:lastModifiedBy>Tim Watton</cp:lastModifiedBy>
  <cp:revision>2</cp:revision>
  <dcterms:created xsi:type="dcterms:W3CDTF">2019-05-23T14:25:00Z</dcterms:created>
  <dcterms:modified xsi:type="dcterms:W3CDTF">2019-05-23T14:25:00Z</dcterms:modified>
</cp:coreProperties>
</file>