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015E" w:rsidRPr="00404946" w:rsidRDefault="00404946" w:rsidP="00404946">
      <w:pPr>
        <w:jc w:val="center"/>
        <w:rPr>
          <w:b/>
        </w:rPr>
      </w:pPr>
      <w:bookmarkStart w:id="0" w:name="_GoBack"/>
      <w:bookmarkEnd w:id="0"/>
      <w:r w:rsidRPr="00404946">
        <w:rPr>
          <w:b/>
        </w:rPr>
        <w:t>LYTCHETT MATRAVERS HIGHWAYS PROPOSALS</w:t>
      </w:r>
    </w:p>
    <w:p w:rsidR="00404946" w:rsidRPr="00404946" w:rsidRDefault="00404946" w:rsidP="00404946">
      <w:pPr>
        <w:jc w:val="center"/>
        <w:rPr>
          <w:b/>
        </w:rPr>
      </w:pPr>
      <w:r w:rsidRPr="00404946">
        <w:rPr>
          <w:b/>
        </w:rPr>
        <w:t>MEETING WITH PARISH COUNCIL REPRESENTATIVES AND DORSET COUNCIL OFFICERS</w:t>
      </w:r>
    </w:p>
    <w:p w:rsidR="002431D0" w:rsidRDefault="00404946" w:rsidP="0041411E">
      <w:pPr>
        <w:jc w:val="center"/>
        <w:rPr>
          <w:b/>
        </w:rPr>
      </w:pPr>
      <w:r w:rsidRPr="00404946">
        <w:rPr>
          <w:b/>
        </w:rPr>
        <w:t>14</w:t>
      </w:r>
      <w:r w:rsidRPr="00404946">
        <w:rPr>
          <w:b/>
          <w:vertAlign w:val="superscript"/>
        </w:rPr>
        <w:t>TH</w:t>
      </w:r>
      <w:r w:rsidRPr="00404946">
        <w:rPr>
          <w:b/>
        </w:rPr>
        <w:t xml:space="preserve"> </w:t>
      </w:r>
      <w:r w:rsidR="00463679" w:rsidRPr="00404946">
        <w:rPr>
          <w:b/>
        </w:rPr>
        <w:t>NOVEMBER</w:t>
      </w:r>
      <w:r w:rsidRPr="00404946">
        <w:rPr>
          <w:b/>
        </w:rPr>
        <w:t xml:space="preserve"> 2 – 4 PM, COUNTY HALL, DORCHESTER</w:t>
      </w:r>
    </w:p>
    <w:p w:rsidR="00340BB1" w:rsidRPr="0041411E" w:rsidRDefault="00340BB1" w:rsidP="0041411E">
      <w:pPr>
        <w:jc w:val="center"/>
        <w:rPr>
          <w:b/>
        </w:rPr>
      </w:pPr>
      <w:r>
        <w:rPr>
          <w:b/>
        </w:rPr>
        <w:t>MEETING NOTES</w:t>
      </w:r>
    </w:p>
    <w:p w:rsidR="00404946" w:rsidRPr="002431D0" w:rsidRDefault="00404946" w:rsidP="002431D0">
      <w:pPr>
        <w:pStyle w:val="ListParagraph"/>
        <w:numPr>
          <w:ilvl w:val="0"/>
          <w:numId w:val="2"/>
        </w:numPr>
      </w:pPr>
      <w:r w:rsidRPr="002431D0">
        <w:rPr>
          <w:u w:val="single"/>
        </w:rPr>
        <w:t>Attendees</w:t>
      </w:r>
      <w:r w:rsidRPr="002431D0">
        <w:t xml:space="preserve">: </w:t>
      </w:r>
    </w:p>
    <w:p w:rsidR="00404946" w:rsidRDefault="00404946">
      <w:r w:rsidRPr="00404946">
        <w:t>Helen Jackson</w:t>
      </w:r>
      <w:r w:rsidR="00401EBA">
        <w:t xml:space="preserve"> (HJ)</w:t>
      </w:r>
      <w:r>
        <w:t>, Andrew Bradley</w:t>
      </w:r>
      <w:r w:rsidR="00401EBA">
        <w:t xml:space="preserve"> (AB)</w:t>
      </w:r>
      <w:r>
        <w:t>, Stephen Mepham</w:t>
      </w:r>
      <w:r w:rsidR="00401EBA">
        <w:t xml:space="preserve"> (SM),</w:t>
      </w:r>
      <w:r>
        <w:t xml:space="preserve"> Neil Turner </w:t>
      </w:r>
      <w:r w:rsidR="00401EBA">
        <w:t>(NT)</w:t>
      </w:r>
      <w:r>
        <w:t>– Dorset Council</w:t>
      </w:r>
    </w:p>
    <w:p w:rsidR="00404946" w:rsidRDefault="00404946">
      <w:r>
        <w:t>Alf Bush</w:t>
      </w:r>
      <w:r w:rsidR="00401EBA">
        <w:t xml:space="preserve"> (Abu)</w:t>
      </w:r>
      <w:r>
        <w:t>, Ralph Watts</w:t>
      </w:r>
      <w:r w:rsidR="00401EBA">
        <w:t xml:space="preserve"> (RW)</w:t>
      </w:r>
      <w:r>
        <w:t>, Ken Morgan</w:t>
      </w:r>
      <w:r w:rsidR="00401EBA">
        <w:t xml:space="preserve"> (KM)</w:t>
      </w:r>
      <w:r>
        <w:t>, Rob Carswell</w:t>
      </w:r>
      <w:r w:rsidR="00401EBA">
        <w:t xml:space="preserve"> (RC)</w:t>
      </w:r>
      <w:r>
        <w:t xml:space="preserve"> – LM Parish Council</w:t>
      </w:r>
    </w:p>
    <w:p w:rsidR="002431D0" w:rsidRPr="002431D0" w:rsidRDefault="002431D0" w:rsidP="002431D0">
      <w:pPr>
        <w:pStyle w:val="ListParagraph"/>
        <w:numPr>
          <w:ilvl w:val="0"/>
          <w:numId w:val="2"/>
        </w:numPr>
        <w:rPr>
          <w:u w:val="single"/>
        </w:rPr>
      </w:pPr>
      <w:r w:rsidRPr="002431D0">
        <w:rPr>
          <w:u w:val="single"/>
        </w:rPr>
        <w:t>Huntick Road Cycleway</w:t>
      </w:r>
    </w:p>
    <w:p w:rsidR="00404946" w:rsidRPr="006C0EB7" w:rsidRDefault="002431D0" w:rsidP="00337F37">
      <w:r>
        <w:t>Discussion with Neil Turner re. s278 agreement.  Wyatts/Morrish have agreed to widen the footway from 2m to 3m to provide the required width for a cycleway</w:t>
      </w:r>
      <w:r w:rsidR="00405F96" w:rsidRPr="00A52BC6">
        <w:t xml:space="preserve"> </w:t>
      </w:r>
      <w:r w:rsidR="00405F96" w:rsidRPr="006C0EB7">
        <w:t>as part of the off-site works for the site off Huntick Road for which Planning Consent was granted earlier in the year</w:t>
      </w:r>
      <w:r w:rsidR="00401EBA" w:rsidRPr="006C0EB7">
        <w:t>.  The intension is for this to be the first section of the Huntick Road Cycleway linking the village to Lytchett Minster School. NT</w:t>
      </w:r>
      <w:r w:rsidR="00BC4B14" w:rsidRPr="006C0EB7">
        <w:t xml:space="preserve"> has agreed to discuss the provision of an additional 180m of 3m</w:t>
      </w:r>
      <w:r w:rsidR="009D0512" w:rsidRPr="006C0EB7">
        <w:t xml:space="preserve"> </w:t>
      </w:r>
      <w:r w:rsidR="00BC4B14" w:rsidRPr="006C0EB7">
        <w:t>wide cycleway</w:t>
      </w:r>
      <w:r w:rsidR="00405F96" w:rsidRPr="006C0EB7">
        <w:t>, from the access road to the Wyatt/Morrish development on land off Huntick Road to Jubilee Walk,</w:t>
      </w:r>
      <w:r w:rsidR="00BC4B14" w:rsidRPr="006C0EB7">
        <w:t xml:space="preserve"> through the s106 agreement. </w:t>
      </w:r>
      <w:r w:rsidR="00405F96" w:rsidRPr="006C0EB7">
        <w:t>Through Viability Discussions relating to the Purbeck Local Plan, Wyatt Homes have agreed that their Developers Contribution arising from the 3 Allocated Sites in Lytchett Matravers should include a component for the remainder of the Cycleway running alongside Huntick Road. The f</w:t>
      </w:r>
      <w:r w:rsidR="00BC4B14" w:rsidRPr="006C0EB7">
        <w:t>unding agreed so far:</w:t>
      </w:r>
    </w:p>
    <w:p w:rsidR="00337F37" w:rsidRDefault="00BC4B14" w:rsidP="00337F37">
      <w:pPr>
        <w:ind w:left="720"/>
      </w:pPr>
      <w:r>
        <w:t>£150k – developers (Wyatts</w:t>
      </w:r>
      <w:r w:rsidR="003339AB">
        <w:t>/Morrish</w:t>
      </w:r>
      <w:r>
        <w:t>)</w:t>
      </w:r>
      <w:r w:rsidR="003339AB">
        <w:t xml:space="preserve"> – through s278 money?</w:t>
      </w:r>
    </w:p>
    <w:p w:rsidR="00BC4B14" w:rsidRDefault="00BC4B14" w:rsidP="00337F37">
      <w:pPr>
        <w:ind w:left="720"/>
      </w:pPr>
      <w:r>
        <w:t>£150k – LM Parish Council</w:t>
      </w:r>
    </w:p>
    <w:p w:rsidR="00BC4B14" w:rsidRPr="003339AB" w:rsidRDefault="00BC4B14" w:rsidP="00BC4B14">
      <w:pPr>
        <w:pStyle w:val="ListParagraph"/>
      </w:pPr>
      <w:r w:rsidRPr="003339AB">
        <w:t>£100k - Dorset Council (</w:t>
      </w:r>
      <w:r w:rsidR="003E6863" w:rsidRPr="003339AB">
        <w:t>through unallocated</w:t>
      </w:r>
      <w:r w:rsidR="003339AB" w:rsidRPr="003339AB">
        <w:t xml:space="preserve"> Purbeck Transport Strategy money)</w:t>
      </w:r>
    </w:p>
    <w:p w:rsidR="00337F37" w:rsidRDefault="00337F37" w:rsidP="00BC4B14">
      <w:pPr>
        <w:pStyle w:val="ListParagraph"/>
        <w:rPr>
          <w:b/>
          <w:u w:val="single"/>
        </w:rPr>
      </w:pPr>
    </w:p>
    <w:p w:rsidR="00BC4B14" w:rsidRDefault="00BC4B14" w:rsidP="00BC4B14">
      <w:pPr>
        <w:pStyle w:val="ListParagraph"/>
        <w:rPr>
          <w:b/>
          <w:u w:val="single"/>
        </w:rPr>
      </w:pPr>
      <w:r w:rsidRPr="00BC4B14">
        <w:rPr>
          <w:b/>
          <w:u w:val="single"/>
        </w:rPr>
        <w:t>£400k Total</w:t>
      </w:r>
    </w:p>
    <w:p w:rsidR="00266F9E" w:rsidRPr="0012155C" w:rsidRDefault="00BC4B14" w:rsidP="00266F9E">
      <w:pPr>
        <w:rPr>
          <w:color w:val="FF0000"/>
        </w:rPr>
      </w:pPr>
      <w:r>
        <w:t xml:space="preserve">Estimated scheme cost for cycleway </w:t>
      </w:r>
      <w:r w:rsidR="00337F37">
        <w:t xml:space="preserve">from village centre to Post Green Road </w:t>
      </w:r>
      <w:r>
        <w:t>is £500k (</w:t>
      </w:r>
      <w:r w:rsidR="00337F37">
        <w:t xml:space="preserve">2017 updated cost </w:t>
      </w:r>
      <w:r>
        <w:t xml:space="preserve">with 44% optimism bias).  </w:t>
      </w:r>
      <w:r w:rsidR="00337F37">
        <w:t xml:space="preserve">This cost will need updating to 2020 cost.  </w:t>
      </w:r>
      <w:r w:rsidRPr="003339AB">
        <w:t>The remaining cost will be</w:t>
      </w:r>
      <w:r w:rsidR="00337F37" w:rsidRPr="003339AB">
        <w:t xml:space="preserve"> met</w:t>
      </w:r>
      <w:r w:rsidRPr="003339AB">
        <w:t xml:space="preserve"> through Local Transport Plan funding</w:t>
      </w:r>
      <w:r w:rsidR="003339AB" w:rsidRPr="003339AB">
        <w:t>.</w:t>
      </w:r>
    </w:p>
    <w:p w:rsidR="00BC4B14" w:rsidRPr="003339AB" w:rsidRDefault="00266F9E" w:rsidP="00266F9E">
      <w:pPr>
        <w:rPr>
          <w:b/>
        </w:rPr>
      </w:pPr>
      <w:r w:rsidRPr="003339AB">
        <w:rPr>
          <w:b/>
        </w:rPr>
        <w:t>ACTION: HJ to investigate ‘letter of intent’ confirming Dorset Council funding and setting out timescales.</w:t>
      </w:r>
    </w:p>
    <w:p w:rsidR="00BC4B14" w:rsidRDefault="002E726B" w:rsidP="00266F9E">
      <w:r>
        <w:t>Land ownership was discussed, believed to be mostly Lord Rockley land (to the north of Huntick Road).</w:t>
      </w:r>
      <w:r w:rsidR="00DA608F">
        <w:t xml:space="preserve">  The highway extent along Huntick Road has not been </w:t>
      </w:r>
      <w:r w:rsidR="00266F9E">
        <w:t>researched in detail</w:t>
      </w:r>
      <w:r w:rsidR="003F4D2A">
        <w:t>.</w:t>
      </w:r>
    </w:p>
    <w:p w:rsidR="008A3320" w:rsidRDefault="008A3320" w:rsidP="00266F9E">
      <w:r>
        <w:t>As the scheme will also extend into the Lytchett Minster and Upton Town Council area, we will ensure that they are involved in future progression of this proposal.</w:t>
      </w:r>
    </w:p>
    <w:p w:rsidR="00AB6AE0" w:rsidRDefault="002B53E6" w:rsidP="00266F9E">
      <w:r>
        <w:t>Suggested t</w:t>
      </w:r>
      <w:r w:rsidR="00AB6AE0">
        <w:t>imescale</w:t>
      </w:r>
      <w:r w:rsidR="00CB2F35">
        <w:t xml:space="preserve"> (depending upon funding coming forward through the development)</w:t>
      </w:r>
      <w:r w:rsidR="00AB6AE0">
        <w:t>:</w:t>
      </w:r>
    </w:p>
    <w:p w:rsidR="00AB6AE0" w:rsidRDefault="00AB6AE0" w:rsidP="002B53E6">
      <w:pPr>
        <w:pStyle w:val="ListParagraph"/>
        <w:numPr>
          <w:ilvl w:val="0"/>
          <w:numId w:val="4"/>
        </w:numPr>
      </w:pPr>
      <w:r>
        <w:t>Year 1 (2020/21) - Detailed design</w:t>
      </w:r>
    </w:p>
    <w:p w:rsidR="00AB6AE0" w:rsidRDefault="00AB6AE0" w:rsidP="002B53E6">
      <w:pPr>
        <w:pStyle w:val="ListParagraph"/>
        <w:numPr>
          <w:ilvl w:val="0"/>
          <w:numId w:val="4"/>
        </w:numPr>
      </w:pPr>
      <w:r>
        <w:t>Year 2 (2021/2022) – Scheme preparation</w:t>
      </w:r>
    </w:p>
    <w:p w:rsidR="00AB6AE0" w:rsidRDefault="00AB6AE0" w:rsidP="002B53E6">
      <w:pPr>
        <w:pStyle w:val="ListParagraph"/>
        <w:numPr>
          <w:ilvl w:val="0"/>
          <w:numId w:val="4"/>
        </w:numPr>
      </w:pPr>
      <w:r>
        <w:t xml:space="preserve">Year 3 (2022/23) – Scheme </w:t>
      </w:r>
      <w:r w:rsidR="009D0512">
        <w:t>construction</w:t>
      </w:r>
    </w:p>
    <w:p w:rsidR="002B53E6" w:rsidRPr="00BC4B14" w:rsidRDefault="002B53E6" w:rsidP="002B53E6">
      <w:pPr>
        <w:pStyle w:val="ListParagraph"/>
      </w:pPr>
    </w:p>
    <w:p w:rsidR="002B53E6" w:rsidRDefault="002B53E6" w:rsidP="002B53E6">
      <w:pPr>
        <w:pStyle w:val="ListParagraph"/>
        <w:numPr>
          <w:ilvl w:val="0"/>
          <w:numId w:val="2"/>
        </w:numPr>
        <w:rPr>
          <w:u w:val="single"/>
        </w:rPr>
      </w:pPr>
      <w:r w:rsidRPr="002B53E6">
        <w:rPr>
          <w:u w:val="single"/>
        </w:rPr>
        <w:t>School crossing / Sustrans Report</w:t>
      </w:r>
    </w:p>
    <w:p w:rsidR="00B256E4" w:rsidRDefault="00B256E4" w:rsidP="00B256E4">
      <w:r w:rsidRPr="00B256E4">
        <w:lastRenderedPageBreak/>
        <w:t>Discussion</w:t>
      </w:r>
      <w:r>
        <w:t>s focused upon the paper prepared by Alf Bush and Ralph Watts on behalf of the PC outlining proposed phased approach. Dorset Council officers broadly supported the phases as set out in the report</w:t>
      </w:r>
      <w:r w:rsidR="00270AFA">
        <w:t>.</w:t>
      </w:r>
    </w:p>
    <w:p w:rsidR="00270AFA" w:rsidRDefault="00270AFA" w:rsidP="00B256E4">
      <w:r>
        <w:t xml:space="preserve">Could the crossing at the northern end be moved?  It would mean a new entrance to the school through the hedge and possibly walking across the school car park.  </w:t>
      </w:r>
    </w:p>
    <w:p w:rsidR="00270AFA" w:rsidRPr="003339AB" w:rsidRDefault="00270AFA" w:rsidP="00B256E4">
      <w:pPr>
        <w:rPr>
          <w:b/>
        </w:rPr>
      </w:pPr>
      <w:r w:rsidRPr="003339AB">
        <w:rPr>
          <w:b/>
        </w:rPr>
        <w:t>ACTION: Abu/RW to speak to the school to see if they would support the entrance being moved.</w:t>
      </w:r>
    </w:p>
    <w:p w:rsidR="00270AFA" w:rsidRDefault="00270AFA" w:rsidP="00B256E4">
      <w:r>
        <w:t xml:space="preserve">AB and HJ stressed the importance of keeping the road clear of parking immediately outside the school entrance and crossing.  Suggested introducing parking restrictions to include the layby for approx. 8.15 - 9am and 3.15 – 4pm weekdays.  Enforcement is the key. Provision of alternative parking at the Recreation Ground and Astro playing area could </w:t>
      </w:r>
      <w:r w:rsidR="00F93D4B">
        <w:t xml:space="preserve">help to </w:t>
      </w:r>
      <w:r>
        <w:t xml:space="preserve">ease the situation. </w:t>
      </w:r>
      <w:r w:rsidR="003F4D2A">
        <w:t>Introduce removable bollards at emergency vehicular entrance to stop parents from parking.  The PC have suggested to survey the parking situation to identify where bollards could be installed rather than blanket approach as suggested in Sustrans report.</w:t>
      </w:r>
      <w:r w:rsidR="00FA6A6E">
        <w:t xml:space="preserve"> AB added that if bollards are installed, they need to be 45cm in from the kerb, so that the available pavement width will be significantly reduced.  </w:t>
      </w:r>
    </w:p>
    <w:p w:rsidR="009D0512" w:rsidRDefault="00463679" w:rsidP="00B256E4">
      <w:r>
        <w:t>Eldons</w:t>
      </w:r>
      <w:r w:rsidR="00F93D4B">
        <w:t xml:space="preserve"> Drove footway – track </w:t>
      </w:r>
      <w:r w:rsidR="00D9367E">
        <w:t xml:space="preserve">from Eldons Drove </w:t>
      </w:r>
      <w:r w:rsidR="00F93D4B">
        <w:t xml:space="preserve">to new gate at rear of school could be resurfaced </w:t>
      </w:r>
      <w:r w:rsidR="00D9367E">
        <w:t>using scalpings</w:t>
      </w:r>
      <w:r w:rsidR="00F93D4B">
        <w:t xml:space="preserve"> through a Dorset Council/</w:t>
      </w:r>
      <w:r>
        <w:t>Hans</w:t>
      </w:r>
      <w:r w:rsidR="00D9367E">
        <w:t>o</w:t>
      </w:r>
      <w:r>
        <w:t>n</w:t>
      </w:r>
      <w:r w:rsidR="00F93D4B">
        <w:t xml:space="preserve"> Volunteering Day.  </w:t>
      </w:r>
    </w:p>
    <w:p w:rsidR="00F93D4B" w:rsidRPr="003339AB" w:rsidRDefault="00F93D4B" w:rsidP="00B256E4">
      <w:pPr>
        <w:rPr>
          <w:b/>
        </w:rPr>
      </w:pPr>
      <w:r w:rsidRPr="003339AB">
        <w:rPr>
          <w:b/>
        </w:rPr>
        <w:t>ACTION: AB to investigate further.</w:t>
      </w:r>
    </w:p>
    <w:p w:rsidR="009D0512" w:rsidRDefault="009D0512" w:rsidP="009D0512">
      <w:r>
        <w:t xml:space="preserve">AB asked if some parents are likely to drive along the track and it was suggested that a chain link barrier be installed </w:t>
      </w:r>
      <w:r w:rsidR="00405F96">
        <w:t>just beyond the last driveway</w:t>
      </w:r>
      <w:r>
        <w:t xml:space="preserve"> so that residents can still access their properties.</w:t>
      </w:r>
    </w:p>
    <w:p w:rsidR="00660E11" w:rsidRDefault="00660E11" w:rsidP="00B256E4">
      <w:r>
        <w:t xml:space="preserve">AB </w:t>
      </w:r>
      <w:r w:rsidR="00FA6A6E">
        <w:t>confirmed that residents permission would be needed for the Eldons Drove footway, and</w:t>
      </w:r>
      <w:r>
        <w:t xml:space="preserve"> voiced concern that some </w:t>
      </w:r>
      <w:r w:rsidR="00463679">
        <w:t>Eldons</w:t>
      </w:r>
      <w:r>
        <w:t xml:space="preserve"> Drove residents may resist the proposal.  </w:t>
      </w:r>
      <w:r w:rsidR="004004CC">
        <w:t xml:space="preserve">RC suggested that </w:t>
      </w:r>
      <w:r w:rsidR="00C95CF4">
        <w:t xml:space="preserve">a </w:t>
      </w:r>
      <w:r>
        <w:t xml:space="preserve">’ virtual footway’ using painted white lines on the carriageway could be </w:t>
      </w:r>
      <w:r w:rsidR="00C95CF4">
        <w:t xml:space="preserve">another option. To be </w:t>
      </w:r>
      <w:r w:rsidR="0041411E">
        <w:t>investigated but</w:t>
      </w:r>
      <w:r>
        <w:t xml:space="preserve"> wait until local residents have been sounded out first.</w:t>
      </w:r>
    </w:p>
    <w:p w:rsidR="00660E11" w:rsidRPr="003339AB" w:rsidRDefault="00660E11" w:rsidP="00B256E4">
      <w:pPr>
        <w:rPr>
          <w:b/>
        </w:rPr>
      </w:pPr>
      <w:r w:rsidRPr="003339AB">
        <w:rPr>
          <w:b/>
        </w:rPr>
        <w:t>ACTION: AB to check landownership/highways extent and then the PC can approach the relevant residents</w:t>
      </w:r>
      <w:r w:rsidR="0041411E" w:rsidRPr="003339AB">
        <w:rPr>
          <w:b/>
        </w:rPr>
        <w:t xml:space="preserve"> (by letter).</w:t>
      </w:r>
    </w:p>
    <w:p w:rsidR="00C95CF4" w:rsidRDefault="00C95CF4" w:rsidP="00B256E4">
      <w:r>
        <w:t>Astro playing area car park – this will require planning permission due to change of use and the new access onto the highway.  HJ said that Dorset Council and Sustrans colleagues are happy to help with parking layout, based upon KM’s sketch plan.</w:t>
      </w:r>
    </w:p>
    <w:p w:rsidR="006571ED" w:rsidRPr="003339AB" w:rsidRDefault="00C95CF4" w:rsidP="00B256E4">
      <w:pPr>
        <w:rPr>
          <w:b/>
        </w:rPr>
      </w:pPr>
      <w:r w:rsidRPr="003339AB">
        <w:rPr>
          <w:b/>
        </w:rPr>
        <w:t>ACTION: HJ to speak to Transport Development Management colleague for an opinion on the access in terms of highway safety.</w:t>
      </w:r>
    </w:p>
    <w:p w:rsidR="006571ED" w:rsidRDefault="006571ED" w:rsidP="00B256E4">
      <w:r>
        <w:t>Suggested timescale:</w:t>
      </w:r>
    </w:p>
    <w:p w:rsidR="006571ED" w:rsidRDefault="006571ED" w:rsidP="00B256E4">
      <w:r>
        <w:t>Phase 1: 2020/21 – to include school crossing, some changes to layby</w:t>
      </w:r>
      <w:r w:rsidR="00F76E4C">
        <w:t xml:space="preserve"> (or parking restrictions during school hours)</w:t>
      </w:r>
      <w:r>
        <w:t>, Eldon’s Drove footway, parking restrictions</w:t>
      </w:r>
      <w:r w:rsidR="00F76E4C">
        <w:t xml:space="preserve"> immediately outside the school</w:t>
      </w:r>
      <w:r>
        <w:t>, surveys to assess parking and bus stop usage.</w:t>
      </w:r>
    </w:p>
    <w:p w:rsidR="006571ED" w:rsidRDefault="006571ED" w:rsidP="00B256E4">
      <w:r>
        <w:t>Phase 2: 2021/22 – based upon the outcome from surveys, installation of bollards and relocation of bus stop.</w:t>
      </w:r>
    </w:p>
    <w:p w:rsidR="006571ED" w:rsidRDefault="006571ED" w:rsidP="00B256E4">
      <w:r>
        <w:t>Phase 3: 2022/23 – to include school crossing at southern end</w:t>
      </w:r>
      <w:r w:rsidR="00F76E4C">
        <w:t>,</w:t>
      </w:r>
      <w:r>
        <w:t xml:space="preserve"> incorporating </w:t>
      </w:r>
      <w:r w:rsidR="00F76E4C">
        <w:t>changes to Deans Drove junction if required, car park on astro playing area (subject to planning consent), further modifications to layby if required or parking restrictions don’t work.</w:t>
      </w:r>
    </w:p>
    <w:p w:rsidR="006641B6" w:rsidRDefault="006641B6" w:rsidP="006641B6">
      <w:pPr>
        <w:pStyle w:val="ListParagraph"/>
        <w:numPr>
          <w:ilvl w:val="0"/>
          <w:numId w:val="2"/>
        </w:numPr>
        <w:rPr>
          <w:u w:val="single"/>
        </w:rPr>
      </w:pPr>
      <w:r w:rsidRPr="006641B6">
        <w:rPr>
          <w:u w:val="single"/>
        </w:rPr>
        <w:lastRenderedPageBreak/>
        <w:t>Library/High Street Crossing</w:t>
      </w:r>
    </w:p>
    <w:p w:rsidR="006641B6" w:rsidRDefault="00FA6A6E" w:rsidP="006641B6">
      <w:r>
        <w:t xml:space="preserve">The </w:t>
      </w:r>
      <w:r w:rsidR="00D9367E">
        <w:t xml:space="preserve">PC presented a drawing showing their proposed location for the Crossing, providing a flow through from the footpath running from the Recreation Ground onto the High Street, and across towards the shops. This location works well in relation to the entrance and exit proposed by the PC for the Rec Car Park. </w:t>
      </w:r>
      <w:r w:rsidR="006641B6">
        <w:t>Discussions on whether the crossing should be a raised</w:t>
      </w:r>
      <w:r w:rsidR="002D4955">
        <w:t xml:space="preserve"> table</w:t>
      </w:r>
      <w:r w:rsidR="006641B6">
        <w:t xml:space="preserve"> crossing, or just a build-out to narrow the road</w:t>
      </w:r>
      <w:r w:rsidR="00886F7F">
        <w:t>.  A raised table will require road hump regulations which AB warned is a lengthy process.  Both types of crossing will reduce the number of on-street parking spaces on the High Street, but the PC said that there will be increased parking available at the Recreation Ground car park with the new layout so this shouldn’t be a problem. PC asked for Dorset Council to proceed with both the crossing options: build-out and raised table. Suggest implementing the build-out and then if a road hump regulation is obtained in the future, the crossing can be changed into a raised table</w:t>
      </w:r>
      <w:r w:rsidR="00C43B33">
        <w:t xml:space="preserve"> if this is still required. </w:t>
      </w:r>
    </w:p>
    <w:p w:rsidR="00886F7F" w:rsidRDefault="00886F7F" w:rsidP="00886F7F">
      <w:pPr>
        <w:pStyle w:val="ListParagraph"/>
        <w:numPr>
          <w:ilvl w:val="0"/>
          <w:numId w:val="2"/>
        </w:numPr>
        <w:rPr>
          <w:u w:val="single"/>
        </w:rPr>
      </w:pPr>
      <w:r w:rsidRPr="00886F7F">
        <w:rPr>
          <w:u w:val="single"/>
        </w:rPr>
        <w:t>Recreation Ground Car Park</w:t>
      </w:r>
    </w:p>
    <w:p w:rsidR="00373960" w:rsidRDefault="00373960" w:rsidP="00886F7F">
      <w:r>
        <w:t>The proposal includes a n</w:t>
      </w:r>
      <w:r w:rsidRPr="00373960">
        <w:t xml:space="preserve">ew one-way layout with </w:t>
      </w:r>
      <w:r>
        <w:t>separate entrance and exit gates with increased parking spaces and spaces for EVCP.  PC are talking with EVCP supplier JoJu who have asked for TROs or TMOs for the spaces.  However, this is only enforceable on public highway (which this isn’t).</w:t>
      </w:r>
    </w:p>
    <w:p w:rsidR="00373960" w:rsidRPr="003339AB" w:rsidRDefault="00373960" w:rsidP="00886F7F">
      <w:pPr>
        <w:rPr>
          <w:b/>
        </w:rPr>
      </w:pPr>
      <w:r w:rsidRPr="003339AB">
        <w:rPr>
          <w:b/>
        </w:rPr>
        <w:t>ACTION: SM to talk to Paul Hutton, Head of Parking Services to clarify EVCP TROs/TMOs situation.</w:t>
      </w:r>
    </w:p>
    <w:p w:rsidR="00275F4B" w:rsidRPr="006C0EB7" w:rsidRDefault="00FA6A6E" w:rsidP="00886F7F">
      <w:r>
        <w:t xml:space="preserve">The </w:t>
      </w:r>
      <w:r w:rsidR="00275F4B" w:rsidRPr="006C0EB7">
        <w:t xml:space="preserve">PC asked </w:t>
      </w:r>
      <w:r w:rsidR="00275F4B">
        <w:t xml:space="preserve">whether there were considerations that would affect the location of the entrance and exit to the Car Park in relation to the High Street Crossing. SM suggested this should be considered as part of the planning application, if one was needed. </w:t>
      </w:r>
    </w:p>
    <w:p w:rsidR="00373960" w:rsidRPr="003339AB" w:rsidRDefault="00373960" w:rsidP="00886F7F">
      <w:pPr>
        <w:rPr>
          <w:b/>
        </w:rPr>
      </w:pPr>
      <w:r w:rsidRPr="003339AB">
        <w:rPr>
          <w:b/>
        </w:rPr>
        <w:t xml:space="preserve">ACTION: PC to check with Planning Officer (Andrew Collins?) on situation with creating a new vehicular access onto a C class road, will </w:t>
      </w:r>
      <w:r w:rsidR="00CB2F35">
        <w:rPr>
          <w:b/>
        </w:rPr>
        <w:t xml:space="preserve">this </w:t>
      </w:r>
      <w:r w:rsidRPr="003339AB">
        <w:rPr>
          <w:b/>
        </w:rPr>
        <w:t>require planning consent</w:t>
      </w:r>
      <w:r w:rsidR="00CB2F35">
        <w:rPr>
          <w:b/>
        </w:rPr>
        <w:t>?</w:t>
      </w:r>
      <w:r w:rsidRPr="003339AB">
        <w:rPr>
          <w:b/>
        </w:rPr>
        <w:t xml:space="preserve"> </w:t>
      </w:r>
      <w:r w:rsidR="0080268C" w:rsidRPr="003339AB">
        <w:rPr>
          <w:b/>
        </w:rPr>
        <w:t>SM said this would require a s184 licence.</w:t>
      </w:r>
    </w:p>
    <w:p w:rsidR="00886F7F" w:rsidRDefault="00373960" w:rsidP="00886F7F">
      <w:r>
        <w:t>The existing pathway has been offset to</w:t>
      </w:r>
      <w:r w:rsidR="0080268C">
        <w:t xml:space="preserve"> </w:t>
      </w:r>
      <w:r w:rsidR="002D4955">
        <w:t xml:space="preserve">improve safety e.g. </w:t>
      </w:r>
      <w:r w:rsidR="0080268C">
        <w:t xml:space="preserve">avoid </w:t>
      </w:r>
      <w:r>
        <w:t>children run</w:t>
      </w:r>
      <w:r w:rsidR="0080268C">
        <w:t>ning</w:t>
      </w:r>
      <w:r>
        <w:t xml:space="preserve"> straight out onto the High Street crossing. The existing footway is owned by the local </w:t>
      </w:r>
      <w:r w:rsidR="0080268C">
        <w:t>residents, but the new route will be on PC-owned land.</w:t>
      </w:r>
    </w:p>
    <w:p w:rsidR="00203A47" w:rsidRDefault="00203A47" w:rsidP="00203A47">
      <w:pPr>
        <w:pStyle w:val="ListParagraph"/>
        <w:numPr>
          <w:ilvl w:val="0"/>
          <w:numId w:val="2"/>
        </w:numPr>
        <w:rPr>
          <w:u w:val="single"/>
        </w:rPr>
      </w:pPr>
      <w:r w:rsidRPr="00203A47">
        <w:rPr>
          <w:u w:val="single"/>
        </w:rPr>
        <w:t>Tesco Forecourt</w:t>
      </w:r>
    </w:p>
    <w:p w:rsidR="00203A47" w:rsidRDefault="00203A47" w:rsidP="00203A47">
      <w:r>
        <w:t>The PC will take a lead on discussions with Tesco and ask for funding.  SM informed the group that since 2013</w:t>
      </w:r>
      <w:r w:rsidR="00B21BB8">
        <w:t>,</w:t>
      </w:r>
      <w:r>
        <w:t xml:space="preserve"> £480 has been spent on repairing defects.</w:t>
      </w:r>
    </w:p>
    <w:p w:rsidR="00275F4B" w:rsidRPr="006C0EB7" w:rsidRDefault="00275F4B" w:rsidP="00203A47">
      <w:pPr>
        <w:rPr>
          <w:b/>
        </w:rPr>
      </w:pPr>
      <w:r w:rsidRPr="006C0EB7">
        <w:rPr>
          <w:b/>
        </w:rPr>
        <w:t xml:space="preserve">ACTION: SM to visit site with an estimator to arrange for the cost of repair of the damage to the island, etc to be available </w:t>
      </w:r>
      <w:r w:rsidR="00FA6A6E" w:rsidRPr="006C0EB7">
        <w:rPr>
          <w:b/>
        </w:rPr>
        <w:t>in advance of</w:t>
      </w:r>
      <w:r w:rsidRPr="006C0EB7">
        <w:rPr>
          <w:b/>
        </w:rPr>
        <w:t xml:space="preserve"> discussions with Tesco.</w:t>
      </w:r>
    </w:p>
    <w:p w:rsidR="00203A47" w:rsidRPr="00203A47" w:rsidRDefault="00203A47" w:rsidP="00203A47">
      <w:pPr>
        <w:pStyle w:val="ListParagraph"/>
        <w:numPr>
          <w:ilvl w:val="0"/>
          <w:numId w:val="2"/>
        </w:numPr>
        <w:rPr>
          <w:u w:val="single"/>
        </w:rPr>
      </w:pPr>
      <w:r w:rsidRPr="00203A47">
        <w:rPr>
          <w:u w:val="single"/>
        </w:rPr>
        <w:t>AOB</w:t>
      </w:r>
    </w:p>
    <w:p w:rsidR="0080268C" w:rsidRDefault="00203A47" w:rsidP="00886F7F">
      <w:r>
        <w:t>None</w:t>
      </w:r>
    </w:p>
    <w:p w:rsidR="00203A47" w:rsidRPr="00373960" w:rsidRDefault="00203A47" w:rsidP="00886F7F">
      <w:r w:rsidRPr="008B7A66">
        <w:rPr>
          <w:b/>
        </w:rPr>
        <w:t>Date of next meeting</w:t>
      </w:r>
      <w:r>
        <w:t xml:space="preserve"> – end of January 2020 RW/HJ to liaise for suitable dates/time</w:t>
      </w:r>
      <w:r w:rsidR="00221913">
        <w:t>s</w:t>
      </w:r>
      <w:r>
        <w:t xml:space="preserve"> to be held in Lytchett Matravers. </w:t>
      </w:r>
    </w:p>
    <w:sectPr w:rsidR="00203A47" w:rsidRPr="0037396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C67" w:rsidRDefault="00E20C67" w:rsidP="0041411E">
      <w:pPr>
        <w:spacing w:after="0" w:line="240" w:lineRule="auto"/>
      </w:pPr>
      <w:r>
        <w:separator/>
      </w:r>
    </w:p>
  </w:endnote>
  <w:endnote w:type="continuationSeparator" w:id="0">
    <w:p w:rsidR="00E20C67" w:rsidRDefault="00E20C67" w:rsidP="0041411E">
      <w:pPr>
        <w:spacing w:after="0" w:line="240" w:lineRule="auto"/>
      </w:pPr>
      <w:r>
        <w:continuationSeparator/>
      </w:r>
    </w:p>
  </w:endnote>
  <w:endnote w:type="continuationNotice" w:id="1">
    <w:p w:rsidR="00E20C67" w:rsidRDefault="00E20C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B1" w:rsidRDefault="00340B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65300"/>
      <w:docPartObj>
        <w:docPartGallery w:val="Page Numbers (Bottom of Page)"/>
        <w:docPartUnique/>
      </w:docPartObj>
    </w:sdtPr>
    <w:sdtEndPr>
      <w:rPr>
        <w:noProof/>
      </w:rPr>
    </w:sdtEndPr>
    <w:sdtContent>
      <w:p w:rsidR="0041411E" w:rsidRDefault="0041411E">
        <w:pPr>
          <w:pStyle w:val="Footer"/>
          <w:jc w:val="center"/>
        </w:pPr>
        <w:r>
          <w:fldChar w:fldCharType="begin"/>
        </w:r>
        <w:r>
          <w:instrText xml:space="preserve"> PAGE   \* MERGEFORMAT </w:instrText>
        </w:r>
        <w:r>
          <w:fldChar w:fldCharType="separate"/>
        </w:r>
        <w:r w:rsidR="000E4B32">
          <w:rPr>
            <w:noProof/>
          </w:rPr>
          <w:t>1</w:t>
        </w:r>
        <w:r>
          <w:rPr>
            <w:noProof/>
          </w:rPr>
          <w:fldChar w:fldCharType="end"/>
        </w:r>
      </w:p>
    </w:sdtContent>
  </w:sdt>
  <w:p w:rsidR="0041411E" w:rsidRDefault="004141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B1" w:rsidRDefault="00340B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C67" w:rsidRDefault="00E20C67" w:rsidP="0041411E">
      <w:pPr>
        <w:spacing w:after="0" w:line="240" w:lineRule="auto"/>
      </w:pPr>
      <w:r>
        <w:separator/>
      </w:r>
    </w:p>
  </w:footnote>
  <w:footnote w:type="continuationSeparator" w:id="0">
    <w:p w:rsidR="00E20C67" w:rsidRDefault="00E20C67" w:rsidP="0041411E">
      <w:pPr>
        <w:spacing w:after="0" w:line="240" w:lineRule="auto"/>
      </w:pPr>
      <w:r>
        <w:continuationSeparator/>
      </w:r>
    </w:p>
  </w:footnote>
  <w:footnote w:type="continuationNotice" w:id="1">
    <w:p w:rsidR="00E20C67" w:rsidRDefault="00E20C6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B1" w:rsidRDefault="00340B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B1" w:rsidRDefault="00340B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BB1" w:rsidRDefault="00340B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95703"/>
    <w:multiLevelType w:val="hybridMultilevel"/>
    <w:tmpl w:val="8A487A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54868"/>
    <w:multiLevelType w:val="hybridMultilevel"/>
    <w:tmpl w:val="250481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0E9644D"/>
    <w:multiLevelType w:val="hybridMultilevel"/>
    <w:tmpl w:val="351E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8B0EFE"/>
    <w:multiLevelType w:val="hybridMultilevel"/>
    <w:tmpl w:val="15000066"/>
    <w:lvl w:ilvl="0" w:tplc="081EE5CA">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946"/>
    <w:rsid w:val="000E4B32"/>
    <w:rsid w:val="0012155C"/>
    <w:rsid w:val="001506B8"/>
    <w:rsid w:val="00203A47"/>
    <w:rsid w:val="002047FD"/>
    <w:rsid w:val="00221913"/>
    <w:rsid w:val="00232B10"/>
    <w:rsid w:val="002431D0"/>
    <w:rsid w:val="00266F9E"/>
    <w:rsid w:val="00270AFA"/>
    <w:rsid w:val="00275F4B"/>
    <w:rsid w:val="002B53E6"/>
    <w:rsid w:val="002D4955"/>
    <w:rsid w:val="002E726B"/>
    <w:rsid w:val="003339AB"/>
    <w:rsid w:val="00337F37"/>
    <w:rsid w:val="00340BB1"/>
    <w:rsid w:val="00373960"/>
    <w:rsid w:val="003E6863"/>
    <w:rsid w:val="003F4D2A"/>
    <w:rsid w:val="004004CC"/>
    <w:rsid w:val="00401EBA"/>
    <w:rsid w:val="00404946"/>
    <w:rsid w:val="00405F96"/>
    <w:rsid w:val="0041411E"/>
    <w:rsid w:val="004471FE"/>
    <w:rsid w:val="00463679"/>
    <w:rsid w:val="006571ED"/>
    <w:rsid w:val="0066098D"/>
    <w:rsid w:val="00660E11"/>
    <w:rsid w:val="006641B6"/>
    <w:rsid w:val="00685AEF"/>
    <w:rsid w:val="006C0EB7"/>
    <w:rsid w:val="00756B2B"/>
    <w:rsid w:val="0080268C"/>
    <w:rsid w:val="008242D8"/>
    <w:rsid w:val="00886F7F"/>
    <w:rsid w:val="008A3320"/>
    <w:rsid w:val="008B7A66"/>
    <w:rsid w:val="008D1348"/>
    <w:rsid w:val="00912987"/>
    <w:rsid w:val="009D0512"/>
    <w:rsid w:val="00A52BC6"/>
    <w:rsid w:val="00AB6AE0"/>
    <w:rsid w:val="00B21BB8"/>
    <w:rsid w:val="00B256E4"/>
    <w:rsid w:val="00BC4B14"/>
    <w:rsid w:val="00C43B33"/>
    <w:rsid w:val="00C853CA"/>
    <w:rsid w:val="00C95CF4"/>
    <w:rsid w:val="00CB2F35"/>
    <w:rsid w:val="00CD0C76"/>
    <w:rsid w:val="00D9367E"/>
    <w:rsid w:val="00DA608F"/>
    <w:rsid w:val="00E20C67"/>
    <w:rsid w:val="00E3191D"/>
    <w:rsid w:val="00F76E4C"/>
    <w:rsid w:val="00F93D4B"/>
    <w:rsid w:val="00FA6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01EA351-009E-41FE-9C08-B8770E62F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D0"/>
    <w:pPr>
      <w:ind w:left="720"/>
      <w:contextualSpacing/>
    </w:pPr>
  </w:style>
  <w:style w:type="paragraph" w:styleId="Header">
    <w:name w:val="header"/>
    <w:basedOn w:val="Normal"/>
    <w:link w:val="HeaderChar"/>
    <w:uiPriority w:val="99"/>
    <w:unhideWhenUsed/>
    <w:rsid w:val="004141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11E"/>
  </w:style>
  <w:style w:type="paragraph" w:styleId="Footer">
    <w:name w:val="footer"/>
    <w:basedOn w:val="Normal"/>
    <w:link w:val="FooterChar"/>
    <w:uiPriority w:val="99"/>
    <w:unhideWhenUsed/>
    <w:rsid w:val="004141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11E"/>
  </w:style>
  <w:style w:type="paragraph" w:styleId="BalloonText">
    <w:name w:val="Balloon Text"/>
    <w:basedOn w:val="Normal"/>
    <w:link w:val="BalloonTextChar"/>
    <w:uiPriority w:val="99"/>
    <w:semiHidden/>
    <w:unhideWhenUsed/>
    <w:rsid w:val="006C0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EB7"/>
    <w:rPr>
      <w:rFonts w:ascii="Tahoma" w:hAnsi="Tahoma" w:cs="Tahoma"/>
      <w:sz w:val="16"/>
      <w:szCs w:val="16"/>
    </w:rPr>
  </w:style>
  <w:style w:type="paragraph" w:styleId="Revision">
    <w:name w:val="Revision"/>
    <w:hidden/>
    <w:uiPriority w:val="99"/>
    <w:semiHidden/>
    <w:rsid w:val="006C0E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1214</Words>
  <Characters>6924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Jackson (Environment)</dc:creator>
  <cp:keywords/>
  <dc:description/>
  <cp:lastModifiedBy>Tim Watton</cp:lastModifiedBy>
  <cp:revision>2</cp:revision>
  <cp:lastPrinted>2019-11-19T15:35:00Z</cp:lastPrinted>
  <dcterms:created xsi:type="dcterms:W3CDTF">2019-11-29T08:18:00Z</dcterms:created>
  <dcterms:modified xsi:type="dcterms:W3CDTF">2019-11-29T08:18:00Z</dcterms:modified>
</cp:coreProperties>
</file>