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CE27F" w14:textId="77777777" w:rsidR="009810A4" w:rsidRPr="00404946" w:rsidRDefault="009810A4" w:rsidP="009810A4">
      <w:pPr>
        <w:jc w:val="center"/>
        <w:rPr>
          <w:b/>
        </w:rPr>
      </w:pPr>
      <w:bookmarkStart w:id="0" w:name="_GoBack"/>
      <w:bookmarkEnd w:id="0"/>
      <w:r w:rsidRPr="00404946">
        <w:rPr>
          <w:b/>
        </w:rPr>
        <w:t>LYTCHETT MATRAVERS HIGHWAYS PROPOSALS</w:t>
      </w:r>
    </w:p>
    <w:p w14:paraId="1189F815" w14:textId="4932AD65" w:rsidR="009810A4" w:rsidRPr="00404946" w:rsidRDefault="009810A4" w:rsidP="009810A4">
      <w:pPr>
        <w:jc w:val="center"/>
        <w:rPr>
          <w:b/>
        </w:rPr>
      </w:pPr>
      <w:r w:rsidRPr="00404946">
        <w:rPr>
          <w:b/>
        </w:rPr>
        <w:t>MEETING WITH PARISH COUNCIL REPRESENTATIVES AND DORSET COUNCIL OFFICERS</w:t>
      </w:r>
      <w:r w:rsidR="00DB4DE0">
        <w:rPr>
          <w:b/>
        </w:rPr>
        <w:t xml:space="preserve"> VIA SKYPE</w:t>
      </w:r>
    </w:p>
    <w:p w14:paraId="74FEFE37" w14:textId="6F5ED771" w:rsidR="009810A4" w:rsidRDefault="009810A4" w:rsidP="009810A4">
      <w:pPr>
        <w:jc w:val="center"/>
        <w:rPr>
          <w:b/>
        </w:rPr>
      </w:pPr>
      <w:r w:rsidRPr="00404946">
        <w:rPr>
          <w:b/>
        </w:rPr>
        <w:t>1</w:t>
      </w:r>
      <w:r w:rsidR="00DB4DE0">
        <w:rPr>
          <w:b/>
        </w:rPr>
        <w:t>1</w:t>
      </w:r>
      <w:r w:rsidR="00DB4DE0" w:rsidRPr="00DB4DE0">
        <w:rPr>
          <w:b/>
          <w:vertAlign w:val="superscript"/>
        </w:rPr>
        <w:t>th</w:t>
      </w:r>
      <w:r w:rsidR="00DB4DE0">
        <w:rPr>
          <w:b/>
        </w:rPr>
        <w:t xml:space="preserve"> May 2020</w:t>
      </w:r>
      <w:r w:rsidRPr="00404946">
        <w:rPr>
          <w:b/>
        </w:rPr>
        <w:t xml:space="preserve"> </w:t>
      </w:r>
      <w:r w:rsidR="00DB4DE0">
        <w:rPr>
          <w:b/>
        </w:rPr>
        <w:t>11am-12:45pm</w:t>
      </w:r>
    </w:p>
    <w:p w14:paraId="756B73D8" w14:textId="77777777" w:rsidR="009810A4" w:rsidRPr="0041411E" w:rsidRDefault="009810A4" w:rsidP="009810A4">
      <w:pPr>
        <w:jc w:val="center"/>
        <w:rPr>
          <w:b/>
        </w:rPr>
      </w:pPr>
      <w:r>
        <w:rPr>
          <w:b/>
        </w:rPr>
        <w:t>MEETING NOTES</w:t>
      </w:r>
    </w:p>
    <w:p w14:paraId="36482D04" w14:textId="77777777" w:rsidR="009810A4" w:rsidRPr="002431D0" w:rsidRDefault="009810A4" w:rsidP="009810A4">
      <w:pPr>
        <w:pStyle w:val="ListParagraph"/>
        <w:numPr>
          <w:ilvl w:val="0"/>
          <w:numId w:val="1"/>
        </w:numPr>
      </w:pPr>
      <w:r w:rsidRPr="002431D0">
        <w:rPr>
          <w:u w:val="single"/>
        </w:rPr>
        <w:t>Attendees</w:t>
      </w:r>
      <w:r w:rsidRPr="002431D0">
        <w:t xml:space="preserve">: </w:t>
      </w:r>
    </w:p>
    <w:p w14:paraId="09F3BC90" w14:textId="77777777" w:rsidR="009810A4" w:rsidRDefault="009810A4" w:rsidP="009810A4">
      <w:r w:rsidRPr="00404946">
        <w:t>Helen Jackson</w:t>
      </w:r>
      <w:r>
        <w:t xml:space="preserve"> (HJ), Andrew Bradley (AB), Stephen Mepham (SM), Neil Turner (NT)– Dorset Council</w:t>
      </w:r>
    </w:p>
    <w:p w14:paraId="66958613" w14:textId="182331FC" w:rsidR="009810A4" w:rsidRDefault="009810A4" w:rsidP="009810A4">
      <w:r>
        <w:t>Alf Bush (A</w:t>
      </w:r>
      <w:r w:rsidR="007C10B6">
        <w:t>B</w:t>
      </w:r>
      <w:r>
        <w:t>u), Ralph Watts (RW), Ken Morgan (KM), Rob Carswell (RC) – LM Parish Council</w:t>
      </w:r>
    </w:p>
    <w:p w14:paraId="51FA928F" w14:textId="096559E3" w:rsidR="00CA4C9B" w:rsidRDefault="00CA4C9B" w:rsidP="00A94742">
      <w:pPr>
        <w:pStyle w:val="ListParagraph"/>
        <w:numPr>
          <w:ilvl w:val="0"/>
          <w:numId w:val="1"/>
        </w:numPr>
        <w:shd w:val="clear" w:color="auto" w:fill="FFFFFF"/>
        <w:spacing w:after="0" w:line="240" w:lineRule="auto"/>
        <w:rPr>
          <w:rFonts w:ascii="Calibri" w:eastAsia="Times New Roman" w:hAnsi="Calibri" w:cs="Calibri"/>
          <w:color w:val="212121"/>
          <w:u w:val="single"/>
          <w:lang w:eastAsia="en-GB"/>
        </w:rPr>
      </w:pPr>
      <w:r w:rsidRPr="007C10B6">
        <w:rPr>
          <w:rFonts w:ascii="Calibri" w:eastAsia="Times New Roman" w:hAnsi="Calibri" w:cs="Calibri"/>
          <w:color w:val="212121"/>
          <w:u w:val="single"/>
          <w:lang w:eastAsia="en-GB"/>
        </w:rPr>
        <w:t>Update on actions from last meeting</w:t>
      </w:r>
    </w:p>
    <w:p w14:paraId="10361D94" w14:textId="3A26434C" w:rsidR="007C10B6" w:rsidRPr="007C10B6" w:rsidRDefault="007C10B6" w:rsidP="007C10B6">
      <w:pPr>
        <w:pStyle w:val="ListParagraph"/>
        <w:shd w:val="clear" w:color="auto" w:fill="FFFFFF"/>
        <w:spacing w:after="0" w:line="240" w:lineRule="auto"/>
        <w:ind w:left="360"/>
        <w:rPr>
          <w:rFonts w:ascii="Calibri" w:eastAsia="Times New Roman" w:hAnsi="Calibri" w:cs="Calibri"/>
          <w:color w:val="212121"/>
          <w:lang w:eastAsia="en-GB"/>
        </w:rPr>
      </w:pPr>
      <w:r w:rsidRPr="007C10B6">
        <w:rPr>
          <w:rFonts w:ascii="Calibri" w:eastAsia="Times New Roman" w:hAnsi="Calibri" w:cs="Calibri"/>
          <w:color w:val="212121"/>
          <w:lang w:eastAsia="en-GB"/>
        </w:rPr>
        <w:t>All actions complete apart from the following:</w:t>
      </w:r>
    </w:p>
    <w:p w14:paraId="75E7B551" w14:textId="19414FCA" w:rsidR="007C10B6" w:rsidRPr="00EA45E1" w:rsidRDefault="007C10B6" w:rsidP="007C10B6">
      <w:pPr>
        <w:pStyle w:val="ListParagraph"/>
        <w:numPr>
          <w:ilvl w:val="0"/>
          <w:numId w:val="6"/>
        </w:numPr>
        <w:shd w:val="clear" w:color="auto" w:fill="FFFFFF"/>
        <w:spacing w:after="0" w:line="240" w:lineRule="auto"/>
        <w:rPr>
          <w:rFonts w:ascii="Calibri" w:eastAsia="Times New Roman" w:hAnsi="Calibri" w:cs="Calibri"/>
          <w:b/>
          <w:bCs/>
          <w:color w:val="212121"/>
          <w:lang w:eastAsia="en-GB"/>
        </w:rPr>
      </w:pPr>
      <w:r w:rsidRPr="007C10B6">
        <w:rPr>
          <w:rFonts w:ascii="Calibri" w:eastAsia="Times New Roman" w:hAnsi="Calibri" w:cs="Calibri"/>
          <w:color w:val="212121"/>
          <w:lang w:eastAsia="en-GB"/>
        </w:rPr>
        <w:t>A</w:t>
      </w:r>
      <w:r>
        <w:rPr>
          <w:rFonts w:ascii="Calibri" w:eastAsia="Times New Roman" w:hAnsi="Calibri" w:cs="Calibri"/>
          <w:color w:val="212121"/>
          <w:lang w:eastAsia="en-GB"/>
        </w:rPr>
        <w:t>B</w:t>
      </w:r>
      <w:r w:rsidRPr="007C10B6">
        <w:rPr>
          <w:rFonts w:ascii="Calibri" w:eastAsia="Times New Roman" w:hAnsi="Calibri" w:cs="Calibri"/>
          <w:color w:val="212121"/>
          <w:lang w:eastAsia="en-GB"/>
        </w:rPr>
        <w:t xml:space="preserve">u/RW to speak to the school to see if they would support the </w:t>
      </w:r>
      <w:r>
        <w:rPr>
          <w:rFonts w:ascii="Calibri" w:eastAsia="Times New Roman" w:hAnsi="Calibri" w:cs="Calibri"/>
          <w:color w:val="212121"/>
          <w:lang w:eastAsia="en-GB"/>
        </w:rPr>
        <w:t xml:space="preserve">school </w:t>
      </w:r>
      <w:r w:rsidRPr="007C10B6">
        <w:rPr>
          <w:rFonts w:ascii="Calibri" w:eastAsia="Times New Roman" w:hAnsi="Calibri" w:cs="Calibri"/>
          <w:color w:val="212121"/>
          <w:lang w:eastAsia="en-GB"/>
        </w:rPr>
        <w:t>entrance being moved.</w:t>
      </w:r>
      <w:r>
        <w:rPr>
          <w:rFonts w:ascii="Calibri" w:eastAsia="Times New Roman" w:hAnsi="Calibri" w:cs="Calibri"/>
          <w:color w:val="212121"/>
          <w:lang w:eastAsia="en-GB"/>
        </w:rPr>
        <w:t xml:space="preserve"> </w:t>
      </w:r>
      <w:r w:rsidRPr="00EA45E1">
        <w:rPr>
          <w:rFonts w:ascii="Calibri" w:eastAsia="Times New Roman" w:hAnsi="Calibri" w:cs="Calibri"/>
          <w:b/>
          <w:bCs/>
          <w:color w:val="212121"/>
          <w:lang w:eastAsia="en-GB"/>
        </w:rPr>
        <w:t>ABu will speak to the school.</w:t>
      </w:r>
    </w:p>
    <w:p w14:paraId="6FF79D95" w14:textId="050443C9" w:rsidR="007C10B6" w:rsidRPr="00EA45E1" w:rsidRDefault="007C10B6" w:rsidP="007C10B6">
      <w:pPr>
        <w:pStyle w:val="ListParagraph"/>
        <w:numPr>
          <w:ilvl w:val="0"/>
          <w:numId w:val="6"/>
        </w:numPr>
        <w:shd w:val="clear" w:color="auto" w:fill="FFFFFF"/>
        <w:spacing w:after="0" w:line="240" w:lineRule="auto"/>
        <w:rPr>
          <w:rFonts w:ascii="Calibri" w:eastAsia="Times New Roman" w:hAnsi="Calibri" w:cs="Calibri"/>
          <w:b/>
          <w:bCs/>
          <w:color w:val="212121"/>
          <w:lang w:eastAsia="en-GB"/>
        </w:rPr>
      </w:pPr>
      <w:r w:rsidRPr="007C10B6">
        <w:rPr>
          <w:rFonts w:ascii="Calibri" w:eastAsia="Times New Roman" w:hAnsi="Calibri" w:cs="Calibri"/>
          <w:color w:val="212121"/>
          <w:lang w:eastAsia="en-GB"/>
        </w:rPr>
        <w:t>AB to check landownership/highways extent and then the PC can approach the relevant residents (by letter).</w:t>
      </w:r>
      <w:r>
        <w:rPr>
          <w:rFonts w:ascii="Calibri" w:eastAsia="Times New Roman" w:hAnsi="Calibri" w:cs="Calibri"/>
          <w:color w:val="212121"/>
          <w:lang w:eastAsia="en-GB"/>
        </w:rPr>
        <w:t xml:space="preserve"> </w:t>
      </w:r>
      <w:r w:rsidRPr="00EA45E1">
        <w:rPr>
          <w:rFonts w:ascii="Calibri" w:eastAsia="Times New Roman" w:hAnsi="Calibri" w:cs="Calibri"/>
          <w:b/>
          <w:bCs/>
          <w:color w:val="212121"/>
          <w:lang w:eastAsia="en-GB"/>
        </w:rPr>
        <w:t>AB/SM have already checked the Highways extent and will send to PC.</w:t>
      </w:r>
    </w:p>
    <w:p w14:paraId="0FA91AAA" w14:textId="354C6565" w:rsidR="007C10B6" w:rsidRDefault="007C10B6" w:rsidP="007C10B6">
      <w:pPr>
        <w:pStyle w:val="ListParagraph"/>
        <w:numPr>
          <w:ilvl w:val="0"/>
          <w:numId w:val="6"/>
        </w:numPr>
        <w:shd w:val="clear" w:color="auto" w:fill="FFFFFF"/>
        <w:spacing w:after="0" w:line="240" w:lineRule="auto"/>
        <w:rPr>
          <w:rFonts w:ascii="Calibri" w:eastAsia="Times New Roman" w:hAnsi="Calibri" w:cs="Calibri"/>
          <w:color w:val="212121"/>
          <w:lang w:eastAsia="en-GB"/>
        </w:rPr>
      </w:pPr>
      <w:r w:rsidRPr="007C10B6">
        <w:rPr>
          <w:rFonts w:ascii="Calibri" w:eastAsia="Times New Roman" w:hAnsi="Calibri" w:cs="Calibri"/>
          <w:color w:val="212121"/>
          <w:lang w:eastAsia="en-GB"/>
        </w:rPr>
        <w:t>SM to talk to Paul Hutton, Head of Parking Services to clarify EVCP TROs/TMOs situation.</w:t>
      </w:r>
      <w:r>
        <w:rPr>
          <w:rFonts w:ascii="Calibri" w:eastAsia="Times New Roman" w:hAnsi="Calibri" w:cs="Calibri"/>
          <w:color w:val="212121"/>
          <w:lang w:eastAsia="en-GB"/>
        </w:rPr>
        <w:t xml:space="preserve"> </w:t>
      </w:r>
      <w:r w:rsidRPr="00EA45E1">
        <w:rPr>
          <w:rFonts w:ascii="Calibri" w:eastAsia="Times New Roman" w:hAnsi="Calibri" w:cs="Calibri"/>
          <w:b/>
          <w:bCs/>
          <w:color w:val="212121"/>
          <w:lang w:eastAsia="en-GB"/>
        </w:rPr>
        <w:t>HJ will take this on and confirm situation to PC.</w:t>
      </w:r>
    </w:p>
    <w:p w14:paraId="4EDAA9DC" w14:textId="2C28928A" w:rsidR="007C10B6" w:rsidRPr="00EA45E1" w:rsidRDefault="007C10B6" w:rsidP="007C10B6">
      <w:pPr>
        <w:pStyle w:val="ListParagraph"/>
        <w:numPr>
          <w:ilvl w:val="0"/>
          <w:numId w:val="6"/>
        </w:numPr>
        <w:shd w:val="clear" w:color="auto" w:fill="FFFFFF"/>
        <w:spacing w:after="0" w:line="240" w:lineRule="auto"/>
        <w:rPr>
          <w:rFonts w:ascii="Calibri" w:eastAsia="Times New Roman" w:hAnsi="Calibri" w:cs="Calibri"/>
          <w:b/>
          <w:bCs/>
          <w:color w:val="212121"/>
          <w:lang w:eastAsia="en-GB"/>
        </w:rPr>
      </w:pPr>
      <w:r w:rsidRPr="007C10B6">
        <w:rPr>
          <w:rFonts w:ascii="Calibri" w:eastAsia="Times New Roman" w:hAnsi="Calibri" w:cs="Calibri"/>
          <w:color w:val="212121"/>
          <w:lang w:eastAsia="en-GB"/>
        </w:rPr>
        <w:t>SM to visit site with an estimator to arrange for the cost of repair of the damage to the island, etc to be available in advance of discussions with Tesco.</w:t>
      </w:r>
      <w:r>
        <w:rPr>
          <w:rFonts w:ascii="Calibri" w:eastAsia="Times New Roman" w:hAnsi="Calibri" w:cs="Calibri"/>
          <w:color w:val="212121"/>
          <w:lang w:eastAsia="en-GB"/>
        </w:rPr>
        <w:t xml:space="preserve"> </w:t>
      </w:r>
      <w:r w:rsidRPr="00EA45E1">
        <w:rPr>
          <w:rFonts w:ascii="Calibri" w:eastAsia="Times New Roman" w:hAnsi="Calibri" w:cs="Calibri"/>
          <w:b/>
          <w:bCs/>
          <w:color w:val="212121"/>
          <w:lang w:eastAsia="en-GB"/>
        </w:rPr>
        <w:t>SM has been unable to do this due to lockdown but will do so when situation changes.</w:t>
      </w:r>
    </w:p>
    <w:p w14:paraId="1653F7B1" w14:textId="77777777" w:rsidR="007C10B6" w:rsidRPr="00A94742" w:rsidRDefault="007C10B6" w:rsidP="007C10B6">
      <w:pPr>
        <w:pStyle w:val="ListParagraph"/>
        <w:shd w:val="clear" w:color="auto" w:fill="FFFFFF"/>
        <w:spacing w:after="0" w:line="240" w:lineRule="auto"/>
        <w:ind w:left="360"/>
        <w:rPr>
          <w:rFonts w:ascii="Calibri" w:eastAsia="Times New Roman" w:hAnsi="Calibri" w:cs="Calibri"/>
          <w:color w:val="212121"/>
          <w:lang w:eastAsia="en-GB"/>
        </w:rPr>
      </w:pPr>
    </w:p>
    <w:p w14:paraId="14D55EFB" w14:textId="3BADC2E8" w:rsidR="00CA4C9B" w:rsidRPr="007C10B6" w:rsidRDefault="00CA4C9B" w:rsidP="00A94742">
      <w:pPr>
        <w:numPr>
          <w:ilvl w:val="0"/>
          <w:numId w:val="1"/>
        </w:numPr>
        <w:shd w:val="clear" w:color="auto" w:fill="FFFFFF"/>
        <w:spacing w:after="0" w:line="240" w:lineRule="auto"/>
        <w:rPr>
          <w:rFonts w:ascii="Calibri" w:eastAsia="Times New Roman" w:hAnsi="Calibri" w:cs="Calibri"/>
          <w:color w:val="212121"/>
          <w:u w:val="single"/>
          <w:lang w:eastAsia="en-GB"/>
        </w:rPr>
      </w:pPr>
      <w:r w:rsidRPr="007C10B6">
        <w:rPr>
          <w:rFonts w:ascii="Calibri" w:eastAsia="Times New Roman" w:hAnsi="Calibri" w:cs="Calibri"/>
          <w:color w:val="212121"/>
          <w:u w:val="single"/>
          <w:lang w:eastAsia="en-GB"/>
        </w:rPr>
        <w:t>Progress on Projects</w:t>
      </w:r>
    </w:p>
    <w:p w14:paraId="6B45F3CA" w14:textId="59D56EAE" w:rsidR="00CA4C9B" w:rsidRPr="00A94742" w:rsidRDefault="00CA4C9B" w:rsidP="00A94742">
      <w:pPr>
        <w:pStyle w:val="ListParagraph"/>
        <w:numPr>
          <w:ilvl w:val="1"/>
          <w:numId w:val="1"/>
        </w:numPr>
        <w:shd w:val="clear" w:color="auto" w:fill="FFFFFF"/>
        <w:spacing w:after="0" w:line="240" w:lineRule="auto"/>
        <w:rPr>
          <w:rFonts w:ascii="Calibri" w:eastAsia="Times New Roman" w:hAnsi="Calibri" w:cs="Calibri"/>
          <w:color w:val="212121"/>
          <w:lang w:eastAsia="en-GB"/>
        </w:rPr>
      </w:pPr>
      <w:r w:rsidRPr="00A94742">
        <w:rPr>
          <w:rFonts w:ascii="Calibri" w:eastAsia="Times New Roman" w:hAnsi="Calibri" w:cs="Calibri"/>
          <w:color w:val="212121"/>
          <w:lang w:eastAsia="en-GB"/>
        </w:rPr>
        <w:t>Huntick Road Cyclepath</w:t>
      </w:r>
    </w:p>
    <w:p w14:paraId="75A67D5F" w14:textId="77777777" w:rsidR="00CA4C9B" w:rsidRPr="00CA4C9B" w:rsidRDefault="00CA4C9B" w:rsidP="00A94742">
      <w:pPr>
        <w:shd w:val="clear" w:color="auto" w:fill="FFFFFF"/>
        <w:spacing w:after="0" w:line="240" w:lineRule="auto"/>
        <w:ind w:left="1620"/>
        <w:rPr>
          <w:rFonts w:ascii="Calibri" w:eastAsia="Times New Roman" w:hAnsi="Calibri" w:cs="Calibri"/>
          <w:color w:val="212121"/>
          <w:lang w:eastAsia="en-GB"/>
        </w:rPr>
      </w:pPr>
      <w:r w:rsidRPr="00CA4C9B">
        <w:rPr>
          <w:rFonts w:ascii="Calibri" w:eastAsia="Times New Roman" w:hAnsi="Calibri" w:cs="Calibri"/>
          <w:color w:val="212121"/>
          <w:lang w:eastAsia="en-GB"/>
        </w:rPr>
        <w:t>First section- Offsite works for Morrish/Wyatt Homes Development</w:t>
      </w:r>
    </w:p>
    <w:p w14:paraId="141B02C5" w14:textId="79F42339" w:rsidR="00CA4C9B" w:rsidRPr="00CA4C9B" w:rsidRDefault="00CA4C9B" w:rsidP="00A94742">
      <w:pPr>
        <w:shd w:val="clear" w:color="auto" w:fill="FFFFFF"/>
        <w:spacing w:after="0" w:line="240" w:lineRule="auto"/>
        <w:ind w:left="1620"/>
        <w:rPr>
          <w:rFonts w:ascii="Calibri" w:eastAsia="Times New Roman" w:hAnsi="Calibri" w:cs="Calibri"/>
          <w:color w:val="212121"/>
          <w:lang w:eastAsia="en-GB"/>
        </w:rPr>
      </w:pPr>
      <w:r w:rsidRPr="00CA4C9B">
        <w:rPr>
          <w:rFonts w:ascii="Calibri" w:eastAsia="Times New Roman" w:hAnsi="Calibri" w:cs="Calibri"/>
          <w:color w:val="212121"/>
          <w:lang w:eastAsia="en-GB"/>
        </w:rPr>
        <w:t>Remainder - Purbeck Local Plan Developers Contributions</w:t>
      </w:r>
    </w:p>
    <w:p w14:paraId="58A96D4B" w14:textId="132830CD" w:rsidR="00CA4C9B" w:rsidRPr="00A94742" w:rsidRDefault="00CA4C9B" w:rsidP="00A94742">
      <w:pPr>
        <w:pStyle w:val="ListParagraph"/>
        <w:numPr>
          <w:ilvl w:val="1"/>
          <w:numId w:val="1"/>
        </w:numPr>
        <w:shd w:val="clear" w:color="auto" w:fill="FFFFFF"/>
        <w:spacing w:after="0" w:line="240" w:lineRule="auto"/>
        <w:rPr>
          <w:rFonts w:ascii="Calibri" w:eastAsia="Times New Roman" w:hAnsi="Calibri" w:cs="Calibri"/>
          <w:color w:val="212121"/>
          <w:lang w:eastAsia="en-GB"/>
        </w:rPr>
      </w:pPr>
      <w:r w:rsidRPr="00A94742">
        <w:rPr>
          <w:rFonts w:ascii="Calibri" w:eastAsia="Times New Roman" w:hAnsi="Calibri" w:cs="Calibri"/>
          <w:color w:val="212121"/>
          <w:lang w:eastAsia="en-GB"/>
        </w:rPr>
        <w:t>School Crossing</w:t>
      </w:r>
    </w:p>
    <w:p w14:paraId="76D2B33B" w14:textId="688834D8" w:rsidR="00CA4C9B" w:rsidRPr="00A94742" w:rsidRDefault="00CA4C9B" w:rsidP="00A94742">
      <w:pPr>
        <w:pStyle w:val="ListParagraph"/>
        <w:numPr>
          <w:ilvl w:val="1"/>
          <w:numId w:val="1"/>
        </w:numPr>
        <w:shd w:val="clear" w:color="auto" w:fill="FFFFFF"/>
        <w:spacing w:after="0" w:line="240" w:lineRule="auto"/>
        <w:rPr>
          <w:rFonts w:ascii="Calibri" w:eastAsia="Times New Roman" w:hAnsi="Calibri" w:cs="Calibri"/>
          <w:color w:val="212121"/>
          <w:lang w:eastAsia="en-GB"/>
        </w:rPr>
      </w:pPr>
      <w:r w:rsidRPr="00A94742">
        <w:rPr>
          <w:rFonts w:ascii="Calibri" w:eastAsia="Times New Roman" w:hAnsi="Calibri" w:cs="Calibri"/>
          <w:color w:val="212121"/>
          <w:lang w:eastAsia="en-GB"/>
        </w:rPr>
        <w:t>Eldons Drove Pathway</w:t>
      </w:r>
    </w:p>
    <w:p w14:paraId="0C32C83C" w14:textId="74AC73B6" w:rsidR="00CA4C9B" w:rsidRPr="00A94742" w:rsidRDefault="00CA4C9B" w:rsidP="00A94742">
      <w:pPr>
        <w:pStyle w:val="ListParagraph"/>
        <w:numPr>
          <w:ilvl w:val="1"/>
          <w:numId w:val="1"/>
        </w:numPr>
        <w:shd w:val="clear" w:color="auto" w:fill="FFFFFF"/>
        <w:spacing w:after="0" w:line="240" w:lineRule="auto"/>
        <w:rPr>
          <w:rFonts w:ascii="Calibri" w:eastAsia="Times New Roman" w:hAnsi="Calibri" w:cs="Calibri"/>
          <w:color w:val="212121"/>
          <w:lang w:eastAsia="en-GB"/>
        </w:rPr>
      </w:pPr>
      <w:r w:rsidRPr="00A94742">
        <w:rPr>
          <w:rFonts w:ascii="Calibri" w:eastAsia="Times New Roman" w:hAnsi="Calibri" w:cs="Calibri"/>
          <w:color w:val="212121"/>
          <w:lang w:eastAsia="en-GB"/>
        </w:rPr>
        <w:t>High Street Crossing</w:t>
      </w:r>
    </w:p>
    <w:p w14:paraId="13386B8F" w14:textId="47DE9866" w:rsidR="00CA4C9B" w:rsidRPr="00A94742" w:rsidRDefault="00CA4C9B" w:rsidP="00A94742">
      <w:pPr>
        <w:pStyle w:val="ListParagraph"/>
        <w:numPr>
          <w:ilvl w:val="1"/>
          <w:numId w:val="1"/>
        </w:numPr>
        <w:shd w:val="clear" w:color="auto" w:fill="FFFFFF"/>
        <w:spacing w:after="0" w:line="240" w:lineRule="auto"/>
        <w:rPr>
          <w:rFonts w:ascii="Calibri" w:eastAsia="Times New Roman" w:hAnsi="Calibri" w:cs="Calibri"/>
          <w:color w:val="212121"/>
          <w:lang w:eastAsia="en-GB"/>
        </w:rPr>
      </w:pPr>
      <w:r w:rsidRPr="00A94742">
        <w:rPr>
          <w:rFonts w:ascii="Calibri" w:eastAsia="Times New Roman" w:hAnsi="Calibri" w:cs="Calibri"/>
          <w:color w:val="212121"/>
          <w:lang w:eastAsia="en-GB"/>
        </w:rPr>
        <w:t>Recreation Ground Car Park (access to High St)</w:t>
      </w:r>
    </w:p>
    <w:p w14:paraId="697D306E" w14:textId="3CC4656D" w:rsidR="00A94742" w:rsidRPr="00A94742" w:rsidRDefault="00A94742" w:rsidP="00A94742">
      <w:pPr>
        <w:pStyle w:val="ListParagraph"/>
        <w:numPr>
          <w:ilvl w:val="1"/>
          <w:numId w:val="1"/>
        </w:numPr>
        <w:shd w:val="clear" w:color="auto" w:fill="FFFFFF"/>
        <w:spacing w:after="0" w:line="240" w:lineRule="auto"/>
        <w:rPr>
          <w:rFonts w:ascii="Calibri" w:eastAsia="Times New Roman" w:hAnsi="Calibri" w:cs="Calibri"/>
          <w:color w:val="212121"/>
          <w:lang w:eastAsia="en-GB"/>
        </w:rPr>
      </w:pPr>
      <w:r w:rsidRPr="00A94742">
        <w:rPr>
          <w:rFonts w:ascii="Calibri" w:eastAsia="Times New Roman" w:hAnsi="Calibri" w:cs="Calibri"/>
          <w:color w:val="212121"/>
          <w:lang w:eastAsia="en-GB"/>
        </w:rPr>
        <w:t>Tesco Forecourt</w:t>
      </w:r>
    </w:p>
    <w:p w14:paraId="4621595C" w14:textId="77777777" w:rsidR="00A94742" w:rsidRDefault="00A94742" w:rsidP="00A94742"/>
    <w:p w14:paraId="114575B9" w14:textId="6C559992" w:rsidR="009810A4" w:rsidRPr="00A94742" w:rsidRDefault="009810A4" w:rsidP="00A94742">
      <w:pPr>
        <w:pStyle w:val="ListParagraph"/>
        <w:numPr>
          <w:ilvl w:val="0"/>
          <w:numId w:val="5"/>
        </w:numPr>
        <w:rPr>
          <w:u w:val="single"/>
        </w:rPr>
      </w:pPr>
      <w:r w:rsidRPr="00A94742">
        <w:rPr>
          <w:u w:val="single"/>
        </w:rPr>
        <w:t>Huntick Road Cycleway</w:t>
      </w:r>
    </w:p>
    <w:p w14:paraId="74392637" w14:textId="43A7DA6A" w:rsidR="00572564" w:rsidRPr="00D76711" w:rsidRDefault="005C6104" w:rsidP="00572564">
      <w:r>
        <w:t xml:space="preserve">Update from </w:t>
      </w:r>
      <w:r w:rsidR="009810A4">
        <w:t xml:space="preserve">Neil Turner </w:t>
      </w:r>
      <w:r>
        <w:t xml:space="preserve">on the </w:t>
      </w:r>
      <w:r w:rsidR="009810A4">
        <w:t xml:space="preserve">s278 agreement.  Wyatts/Morrish have </w:t>
      </w:r>
      <w:r>
        <w:t xml:space="preserve">now formally </w:t>
      </w:r>
      <w:r w:rsidR="009810A4">
        <w:t>agreed to widen the footway from 2m to 3m to provide the required width for a cycleway</w:t>
      </w:r>
      <w:r w:rsidR="009810A4" w:rsidRPr="00A52BC6">
        <w:t xml:space="preserve"> </w:t>
      </w:r>
      <w:r w:rsidR="009810A4" w:rsidRPr="006C0EB7">
        <w:t xml:space="preserve">as part of the off-site works for the site off Huntick Road for which </w:t>
      </w:r>
      <w:r w:rsidR="00EA45E1">
        <w:t>p</w:t>
      </w:r>
      <w:r w:rsidR="009810A4" w:rsidRPr="006C0EB7">
        <w:t xml:space="preserve">lanning </w:t>
      </w:r>
      <w:r w:rsidR="00EA45E1">
        <w:t>c</w:t>
      </w:r>
      <w:r w:rsidR="009810A4" w:rsidRPr="006C0EB7">
        <w:t xml:space="preserve">onsent was granted </w:t>
      </w:r>
      <w:r>
        <w:t>last</w:t>
      </w:r>
      <w:r w:rsidR="009810A4" w:rsidRPr="006C0EB7">
        <w:t xml:space="preserve"> year.  </w:t>
      </w:r>
      <w:r>
        <w:t>NT showed the group the plan showing the extent of the cycleway. The group</w:t>
      </w:r>
      <w:r w:rsidR="009810A4" w:rsidRPr="006C0EB7">
        <w:t xml:space="preserve"> discuss</w:t>
      </w:r>
      <w:r>
        <w:t>ed</w:t>
      </w:r>
      <w:r w:rsidR="009810A4" w:rsidRPr="006C0EB7">
        <w:t xml:space="preserve"> the provision of an additional </w:t>
      </w:r>
      <w:r>
        <w:t>200</w:t>
      </w:r>
      <w:r w:rsidR="009810A4" w:rsidRPr="006C0EB7">
        <w:t>m of 3m wide cycleway</w:t>
      </w:r>
      <w:r>
        <w:t xml:space="preserve"> </w:t>
      </w:r>
      <w:r w:rsidR="009810A4" w:rsidRPr="006C0EB7">
        <w:t>from the access road to the Wyatt/Morrish development on land off Huntick Road to Jubilee Walk</w:t>
      </w:r>
      <w:r w:rsidR="004119DF">
        <w:t xml:space="preserve"> which had been discussed previously</w:t>
      </w:r>
      <w:r>
        <w:t>.</w:t>
      </w:r>
      <w:r w:rsidR="009810A4" w:rsidRPr="006C0EB7">
        <w:t xml:space="preserve"> </w:t>
      </w:r>
      <w:r>
        <w:t xml:space="preserve">NT explained that the contractors </w:t>
      </w:r>
      <w:r w:rsidR="00CB2FD7">
        <w:t>are</w:t>
      </w:r>
      <w:r>
        <w:t xml:space="preserve"> starting on site in early July and the PC asked if the contractors could build the additional 200m (not included in the </w:t>
      </w:r>
      <w:r w:rsidR="00CB2FD7">
        <w:t>agreement plan</w:t>
      </w:r>
      <w:r>
        <w:t>) whilst still on site.  The PC had previously said that they would pay for this work.  However, NT exp</w:t>
      </w:r>
      <w:r w:rsidR="00CB2FD7">
        <w:t>lained that</w:t>
      </w:r>
      <w:r w:rsidR="008E4D87">
        <w:t xml:space="preserve"> there would</w:t>
      </w:r>
      <w:r w:rsidR="00CB2FD7">
        <w:t xml:space="preserve"> </w:t>
      </w:r>
      <w:r w:rsidR="00572564" w:rsidRPr="00D76711">
        <w:t xml:space="preserve">be a need for detailed design work to be completed for the extended section.  If the developers were agreeable, they would need to update their detailed design – especially the legal agreement plan – to include this additional work which would have an impact on time and cost. However negligible this may be, the developer has already turned down the option to deliver this section at their cost, and their </w:t>
      </w:r>
      <w:r w:rsidR="00572564" w:rsidRPr="00D76711">
        <w:lastRenderedPageBreak/>
        <w:t>timeframes are currently tight in terms of completing a s278 agreement for the design that they have already provided.</w:t>
      </w:r>
      <w:r w:rsidR="00CB2FD7" w:rsidRPr="00D76711">
        <w:t xml:space="preserve">  </w:t>
      </w:r>
      <w:r w:rsidR="00572564" w:rsidRPr="00D76711">
        <w:t>In addition, if these works were included within the developer’s agreement with Dorset Council, they would be responsible for workmanship, materials, and all other standard indemnities etc. which they may not agree to.</w:t>
      </w:r>
    </w:p>
    <w:p w14:paraId="2729378E" w14:textId="53819308" w:rsidR="008E4D87" w:rsidRPr="00D76711" w:rsidRDefault="008E4D87" w:rsidP="00572564">
      <w:r w:rsidRPr="00D76711">
        <w:t xml:space="preserve">NT concluded that as </w:t>
      </w:r>
      <w:r w:rsidR="00CB2FD7" w:rsidRPr="00D76711">
        <w:t>there are no detailed designs for this additional s</w:t>
      </w:r>
      <w:r w:rsidR="00EA45E1">
        <w:t>ection</w:t>
      </w:r>
      <w:r w:rsidR="00CB2FD7" w:rsidRPr="00D76711">
        <w:t xml:space="preserve"> and no consultation of the landowners has been undertaken</w:t>
      </w:r>
      <w:r w:rsidRPr="00D76711">
        <w:t xml:space="preserve">, </w:t>
      </w:r>
      <w:r w:rsidR="00CB2FD7" w:rsidRPr="00D76711">
        <w:t xml:space="preserve">it would be premature to construct this section of the cycleway without further discussions and </w:t>
      </w:r>
      <w:r w:rsidRPr="00D76711">
        <w:t xml:space="preserve">detailed </w:t>
      </w:r>
      <w:r w:rsidR="00CB2FD7" w:rsidRPr="00D76711">
        <w:t xml:space="preserve">design. </w:t>
      </w:r>
    </w:p>
    <w:p w14:paraId="3C777DBF" w14:textId="77777777" w:rsidR="008E4D87" w:rsidRPr="00D76711" w:rsidRDefault="00CB2FD7" w:rsidP="00572564">
      <w:r w:rsidRPr="00D76711">
        <w:t xml:space="preserve">SM provided a plan showing the highways extent of Huntick Road (attached). </w:t>
      </w:r>
    </w:p>
    <w:p w14:paraId="14E75BBD" w14:textId="32858C3A" w:rsidR="006A16F8" w:rsidRPr="006A16F8" w:rsidRDefault="006A16F8" w:rsidP="006A16F8">
      <w:r>
        <w:t xml:space="preserve">AB explained that although technically this verge </w:t>
      </w:r>
      <w:r w:rsidRPr="006A16F8">
        <w:t>has highway rights over it (not in DC ownership), it</w:t>
      </w:r>
      <w:r>
        <w:t xml:space="preserve"> </w:t>
      </w:r>
      <w:r w:rsidRPr="006A16F8">
        <w:t>is still good practice to consult and gain permission from the landowners</w:t>
      </w:r>
      <w:r w:rsidRPr="006A16F8">
        <w:rPr>
          <w:b/>
          <w:bCs/>
        </w:rPr>
        <w:t xml:space="preserve"> </w:t>
      </w:r>
      <w:r w:rsidRPr="006A16F8">
        <w:t>effected.</w:t>
      </w:r>
    </w:p>
    <w:p w14:paraId="0AB72A1F" w14:textId="77777777" w:rsidR="006A16F8" w:rsidRPr="006A16F8" w:rsidRDefault="006A16F8" w:rsidP="006A16F8">
      <w:pPr>
        <w:rPr>
          <w:b/>
          <w:bCs/>
        </w:rPr>
      </w:pPr>
      <w:r w:rsidRPr="006A16F8">
        <w:rPr>
          <w:b/>
          <w:bCs/>
        </w:rPr>
        <w:t xml:space="preserve">ACTION: There was discussion on how to move this forward.  Agreed that HJ and AB will discuss with Highways Improvements Team Leaders to agree a way forward, which could be as follows: </w:t>
      </w:r>
    </w:p>
    <w:p w14:paraId="6AA1D469" w14:textId="16D941FF" w:rsidR="006A16F8" w:rsidRPr="006A16F8" w:rsidRDefault="006869A5" w:rsidP="006A16F8">
      <w:pPr>
        <w:pStyle w:val="ListParagraph"/>
        <w:numPr>
          <w:ilvl w:val="0"/>
          <w:numId w:val="7"/>
        </w:numPr>
        <w:spacing w:line="252" w:lineRule="auto"/>
        <w:rPr>
          <w:rFonts w:eastAsia="Times New Roman"/>
          <w:b/>
          <w:bCs/>
        </w:rPr>
      </w:pPr>
      <w:r>
        <w:rPr>
          <w:rFonts w:eastAsia="Times New Roman"/>
          <w:b/>
          <w:bCs/>
        </w:rPr>
        <w:t xml:space="preserve">Parish </w:t>
      </w:r>
      <w:r w:rsidR="006A16F8" w:rsidRPr="006A16F8">
        <w:rPr>
          <w:rFonts w:eastAsia="Times New Roman"/>
          <w:b/>
          <w:bCs/>
        </w:rPr>
        <w:t xml:space="preserve">Council to undertake a consultation exercise with the landowners (by letter) in advance of </w:t>
      </w:r>
      <w:r>
        <w:rPr>
          <w:rFonts w:eastAsia="Times New Roman"/>
          <w:b/>
          <w:bCs/>
        </w:rPr>
        <w:t xml:space="preserve">Dorset Council </w:t>
      </w:r>
      <w:r w:rsidR="006A16F8" w:rsidRPr="006A16F8">
        <w:rPr>
          <w:rFonts w:eastAsia="Times New Roman"/>
          <w:b/>
          <w:bCs/>
        </w:rPr>
        <w:t>design/consultation</w:t>
      </w:r>
    </w:p>
    <w:p w14:paraId="2FD78D2D" w14:textId="77777777" w:rsidR="006A16F8" w:rsidRDefault="006A16F8" w:rsidP="006A16F8">
      <w:pPr>
        <w:pStyle w:val="ListParagraph"/>
        <w:numPr>
          <w:ilvl w:val="0"/>
          <w:numId w:val="7"/>
        </w:numPr>
        <w:spacing w:line="252" w:lineRule="auto"/>
        <w:rPr>
          <w:rFonts w:eastAsia="Times New Roman"/>
          <w:b/>
          <w:bCs/>
        </w:rPr>
      </w:pPr>
      <w:r w:rsidRPr="006A16F8">
        <w:rPr>
          <w:rFonts w:eastAsia="Times New Roman"/>
          <w:b/>
          <w:bCs/>
        </w:rPr>
        <w:t>Dorset Council provide detailed design for the section between the end of the cycleway</w:t>
      </w:r>
      <w:r>
        <w:rPr>
          <w:rFonts w:eastAsia="Times New Roman"/>
          <w:b/>
          <w:bCs/>
        </w:rPr>
        <w:t xml:space="preserve"> (constructed as part of the s278 works) and Jubilee Walks which is approx. 200m</w:t>
      </w:r>
    </w:p>
    <w:p w14:paraId="7B4FCDBD" w14:textId="77777777" w:rsidR="006A16F8" w:rsidRDefault="006A16F8" w:rsidP="006A16F8">
      <w:pPr>
        <w:pStyle w:val="ListParagraph"/>
        <w:numPr>
          <w:ilvl w:val="0"/>
          <w:numId w:val="7"/>
        </w:numPr>
        <w:spacing w:line="252" w:lineRule="auto"/>
        <w:rPr>
          <w:rFonts w:eastAsia="Times New Roman"/>
          <w:b/>
          <w:bCs/>
        </w:rPr>
      </w:pPr>
      <w:r>
        <w:rPr>
          <w:rFonts w:eastAsia="Times New Roman"/>
          <w:b/>
          <w:bCs/>
        </w:rPr>
        <w:t>Ken Morgan to provide illustrative plans for further reference (already received)</w:t>
      </w:r>
    </w:p>
    <w:p w14:paraId="47193497" w14:textId="77777777" w:rsidR="006A16F8" w:rsidRDefault="006A16F8" w:rsidP="006A16F8">
      <w:pPr>
        <w:pStyle w:val="ListParagraph"/>
        <w:numPr>
          <w:ilvl w:val="0"/>
          <w:numId w:val="7"/>
        </w:numPr>
        <w:spacing w:line="252" w:lineRule="auto"/>
        <w:rPr>
          <w:rFonts w:eastAsia="Times New Roman"/>
          <w:b/>
          <w:bCs/>
        </w:rPr>
      </w:pPr>
      <w:r>
        <w:rPr>
          <w:rFonts w:eastAsia="Times New Roman"/>
          <w:b/>
          <w:bCs/>
        </w:rPr>
        <w:t>This section will be the first phase of the Huntick Road cycleway which will be progressed through the LTP programme in further phases and constructed by Dorset Council.</w:t>
      </w:r>
    </w:p>
    <w:p w14:paraId="6D1C0773" w14:textId="3C22045B" w:rsidR="009810A4" w:rsidRPr="00BC4B14" w:rsidRDefault="008E4D87" w:rsidP="00D76711">
      <w:r w:rsidRPr="008E4D87">
        <w:t xml:space="preserve">Delivery </w:t>
      </w:r>
      <w:r>
        <w:t xml:space="preserve">of the Huntick Road Cycleway is programmed for </w:t>
      </w:r>
      <w:r w:rsidRPr="008E4D87">
        <w:t>2022-23</w:t>
      </w:r>
      <w:r>
        <w:t>, but this first section could be progressed earlier as the PC have agreed to pay for it, although this will be dependent on the cost</w:t>
      </w:r>
      <w:r w:rsidR="00EA45E1">
        <w:t xml:space="preserve"> and any unknown risks.</w:t>
      </w:r>
    </w:p>
    <w:p w14:paraId="6756C362" w14:textId="18B2705B" w:rsidR="009810A4" w:rsidRDefault="009810A4" w:rsidP="00A94742">
      <w:pPr>
        <w:pStyle w:val="ListParagraph"/>
        <w:numPr>
          <w:ilvl w:val="0"/>
          <w:numId w:val="5"/>
        </w:numPr>
        <w:rPr>
          <w:u w:val="single"/>
        </w:rPr>
      </w:pPr>
      <w:r w:rsidRPr="002B53E6">
        <w:rPr>
          <w:u w:val="single"/>
        </w:rPr>
        <w:t xml:space="preserve">School crossing </w:t>
      </w:r>
    </w:p>
    <w:p w14:paraId="07E64478" w14:textId="293B905B" w:rsidR="00D76711" w:rsidRDefault="00D76711" w:rsidP="009810A4">
      <w:r>
        <w:t xml:space="preserve">This scheme is based upon the Sustrans Report and will provisionally focus on the informal school crossing and possible parking restrictions/measures along Wareham Road during school drop-off and pick-up times in term time.  </w:t>
      </w:r>
    </w:p>
    <w:p w14:paraId="6D1DB1EC" w14:textId="4AFA45E5" w:rsidR="00D76711" w:rsidRDefault="005817C5" w:rsidP="009810A4">
      <w:r>
        <w:t xml:space="preserve">The scheme is </w:t>
      </w:r>
      <w:r w:rsidR="00D76711">
        <w:t xml:space="preserve">scheduled for </w:t>
      </w:r>
      <w:r>
        <w:t xml:space="preserve">delivery in </w:t>
      </w:r>
      <w:r w:rsidR="00D76711">
        <w:t>2020/21</w:t>
      </w:r>
      <w:r>
        <w:t xml:space="preserve"> </w:t>
      </w:r>
      <w:r w:rsidR="005A09AB">
        <w:t>i</w:t>
      </w:r>
      <w:r>
        <w:t>n the LTP Programme.</w:t>
      </w:r>
    </w:p>
    <w:p w14:paraId="09FB5292" w14:textId="07116B45" w:rsidR="00ED6B36" w:rsidRPr="00ED6B36" w:rsidRDefault="00ED6B36" w:rsidP="00A94742">
      <w:pPr>
        <w:pStyle w:val="ListParagraph"/>
        <w:numPr>
          <w:ilvl w:val="0"/>
          <w:numId w:val="5"/>
        </w:numPr>
        <w:rPr>
          <w:u w:val="single"/>
        </w:rPr>
      </w:pPr>
      <w:r w:rsidRPr="00ED6B36">
        <w:rPr>
          <w:u w:val="single"/>
        </w:rPr>
        <w:t>Eldons Drove footway</w:t>
      </w:r>
    </w:p>
    <w:p w14:paraId="1C223A27" w14:textId="7E165D2C" w:rsidR="009810A4" w:rsidRDefault="00ED6B36" w:rsidP="009810A4">
      <w:r>
        <w:t>The t</w:t>
      </w:r>
      <w:r w:rsidR="009810A4">
        <w:t xml:space="preserve">rack from Eldons Drove to </w:t>
      </w:r>
      <w:r w:rsidR="00EA45E1">
        <w:t xml:space="preserve">the </w:t>
      </w:r>
      <w:r w:rsidR="009810A4">
        <w:t xml:space="preserve">new gate at rear of </w:t>
      </w:r>
      <w:r w:rsidR="00EA45E1">
        <w:t xml:space="preserve">the </w:t>
      </w:r>
      <w:r w:rsidR="009810A4">
        <w:t xml:space="preserve">school </w:t>
      </w:r>
      <w:r w:rsidR="004D4B17">
        <w:t xml:space="preserve">needs to </w:t>
      </w:r>
      <w:r w:rsidR="009810A4">
        <w:t>be resurfaced</w:t>
      </w:r>
      <w:r w:rsidR="004D4B17">
        <w:t xml:space="preserve">.  </w:t>
      </w:r>
      <w:r>
        <w:t xml:space="preserve">If the PC do this </w:t>
      </w:r>
      <w:r w:rsidR="00D76711">
        <w:t xml:space="preserve">a </w:t>
      </w:r>
      <w:r>
        <w:t xml:space="preserve">work </w:t>
      </w:r>
      <w:r w:rsidR="004D4B17">
        <w:t xml:space="preserve">licence </w:t>
      </w:r>
      <w:r>
        <w:t xml:space="preserve">is </w:t>
      </w:r>
      <w:r w:rsidR="004D4B17">
        <w:t>needed</w:t>
      </w:r>
      <w:r>
        <w:t xml:space="preserve">. </w:t>
      </w:r>
      <w:r w:rsidR="007831FF">
        <w:t xml:space="preserve">The Parish Council </w:t>
      </w:r>
      <w:r w:rsidR="007831FF" w:rsidRPr="007831FF">
        <w:t>ha</w:t>
      </w:r>
      <w:r w:rsidR="007831FF">
        <w:t>s</w:t>
      </w:r>
      <w:r w:rsidR="007831FF" w:rsidRPr="007831FF">
        <w:t xml:space="preserve"> requested a licence to carry out this work from </w:t>
      </w:r>
      <w:r w:rsidR="007831FF">
        <w:t>Dorset Council’s Assets and Property (</w:t>
      </w:r>
      <w:r w:rsidR="007831FF" w:rsidRPr="007831FF">
        <w:t>Corry Provan</w:t>
      </w:r>
      <w:r w:rsidR="007831FF">
        <w:t>)</w:t>
      </w:r>
      <w:r w:rsidR="007831FF" w:rsidRPr="007831FF">
        <w:t xml:space="preserve"> last year</w:t>
      </w:r>
      <w:r w:rsidR="007831FF">
        <w:t xml:space="preserve"> and since Corry’s departure, this has been </w:t>
      </w:r>
      <w:r w:rsidR="007831FF" w:rsidRPr="007831FF">
        <w:t>passed on to Mark Osborne.</w:t>
      </w:r>
      <w:r w:rsidR="007831FF">
        <w:t xml:space="preserve"> Still waiting for a response.</w:t>
      </w:r>
    </w:p>
    <w:p w14:paraId="681D9B9E" w14:textId="0FB51390" w:rsidR="009810A4" w:rsidRDefault="009810A4" w:rsidP="009810A4">
      <w:pPr>
        <w:rPr>
          <w:b/>
        </w:rPr>
      </w:pPr>
      <w:r w:rsidRPr="003339AB">
        <w:rPr>
          <w:b/>
        </w:rPr>
        <w:t xml:space="preserve">ACTION: AB </w:t>
      </w:r>
      <w:r w:rsidR="004D4B17">
        <w:rPr>
          <w:b/>
        </w:rPr>
        <w:t xml:space="preserve">and HJ </w:t>
      </w:r>
      <w:r w:rsidRPr="003339AB">
        <w:rPr>
          <w:b/>
        </w:rPr>
        <w:t xml:space="preserve">to </w:t>
      </w:r>
      <w:r w:rsidR="007831FF">
        <w:rPr>
          <w:b/>
        </w:rPr>
        <w:t xml:space="preserve">contact Mark Osborne </w:t>
      </w:r>
      <w:r w:rsidR="004D4B17">
        <w:rPr>
          <w:b/>
        </w:rPr>
        <w:t xml:space="preserve">and </w:t>
      </w:r>
      <w:r w:rsidR="007831FF">
        <w:rPr>
          <w:b/>
        </w:rPr>
        <w:t xml:space="preserve">update </w:t>
      </w:r>
      <w:r w:rsidR="004D4B17">
        <w:rPr>
          <w:b/>
        </w:rPr>
        <w:t>PC.  Probably easiest to get DC to do the resurfacing work as this would include cover for public liability.</w:t>
      </w:r>
    </w:p>
    <w:p w14:paraId="53DCC259" w14:textId="555AA6E0" w:rsidR="009810A4" w:rsidRDefault="009810A4" w:rsidP="009810A4">
      <w:pPr>
        <w:rPr>
          <w:b/>
        </w:rPr>
      </w:pPr>
      <w:r w:rsidRPr="003339AB">
        <w:rPr>
          <w:b/>
        </w:rPr>
        <w:t>ACTION: AB</w:t>
      </w:r>
      <w:r w:rsidR="00D76711">
        <w:rPr>
          <w:b/>
        </w:rPr>
        <w:t>/SM</w:t>
      </w:r>
      <w:r w:rsidRPr="003339AB">
        <w:rPr>
          <w:b/>
        </w:rPr>
        <w:t xml:space="preserve"> to check landownership/highways extent </w:t>
      </w:r>
      <w:r w:rsidR="00EA45E1">
        <w:rPr>
          <w:b/>
        </w:rPr>
        <w:t xml:space="preserve">on Eldons Drove </w:t>
      </w:r>
      <w:r w:rsidRPr="003339AB">
        <w:rPr>
          <w:b/>
        </w:rPr>
        <w:t>and then the PC can approach the relevant residents (by letter).</w:t>
      </w:r>
    </w:p>
    <w:p w14:paraId="584C3311" w14:textId="1B5CC110" w:rsidR="00CE6958" w:rsidRDefault="005817C5" w:rsidP="009810A4">
      <w:r>
        <w:rPr>
          <w:bCs/>
        </w:rPr>
        <w:t>T</w:t>
      </w:r>
      <w:r w:rsidR="00CE6958" w:rsidRPr="00D76711">
        <w:rPr>
          <w:bCs/>
        </w:rPr>
        <w:t>he on-road section of footway on Eldons Drove</w:t>
      </w:r>
      <w:r>
        <w:rPr>
          <w:bCs/>
        </w:rPr>
        <w:t xml:space="preserve"> </w:t>
      </w:r>
      <w:r>
        <w:t xml:space="preserve">is scheduled for delivery in 2021/22 </w:t>
      </w:r>
      <w:r w:rsidR="005A09AB">
        <w:t>i</w:t>
      </w:r>
      <w:r>
        <w:t>n the LTP Programme.</w:t>
      </w:r>
    </w:p>
    <w:p w14:paraId="05D80561" w14:textId="77777777" w:rsidR="005A09AB" w:rsidRPr="005817C5" w:rsidRDefault="005A09AB" w:rsidP="009810A4"/>
    <w:p w14:paraId="17FA2F59" w14:textId="31204C45" w:rsidR="009810A4" w:rsidRDefault="009810A4" w:rsidP="00A94742">
      <w:pPr>
        <w:pStyle w:val="ListParagraph"/>
        <w:numPr>
          <w:ilvl w:val="0"/>
          <w:numId w:val="5"/>
        </w:numPr>
        <w:rPr>
          <w:u w:val="single"/>
        </w:rPr>
      </w:pPr>
      <w:r w:rsidRPr="006641B6">
        <w:rPr>
          <w:u w:val="single"/>
        </w:rPr>
        <w:lastRenderedPageBreak/>
        <w:t>High Street Crossing</w:t>
      </w:r>
    </w:p>
    <w:p w14:paraId="3CF6A3C4" w14:textId="34174083" w:rsidR="00DB7700" w:rsidRPr="00DB7700" w:rsidRDefault="00DB7700" w:rsidP="009810A4">
      <w:pPr>
        <w:rPr>
          <w:i/>
          <w:iCs/>
        </w:rPr>
      </w:pPr>
      <w:r>
        <w:t xml:space="preserve">The Parish Council strategy is as follows: </w:t>
      </w:r>
      <w:r w:rsidRPr="00DB7700">
        <w:rPr>
          <w:i/>
          <w:iCs/>
        </w:rPr>
        <w:t>The raised crossing is specifically linked to the work on the Recreation Ground, the library grounds opposite and includes approach to the Pharmacy steps and the revisions to the Tesco island. This is to create an integrated village centre which gives pedestrian priority to residents crossing the road between the shops and library to the new car park and facilities and the Recreation Ground. The primary purpose in a revamped village centre that makes it safer for all residents to cross from one facility to another. The usage of the Recreation Ground is planned to be expanded to include other facilities as well. This is also the route of the path from Purbeck Road across the High Street and on its way to the school. This is all part of the environmental effort to encourage more walking and cycling to/from school and around the village in general.</w:t>
      </w:r>
    </w:p>
    <w:p w14:paraId="73F737A1" w14:textId="441D8EA8" w:rsidR="009810A4" w:rsidRPr="000F2215" w:rsidRDefault="00CE6958" w:rsidP="009810A4">
      <w:r w:rsidRPr="000F2215">
        <w:t>The group d</w:t>
      </w:r>
      <w:r w:rsidR="009810A4" w:rsidRPr="000F2215">
        <w:t>iscuss</w:t>
      </w:r>
      <w:r w:rsidRPr="000F2215">
        <w:t>ed</w:t>
      </w:r>
      <w:r w:rsidR="009810A4" w:rsidRPr="000F2215">
        <w:t xml:space="preserve"> whether the crossing should be a raised table crossing, or a build-out to narrow the road.  A raised table will require road hump regulations which AB warned </w:t>
      </w:r>
      <w:r w:rsidRPr="000F2215">
        <w:t xml:space="preserve">previously </w:t>
      </w:r>
      <w:r w:rsidR="009810A4" w:rsidRPr="000F2215">
        <w:t xml:space="preserve">is a lengthy process. </w:t>
      </w:r>
      <w:r w:rsidRPr="000F2215">
        <w:t xml:space="preserve">The </w:t>
      </w:r>
      <w:r w:rsidR="009810A4" w:rsidRPr="000F2215">
        <w:t xml:space="preserve">PC </w:t>
      </w:r>
      <w:r w:rsidRPr="000F2215">
        <w:t>are keen for the raised table option, so this will be included in the options for the crossing design</w:t>
      </w:r>
      <w:r w:rsidR="009810A4" w:rsidRPr="000F2215">
        <w:t xml:space="preserve">. </w:t>
      </w:r>
      <w:r w:rsidRPr="000F2215">
        <w:t>AB suggested using an imprinted brick surface to define the crossing, as currently being installed in Swanage, this can also be considered as an option.</w:t>
      </w:r>
    </w:p>
    <w:p w14:paraId="00E920D4" w14:textId="232FFFD5" w:rsidR="008602A2" w:rsidRDefault="005817C5" w:rsidP="009810A4">
      <w:r>
        <w:t xml:space="preserve">The scheme is scheduled for delivery in 2021/22 </w:t>
      </w:r>
      <w:r w:rsidR="005A09AB">
        <w:t>i</w:t>
      </w:r>
      <w:r>
        <w:t>n the LTP Programme.</w:t>
      </w:r>
    </w:p>
    <w:p w14:paraId="6E1E1492" w14:textId="77777777" w:rsidR="009810A4" w:rsidRDefault="009810A4" w:rsidP="00A94742">
      <w:pPr>
        <w:pStyle w:val="ListParagraph"/>
        <w:numPr>
          <w:ilvl w:val="0"/>
          <w:numId w:val="5"/>
        </w:numPr>
        <w:rPr>
          <w:u w:val="single"/>
        </w:rPr>
      </w:pPr>
      <w:r w:rsidRPr="00886F7F">
        <w:rPr>
          <w:u w:val="single"/>
        </w:rPr>
        <w:t>Recreation Ground Car Park</w:t>
      </w:r>
    </w:p>
    <w:p w14:paraId="79D4FBBF" w14:textId="7D8D7443" w:rsidR="00CE6958" w:rsidRPr="00ED6B36" w:rsidRDefault="00CE6958" w:rsidP="00CE6958">
      <w:r>
        <w:t xml:space="preserve">The planning application for </w:t>
      </w:r>
      <w:r w:rsidRPr="00ED6B36">
        <w:t xml:space="preserve">the new vehicular access onto </w:t>
      </w:r>
      <w:r>
        <w:t xml:space="preserve">the High Street </w:t>
      </w:r>
      <w:r w:rsidRPr="00ED6B36">
        <w:t>has been approved.</w:t>
      </w:r>
    </w:p>
    <w:p w14:paraId="13081343" w14:textId="105A5827" w:rsidR="009810A4" w:rsidRDefault="00CE6958" w:rsidP="009810A4">
      <w:r>
        <w:t>The P</w:t>
      </w:r>
      <w:r w:rsidR="00ED6B36">
        <w:t xml:space="preserve">C are looking to secure contractors to start the work shortly. The </w:t>
      </w:r>
      <w:r w:rsidR="009810A4">
        <w:t>PC are talking with EVCP supplier JoJu</w:t>
      </w:r>
      <w:r w:rsidR="00ED6B36">
        <w:t xml:space="preserve"> and they will install these when the lockdown is over</w:t>
      </w:r>
      <w:r w:rsidR="009810A4">
        <w:t xml:space="preserve">.  </w:t>
      </w:r>
      <w:r w:rsidR="00ED6B36">
        <w:t>There is still a question over TRO/TMO requirements.</w:t>
      </w:r>
    </w:p>
    <w:p w14:paraId="37D7AC4F" w14:textId="1389828C" w:rsidR="009810A4" w:rsidRPr="003339AB" w:rsidRDefault="009810A4" w:rsidP="009810A4">
      <w:pPr>
        <w:rPr>
          <w:b/>
        </w:rPr>
      </w:pPr>
      <w:r w:rsidRPr="003339AB">
        <w:rPr>
          <w:b/>
        </w:rPr>
        <w:t xml:space="preserve">ACTION: </w:t>
      </w:r>
      <w:r w:rsidR="00ED6B36">
        <w:rPr>
          <w:b/>
        </w:rPr>
        <w:t>HJ t</w:t>
      </w:r>
      <w:r w:rsidRPr="003339AB">
        <w:rPr>
          <w:b/>
        </w:rPr>
        <w:t>o clarify EVCP TROs/TMOs situation</w:t>
      </w:r>
      <w:r w:rsidR="00ED6B36">
        <w:rPr>
          <w:b/>
        </w:rPr>
        <w:t xml:space="preserve"> for PC owned car park.</w:t>
      </w:r>
    </w:p>
    <w:p w14:paraId="2C26153B" w14:textId="77777777" w:rsidR="009810A4" w:rsidRDefault="009810A4" w:rsidP="00A94742">
      <w:pPr>
        <w:pStyle w:val="ListParagraph"/>
        <w:numPr>
          <w:ilvl w:val="0"/>
          <w:numId w:val="5"/>
        </w:numPr>
        <w:rPr>
          <w:u w:val="single"/>
        </w:rPr>
      </w:pPr>
      <w:r w:rsidRPr="00203A47">
        <w:rPr>
          <w:u w:val="single"/>
        </w:rPr>
        <w:t>Tesco Forecourt</w:t>
      </w:r>
    </w:p>
    <w:p w14:paraId="0BF11072" w14:textId="63F169F5" w:rsidR="008C294C" w:rsidRPr="008C294C" w:rsidRDefault="008C294C" w:rsidP="008C294C">
      <w:pPr>
        <w:rPr>
          <w:bCs/>
        </w:rPr>
      </w:pPr>
      <w:r w:rsidRPr="008C294C">
        <w:rPr>
          <w:bCs/>
        </w:rPr>
        <w:t xml:space="preserve">Due to the current lockdown, SM has been unable to visit </w:t>
      </w:r>
      <w:r>
        <w:rPr>
          <w:bCs/>
        </w:rPr>
        <w:t xml:space="preserve">the site or have a face-to-face meeting with the Tesco store manager.  However, SM has spoken to the Manager since our last meeting in November and said that the store manager was keen to involve the other businesses that use the forecourt.  However, the main issue is the large Tesco delivery lorry accessing the forecourt, not customers parking.  </w:t>
      </w:r>
    </w:p>
    <w:p w14:paraId="625CB411" w14:textId="7A43A36B" w:rsidR="008C294C" w:rsidRDefault="009810A4" w:rsidP="008C294C">
      <w:pPr>
        <w:rPr>
          <w:b/>
        </w:rPr>
      </w:pPr>
      <w:r w:rsidRPr="006C0EB7">
        <w:rPr>
          <w:b/>
        </w:rPr>
        <w:t xml:space="preserve">ACTION: </w:t>
      </w:r>
      <w:r w:rsidR="008C294C">
        <w:rPr>
          <w:b/>
        </w:rPr>
        <w:t>Currently on hold, SM will speak to the store manager again after lockdown</w:t>
      </w:r>
    </w:p>
    <w:p w14:paraId="6C8DBA4B" w14:textId="3F7ABACA" w:rsidR="009810A4" w:rsidRPr="00203A47" w:rsidRDefault="009810A4" w:rsidP="008C294C">
      <w:pPr>
        <w:rPr>
          <w:u w:val="single"/>
        </w:rPr>
      </w:pPr>
      <w:r w:rsidRPr="00203A47">
        <w:rPr>
          <w:u w:val="single"/>
        </w:rPr>
        <w:t>AOB</w:t>
      </w:r>
    </w:p>
    <w:p w14:paraId="1430B5E7" w14:textId="77777777" w:rsidR="009810A4" w:rsidRDefault="009810A4" w:rsidP="009810A4">
      <w:r>
        <w:t>None</w:t>
      </w:r>
    </w:p>
    <w:p w14:paraId="2BBF0CB3" w14:textId="0CA89517" w:rsidR="009810A4" w:rsidRPr="00373960" w:rsidRDefault="009810A4" w:rsidP="009810A4">
      <w:r w:rsidRPr="008B7A66">
        <w:rPr>
          <w:b/>
        </w:rPr>
        <w:t>Date of next meeting</w:t>
      </w:r>
      <w:r>
        <w:t xml:space="preserve"> – </w:t>
      </w:r>
      <w:r w:rsidR="008602A2">
        <w:t xml:space="preserve">October </w:t>
      </w:r>
      <w:r>
        <w:t>2020 RW/HJ to liaise for suitable dates/times to be held</w:t>
      </w:r>
      <w:r w:rsidR="008602A2">
        <w:t xml:space="preserve"> virtually (depending upon Covid19 guidance).</w:t>
      </w:r>
      <w:r>
        <w:t xml:space="preserve"> </w:t>
      </w:r>
    </w:p>
    <w:p w14:paraId="16536B00" w14:textId="77777777" w:rsidR="0026015E" w:rsidRDefault="0072235C"/>
    <w:sectPr w:rsidR="002601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2EA0" w14:textId="77777777" w:rsidR="0072235C" w:rsidRDefault="0072235C">
      <w:pPr>
        <w:spacing w:after="0" w:line="240" w:lineRule="auto"/>
      </w:pPr>
      <w:r>
        <w:separator/>
      </w:r>
    </w:p>
  </w:endnote>
  <w:endnote w:type="continuationSeparator" w:id="0">
    <w:p w14:paraId="07A31E3C" w14:textId="77777777" w:rsidR="0072235C" w:rsidRDefault="0072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4B9E" w14:textId="77777777" w:rsidR="00340BB1" w:rsidRDefault="00722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300"/>
      <w:docPartObj>
        <w:docPartGallery w:val="Page Numbers (Bottom of Page)"/>
        <w:docPartUnique/>
      </w:docPartObj>
    </w:sdtPr>
    <w:sdtEndPr>
      <w:rPr>
        <w:noProof/>
      </w:rPr>
    </w:sdtEndPr>
    <w:sdtContent>
      <w:p w14:paraId="7E228488" w14:textId="77777777" w:rsidR="0041411E" w:rsidRDefault="00A94742">
        <w:pPr>
          <w:pStyle w:val="Footer"/>
          <w:jc w:val="center"/>
        </w:pPr>
        <w:r>
          <w:fldChar w:fldCharType="begin"/>
        </w:r>
        <w:r>
          <w:instrText xml:space="preserve"> PAGE   \* MERGEFORMAT </w:instrText>
        </w:r>
        <w:r>
          <w:fldChar w:fldCharType="separate"/>
        </w:r>
        <w:r w:rsidR="00D62CD6">
          <w:rPr>
            <w:noProof/>
          </w:rPr>
          <w:t>3</w:t>
        </w:r>
        <w:r>
          <w:rPr>
            <w:noProof/>
          </w:rPr>
          <w:fldChar w:fldCharType="end"/>
        </w:r>
      </w:p>
    </w:sdtContent>
  </w:sdt>
  <w:p w14:paraId="0D435550" w14:textId="77777777" w:rsidR="0041411E" w:rsidRDefault="00722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A987" w14:textId="77777777" w:rsidR="00340BB1" w:rsidRDefault="00722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776E" w14:textId="77777777" w:rsidR="0072235C" w:rsidRDefault="0072235C">
      <w:pPr>
        <w:spacing w:after="0" w:line="240" w:lineRule="auto"/>
      </w:pPr>
      <w:r>
        <w:separator/>
      </w:r>
    </w:p>
  </w:footnote>
  <w:footnote w:type="continuationSeparator" w:id="0">
    <w:p w14:paraId="60AC1E7C" w14:textId="77777777" w:rsidR="0072235C" w:rsidRDefault="0072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70831" w14:textId="77777777" w:rsidR="00340BB1" w:rsidRDefault="00722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B029" w14:textId="77777777" w:rsidR="00340BB1" w:rsidRDefault="00722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28AB" w14:textId="77777777" w:rsidR="00340BB1" w:rsidRDefault="00722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0CAA"/>
    <w:multiLevelType w:val="hybridMultilevel"/>
    <w:tmpl w:val="C1B4BF0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A7A61"/>
    <w:multiLevelType w:val="hybridMultilevel"/>
    <w:tmpl w:val="7A766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352C1B"/>
    <w:multiLevelType w:val="hybridMultilevel"/>
    <w:tmpl w:val="91C6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54868"/>
    <w:multiLevelType w:val="hybridMultilevel"/>
    <w:tmpl w:val="250481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5B7B38"/>
    <w:multiLevelType w:val="hybridMultilevel"/>
    <w:tmpl w:val="BF641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70E9644D"/>
    <w:multiLevelType w:val="hybridMultilevel"/>
    <w:tmpl w:val="351E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A4"/>
    <w:rsid w:val="000A12CA"/>
    <w:rsid w:val="000F2215"/>
    <w:rsid w:val="004119DF"/>
    <w:rsid w:val="004203AD"/>
    <w:rsid w:val="004D4B17"/>
    <w:rsid w:val="00572564"/>
    <w:rsid w:val="005817C5"/>
    <w:rsid w:val="005A09AB"/>
    <w:rsid w:val="005C6104"/>
    <w:rsid w:val="005F071F"/>
    <w:rsid w:val="006869A5"/>
    <w:rsid w:val="006A16F8"/>
    <w:rsid w:val="0072235C"/>
    <w:rsid w:val="00746DFB"/>
    <w:rsid w:val="0075152F"/>
    <w:rsid w:val="00756B2B"/>
    <w:rsid w:val="007831FF"/>
    <w:rsid w:val="007C10B6"/>
    <w:rsid w:val="00805061"/>
    <w:rsid w:val="008602A2"/>
    <w:rsid w:val="008C294C"/>
    <w:rsid w:val="008E4D87"/>
    <w:rsid w:val="009810A4"/>
    <w:rsid w:val="00A94742"/>
    <w:rsid w:val="00AB511B"/>
    <w:rsid w:val="00B00659"/>
    <w:rsid w:val="00CA4C9B"/>
    <w:rsid w:val="00CB2FD7"/>
    <w:rsid w:val="00CD0C76"/>
    <w:rsid w:val="00CE6958"/>
    <w:rsid w:val="00D62CD6"/>
    <w:rsid w:val="00D76711"/>
    <w:rsid w:val="00DB4DE0"/>
    <w:rsid w:val="00DB7700"/>
    <w:rsid w:val="00EA45E1"/>
    <w:rsid w:val="00ED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CAE7"/>
  <w15:chartTrackingRefBased/>
  <w15:docId w15:val="{EC9FC850-ECC2-46A5-B193-655E10BB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A4"/>
    <w:pPr>
      <w:ind w:left="720"/>
      <w:contextualSpacing/>
    </w:pPr>
  </w:style>
  <w:style w:type="paragraph" w:styleId="Header">
    <w:name w:val="header"/>
    <w:basedOn w:val="Normal"/>
    <w:link w:val="HeaderChar"/>
    <w:uiPriority w:val="99"/>
    <w:unhideWhenUsed/>
    <w:rsid w:val="00981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A4"/>
  </w:style>
  <w:style w:type="paragraph" w:styleId="Footer">
    <w:name w:val="footer"/>
    <w:basedOn w:val="Normal"/>
    <w:link w:val="FooterChar"/>
    <w:uiPriority w:val="99"/>
    <w:unhideWhenUsed/>
    <w:rsid w:val="00981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2728">
      <w:bodyDiv w:val="1"/>
      <w:marLeft w:val="0"/>
      <w:marRight w:val="0"/>
      <w:marTop w:val="0"/>
      <w:marBottom w:val="0"/>
      <w:divBdr>
        <w:top w:val="none" w:sz="0" w:space="0" w:color="auto"/>
        <w:left w:val="none" w:sz="0" w:space="0" w:color="auto"/>
        <w:bottom w:val="none" w:sz="0" w:space="0" w:color="auto"/>
        <w:right w:val="none" w:sz="0" w:space="0" w:color="auto"/>
      </w:divBdr>
    </w:div>
    <w:div w:id="12744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Jackson (Environment)</dc:creator>
  <cp:keywords/>
  <dc:description/>
  <cp:lastModifiedBy>Tim Watton</cp:lastModifiedBy>
  <cp:revision>2</cp:revision>
  <dcterms:created xsi:type="dcterms:W3CDTF">2020-05-28T15:38:00Z</dcterms:created>
  <dcterms:modified xsi:type="dcterms:W3CDTF">2020-05-28T15:38:00Z</dcterms:modified>
</cp:coreProperties>
</file>