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677E0" w14:textId="29A183D3" w:rsidR="00E80052" w:rsidRPr="00E80052" w:rsidRDefault="00E80052" w:rsidP="00E80052">
      <w:pPr>
        <w:jc w:val="center"/>
        <w:rPr>
          <w:sz w:val="40"/>
          <w:szCs w:val="40"/>
        </w:rPr>
      </w:pPr>
      <w:bookmarkStart w:id="0" w:name="_GoBack"/>
      <w:bookmarkEnd w:id="0"/>
      <w:r w:rsidRPr="00E80052">
        <w:rPr>
          <w:sz w:val="40"/>
          <w:szCs w:val="40"/>
        </w:rPr>
        <w:t>Defib Update</w:t>
      </w:r>
    </w:p>
    <w:p w14:paraId="76F4AE96" w14:textId="344AF904" w:rsidR="00E9772A" w:rsidRDefault="00E80052" w:rsidP="00E80052">
      <w:pPr>
        <w:jc w:val="center"/>
      </w:pPr>
      <w:r>
        <w:t>19 May 2020</w:t>
      </w:r>
    </w:p>
    <w:p w14:paraId="3B3FCD3E" w14:textId="5392D272" w:rsidR="00E80052" w:rsidRDefault="00E80052" w:rsidP="00E80052">
      <w:pPr>
        <w:jc w:val="center"/>
      </w:pPr>
      <w:r>
        <w:t>Cllrs A Cottman and A Huggins</w:t>
      </w:r>
    </w:p>
    <w:p w14:paraId="42A04C83" w14:textId="1AA4030D" w:rsidR="00E80052" w:rsidRDefault="00E80052" w:rsidP="00E80052"/>
    <w:p w14:paraId="2115CBD0" w14:textId="28288308" w:rsidR="00E80052" w:rsidRDefault="00E80052" w:rsidP="00E80052">
      <w:r>
        <w:t>The cabinets for the defibs have been fitted in the phone box opposite the primary school, and on the front wall of Chequers and unique access codes have been set for each.</w:t>
      </w:r>
    </w:p>
    <w:p w14:paraId="3A4F6E09" w14:textId="7D610A52" w:rsidR="00E80052" w:rsidRDefault="00E80052" w:rsidP="00E80052">
      <w:r>
        <w:t>A Defib has been placed in the cabinet at Chequers.</w:t>
      </w:r>
    </w:p>
    <w:p w14:paraId="48DC6FFC" w14:textId="77777777" w:rsidR="006972CD" w:rsidRDefault="00E80052" w:rsidP="00E80052">
      <w:r>
        <w:t>We have ordered a SIM from BT on the</w:t>
      </w:r>
      <w:r w:rsidR="006972CD">
        <w:t xml:space="preserve"> Parish office Broadband contract, </w:t>
      </w:r>
      <w:r>
        <w:t xml:space="preserve">for </w:t>
      </w:r>
      <w:proofErr w:type="spellStart"/>
      <w:r>
        <w:t>WiFi</w:t>
      </w:r>
      <w:proofErr w:type="spellEnd"/>
      <w:r>
        <w:t xml:space="preserve"> monitoring for the phone box defib</w:t>
      </w:r>
      <w:r w:rsidR="006972CD">
        <w:t xml:space="preserve">. Cllr Huggins is working with the Clerk on procuring the MiFi unit itself.   </w:t>
      </w:r>
    </w:p>
    <w:p w14:paraId="4EEF48CC" w14:textId="70E629BF" w:rsidR="00E80052" w:rsidRDefault="006972CD" w:rsidP="00E80052">
      <w:r>
        <w:t xml:space="preserve">Chequers Defib monitoring will use Chequers’ </w:t>
      </w:r>
      <w:proofErr w:type="spellStart"/>
      <w:r>
        <w:t>wifi</w:t>
      </w:r>
      <w:proofErr w:type="spellEnd"/>
      <w:r>
        <w:t xml:space="preserve"> (agreed with Chequers)</w:t>
      </w:r>
    </w:p>
    <w:p w14:paraId="743F4083" w14:textId="77777777" w:rsidR="006972CD" w:rsidRDefault="006972CD" w:rsidP="006972CD"/>
    <w:p w14:paraId="3D4DF480" w14:textId="111961E8" w:rsidR="006972CD" w:rsidRDefault="006972CD" w:rsidP="006972CD">
      <w:r>
        <w:t>No action on the third defib as, due to the Covid-19 situation, Aster will not allow contractors into the premises.</w:t>
      </w:r>
    </w:p>
    <w:p w14:paraId="15CDC1F3" w14:textId="11963164" w:rsidR="006972CD" w:rsidRDefault="006972CD" w:rsidP="006972CD"/>
    <w:p w14:paraId="49F17FF3" w14:textId="1330B4BE" w:rsidR="006972CD" w:rsidRDefault="006972CD" w:rsidP="006972CD">
      <w:r>
        <w:t>Cllr Huggins has provided documentation on electrical installations and access codes etc to the Parish Clerk, for all installation work done to date.</w:t>
      </w:r>
    </w:p>
    <w:p w14:paraId="131BA989" w14:textId="77777777" w:rsidR="00E80052" w:rsidRDefault="00E80052" w:rsidP="00E80052"/>
    <w:p w14:paraId="48A3C323" w14:textId="762276DC" w:rsidR="00E80052" w:rsidRDefault="00E80052" w:rsidP="00E80052">
      <w:r>
        <w:t>Next Steps:</w:t>
      </w:r>
    </w:p>
    <w:p w14:paraId="78CD0357" w14:textId="77777777" w:rsidR="006972CD" w:rsidRDefault="006972CD" w:rsidP="00E80052">
      <w:r>
        <w:t>Phone Box:</w:t>
      </w:r>
    </w:p>
    <w:p w14:paraId="4876DDFE" w14:textId="7C30D7A0" w:rsidR="00E80052" w:rsidRDefault="00E80052" w:rsidP="00E80052">
      <w:r>
        <w:t xml:space="preserve">Replace glass in phone box (Tim liaising with suppliers on this, although we might just have to purchase toughened glass locally for this).  </w:t>
      </w:r>
    </w:p>
    <w:p w14:paraId="2336D347" w14:textId="74B51FCD" w:rsidR="00E80052" w:rsidRDefault="00E80052" w:rsidP="00E80052">
      <w:r>
        <w:t>Print and Fit signage in the phone box. (could we affix temporary signage?)</w:t>
      </w:r>
      <w:r w:rsidR="006972CD">
        <w:t xml:space="preserve">   </w:t>
      </w:r>
    </w:p>
    <w:p w14:paraId="79C88B32" w14:textId="6391F142" w:rsidR="00E80052" w:rsidRDefault="00E80052" w:rsidP="00E80052">
      <w:r>
        <w:t>Place the defib in the phone box cabinet and register with SWAST.</w:t>
      </w:r>
      <w:r w:rsidR="006972CD">
        <w:t xml:space="preserve">  </w:t>
      </w:r>
    </w:p>
    <w:p w14:paraId="144F6F61" w14:textId="70E15F7E" w:rsidR="006972CD" w:rsidRDefault="006972CD" w:rsidP="006972CD">
      <w:r>
        <w:t xml:space="preserve">Set up </w:t>
      </w:r>
      <w:proofErr w:type="spellStart"/>
      <w:r>
        <w:t>WiFi</w:t>
      </w:r>
      <w:proofErr w:type="spellEnd"/>
      <w:r>
        <w:t xml:space="preserve"> monitoring. </w:t>
      </w:r>
    </w:p>
    <w:p w14:paraId="4AB4C752" w14:textId="77777777" w:rsidR="006972CD" w:rsidRDefault="006972CD" w:rsidP="00E80052"/>
    <w:p w14:paraId="72304CBB" w14:textId="41FC9912" w:rsidR="00E80052" w:rsidRDefault="00E80052" w:rsidP="00E80052"/>
    <w:p w14:paraId="12891A30" w14:textId="1104B404" w:rsidR="00E80052" w:rsidRDefault="006972CD" w:rsidP="00E80052">
      <w:r>
        <w:t>Chequers:</w:t>
      </w:r>
    </w:p>
    <w:p w14:paraId="7C7AB39F" w14:textId="0A3364AA" w:rsidR="006972CD" w:rsidRDefault="006972CD" w:rsidP="00E80052">
      <w:r>
        <w:t xml:space="preserve">Set up </w:t>
      </w:r>
      <w:proofErr w:type="spellStart"/>
      <w:r>
        <w:t>WiFi</w:t>
      </w:r>
      <w:proofErr w:type="spellEnd"/>
      <w:r>
        <w:t xml:space="preserve"> monitoring.</w:t>
      </w:r>
    </w:p>
    <w:p w14:paraId="70A98A4C" w14:textId="302AA792" w:rsidR="006972CD" w:rsidRDefault="006972CD" w:rsidP="00E80052">
      <w:r>
        <w:t xml:space="preserve">Register with SWAST.  </w:t>
      </w:r>
    </w:p>
    <w:p w14:paraId="6F6B613B" w14:textId="057E026F" w:rsidR="006972CD" w:rsidRDefault="006972CD" w:rsidP="00E80052"/>
    <w:p w14:paraId="4E300250" w14:textId="7AD52D3F" w:rsidR="006972CD" w:rsidRDefault="006972CD" w:rsidP="00E80052">
      <w:r>
        <w:t>NOTE: Monitoring is not a prerequisite to the defib being registered and made operational.</w:t>
      </w:r>
    </w:p>
    <w:sectPr w:rsidR="00697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52"/>
    <w:rsid w:val="006972CD"/>
    <w:rsid w:val="00D97F43"/>
    <w:rsid w:val="00E80052"/>
    <w:rsid w:val="00E9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9E23"/>
  <w15:chartTrackingRefBased/>
  <w15:docId w15:val="{649C5F5B-552F-4E9A-9D1C-AA6AFED3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Huggins</dc:creator>
  <cp:keywords/>
  <dc:description/>
  <cp:lastModifiedBy>Tim Watton</cp:lastModifiedBy>
  <cp:revision>2</cp:revision>
  <dcterms:created xsi:type="dcterms:W3CDTF">2020-05-20T14:31:00Z</dcterms:created>
  <dcterms:modified xsi:type="dcterms:W3CDTF">2020-05-20T14:31:00Z</dcterms:modified>
</cp:coreProperties>
</file>