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8933C8" w:rsidRDefault="000F51CD" w:rsidP="00445DEA">
      <w:pPr>
        <w:autoSpaceDE/>
        <w:autoSpaceDN/>
        <w:jc w:val="center"/>
        <w:rPr>
          <w:rFonts w:ascii="Calibri" w:hAnsi="Calibri" w:cs="Calibri"/>
          <w:b/>
          <w:bCs/>
          <w:sz w:val="24"/>
          <w:szCs w:val="24"/>
        </w:rPr>
      </w:pPr>
      <w:r w:rsidRPr="008933C8">
        <w:rPr>
          <w:rFonts w:ascii="Calibri" w:hAnsi="Calibri" w:cs="Calibri"/>
          <w:b/>
          <w:bCs/>
          <w:noProof/>
          <w:sz w:val="24"/>
          <w:szCs w:val="24"/>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386A5D" w:rsidRPr="008933C8" w:rsidRDefault="00386A5D" w:rsidP="00445DEA">
      <w:pPr>
        <w:autoSpaceDE/>
        <w:autoSpaceDN/>
        <w:jc w:val="center"/>
        <w:rPr>
          <w:rFonts w:ascii="Calibri" w:hAnsi="Calibri" w:cs="Calibri"/>
          <w:b/>
          <w:bCs/>
          <w:sz w:val="24"/>
          <w:szCs w:val="24"/>
        </w:rPr>
      </w:pPr>
    </w:p>
    <w:p w:rsidR="00D11EB8" w:rsidRPr="008933C8" w:rsidRDefault="00D80D83" w:rsidP="00D80D83">
      <w:pPr>
        <w:pStyle w:val="Heading1"/>
      </w:pPr>
      <w:r w:rsidRPr="008933C8">
        <w:t xml:space="preserve">Minutes of the </w:t>
      </w:r>
      <w:r w:rsidR="009D0583" w:rsidRPr="008933C8">
        <w:t xml:space="preserve">FINANCE AND </w:t>
      </w:r>
      <w:r w:rsidR="00450CA8" w:rsidRPr="008933C8">
        <w:t>GENERAL PURPOSES C</w:t>
      </w:r>
      <w:r w:rsidR="009D0583" w:rsidRPr="008933C8">
        <w:t>OMMITTEE</w:t>
      </w:r>
    </w:p>
    <w:p w:rsidR="00B56407" w:rsidRPr="008933C8" w:rsidRDefault="00B56407" w:rsidP="00B56407">
      <w:pPr>
        <w:pStyle w:val="DefaultText"/>
        <w:rPr>
          <w:color w:val="auto"/>
        </w:rPr>
      </w:pPr>
    </w:p>
    <w:p w:rsidR="000E16B8" w:rsidRPr="008933C8" w:rsidRDefault="009D0583" w:rsidP="00B56407">
      <w:pPr>
        <w:jc w:val="center"/>
        <w:rPr>
          <w:rFonts w:asciiTheme="minorHAnsi" w:hAnsiTheme="minorHAnsi" w:cstheme="minorHAnsi"/>
          <w:b/>
          <w:sz w:val="24"/>
          <w:szCs w:val="24"/>
        </w:rPr>
      </w:pPr>
      <w:r w:rsidRPr="008933C8">
        <w:rPr>
          <w:rFonts w:asciiTheme="minorHAnsi" w:hAnsiTheme="minorHAnsi" w:cstheme="minorHAnsi"/>
          <w:b/>
          <w:sz w:val="24"/>
          <w:szCs w:val="24"/>
        </w:rPr>
        <w:t xml:space="preserve">Meeting held on </w:t>
      </w:r>
      <w:r w:rsidR="00450CA8" w:rsidRPr="008933C8">
        <w:rPr>
          <w:rFonts w:asciiTheme="minorHAnsi" w:hAnsiTheme="minorHAnsi" w:cstheme="minorHAnsi"/>
          <w:b/>
          <w:sz w:val="24"/>
          <w:szCs w:val="24"/>
        </w:rPr>
        <w:t>Wednesday</w:t>
      </w:r>
      <w:r w:rsidR="00C833EF" w:rsidRPr="008933C8">
        <w:rPr>
          <w:rFonts w:asciiTheme="minorHAnsi" w:hAnsiTheme="minorHAnsi" w:cstheme="minorHAnsi"/>
          <w:b/>
          <w:sz w:val="24"/>
          <w:szCs w:val="24"/>
        </w:rPr>
        <w:t xml:space="preserve"> </w:t>
      </w:r>
      <w:r w:rsidR="00BC2BCC" w:rsidRPr="008933C8">
        <w:rPr>
          <w:rFonts w:asciiTheme="minorHAnsi" w:hAnsiTheme="minorHAnsi" w:cstheme="minorHAnsi"/>
          <w:b/>
          <w:sz w:val="24"/>
          <w:szCs w:val="24"/>
        </w:rPr>
        <w:t>October 14</w:t>
      </w:r>
      <w:r w:rsidR="00BC2BCC" w:rsidRPr="008933C8">
        <w:rPr>
          <w:rFonts w:asciiTheme="minorHAnsi" w:hAnsiTheme="minorHAnsi" w:cstheme="minorHAnsi"/>
          <w:b/>
          <w:sz w:val="24"/>
          <w:szCs w:val="24"/>
          <w:vertAlign w:val="superscript"/>
        </w:rPr>
        <w:t>th</w:t>
      </w:r>
      <w:r w:rsidR="00BC2BCC" w:rsidRPr="008933C8">
        <w:rPr>
          <w:rFonts w:asciiTheme="minorHAnsi" w:hAnsiTheme="minorHAnsi" w:cstheme="minorHAnsi"/>
          <w:b/>
          <w:sz w:val="24"/>
          <w:szCs w:val="24"/>
        </w:rPr>
        <w:t xml:space="preserve"> </w:t>
      </w:r>
      <w:r w:rsidR="00B506EE" w:rsidRPr="008933C8">
        <w:rPr>
          <w:rFonts w:asciiTheme="minorHAnsi" w:hAnsiTheme="minorHAnsi" w:cstheme="minorHAnsi"/>
          <w:b/>
          <w:sz w:val="24"/>
          <w:szCs w:val="24"/>
        </w:rPr>
        <w:t>20</w:t>
      </w:r>
      <w:r w:rsidR="00EB7910" w:rsidRPr="008933C8">
        <w:rPr>
          <w:rFonts w:asciiTheme="minorHAnsi" w:hAnsiTheme="minorHAnsi" w:cstheme="minorHAnsi"/>
          <w:b/>
          <w:sz w:val="24"/>
          <w:szCs w:val="24"/>
        </w:rPr>
        <w:t>20</w:t>
      </w:r>
      <w:r w:rsidRPr="008933C8">
        <w:rPr>
          <w:rFonts w:asciiTheme="minorHAnsi" w:hAnsiTheme="minorHAnsi" w:cstheme="minorHAnsi"/>
          <w:b/>
          <w:sz w:val="24"/>
          <w:szCs w:val="24"/>
        </w:rPr>
        <w:t>, at 7.</w:t>
      </w:r>
      <w:r w:rsidR="00AF3BA6" w:rsidRPr="008933C8">
        <w:rPr>
          <w:rFonts w:asciiTheme="minorHAnsi" w:hAnsiTheme="minorHAnsi" w:cstheme="minorHAnsi"/>
          <w:b/>
          <w:sz w:val="24"/>
          <w:szCs w:val="24"/>
        </w:rPr>
        <w:t>00</w:t>
      </w:r>
      <w:r w:rsidR="00E86D43" w:rsidRPr="008933C8">
        <w:rPr>
          <w:rFonts w:asciiTheme="minorHAnsi" w:hAnsiTheme="minorHAnsi" w:cstheme="minorHAnsi"/>
          <w:b/>
          <w:sz w:val="24"/>
          <w:szCs w:val="24"/>
        </w:rPr>
        <w:t xml:space="preserve"> </w:t>
      </w:r>
      <w:r w:rsidRPr="008933C8">
        <w:rPr>
          <w:rFonts w:asciiTheme="minorHAnsi" w:hAnsiTheme="minorHAnsi" w:cstheme="minorHAnsi"/>
          <w:b/>
          <w:sz w:val="24"/>
          <w:szCs w:val="24"/>
        </w:rPr>
        <w:t xml:space="preserve">p.m. </w:t>
      </w:r>
      <w:r w:rsidR="001A53E2" w:rsidRPr="008933C8">
        <w:rPr>
          <w:rFonts w:asciiTheme="minorHAnsi" w:hAnsiTheme="minorHAnsi" w:cstheme="minorHAnsi"/>
          <w:b/>
          <w:sz w:val="24"/>
          <w:szCs w:val="24"/>
        </w:rPr>
        <w:t>online.</w:t>
      </w:r>
    </w:p>
    <w:p w:rsidR="00D11EB8" w:rsidRPr="008933C8" w:rsidRDefault="00D11EB8" w:rsidP="00445DEA">
      <w:pPr>
        <w:autoSpaceDE/>
        <w:autoSpaceDN/>
        <w:jc w:val="center"/>
        <w:rPr>
          <w:rFonts w:ascii="Calibri" w:hAnsi="Calibri" w:cs="Calibri"/>
          <w:b/>
          <w:sz w:val="24"/>
          <w:szCs w:val="24"/>
        </w:rPr>
      </w:pPr>
    </w:p>
    <w:p w:rsidR="00951974" w:rsidRPr="008933C8" w:rsidRDefault="0044329A" w:rsidP="00B56407">
      <w:pPr>
        <w:autoSpaceDE/>
        <w:autoSpaceDN/>
        <w:ind w:left="-680"/>
        <w:rPr>
          <w:rFonts w:ascii="Calibri" w:hAnsi="Calibri" w:cs="Calibri"/>
          <w:sz w:val="24"/>
          <w:szCs w:val="24"/>
        </w:rPr>
      </w:pPr>
      <w:r w:rsidRPr="008933C8">
        <w:rPr>
          <w:rFonts w:ascii="Calibri" w:hAnsi="Calibri" w:cs="Calibri"/>
          <w:b/>
          <w:bCs/>
          <w:sz w:val="24"/>
          <w:szCs w:val="24"/>
        </w:rPr>
        <w:t>PRESENT:</w:t>
      </w:r>
      <w:r w:rsidR="009F33DA" w:rsidRPr="008933C8">
        <w:rPr>
          <w:rFonts w:ascii="Calibri" w:hAnsi="Calibri" w:cs="Calibri"/>
          <w:sz w:val="24"/>
          <w:szCs w:val="24"/>
        </w:rPr>
        <w:t xml:space="preserve"> </w:t>
      </w:r>
      <w:r w:rsidR="00B2532E" w:rsidRPr="008933C8">
        <w:rPr>
          <w:rFonts w:ascii="Calibri" w:hAnsi="Calibri" w:cs="Calibri"/>
          <w:bCs/>
          <w:sz w:val="24"/>
          <w:szCs w:val="24"/>
        </w:rPr>
        <w:t>Cllr</w:t>
      </w:r>
      <w:r w:rsidR="001401C6" w:rsidRPr="008933C8">
        <w:rPr>
          <w:rFonts w:ascii="Calibri" w:hAnsi="Calibri" w:cs="Calibri"/>
          <w:bCs/>
          <w:sz w:val="24"/>
          <w:szCs w:val="24"/>
        </w:rPr>
        <w:t xml:space="preserve"> </w:t>
      </w:r>
      <w:r w:rsidR="00E75217" w:rsidRPr="008933C8">
        <w:rPr>
          <w:rFonts w:ascii="Calibri" w:hAnsi="Calibri" w:cs="Calibri"/>
          <w:bCs/>
          <w:sz w:val="24"/>
          <w:szCs w:val="24"/>
        </w:rPr>
        <w:t>M Attridge</w:t>
      </w:r>
      <w:r w:rsidR="00484C22" w:rsidRPr="008933C8">
        <w:rPr>
          <w:rFonts w:ascii="Calibri" w:hAnsi="Calibri" w:cs="Calibri"/>
          <w:bCs/>
          <w:sz w:val="24"/>
          <w:szCs w:val="24"/>
        </w:rPr>
        <w:t xml:space="preserve"> (</w:t>
      </w:r>
      <w:r w:rsidR="001401C6" w:rsidRPr="008933C8">
        <w:rPr>
          <w:rFonts w:ascii="Calibri" w:hAnsi="Calibri" w:cs="Calibri"/>
          <w:bCs/>
          <w:sz w:val="24"/>
          <w:szCs w:val="24"/>
        </w:rPr>
        <w:t xml:space="preserve">Chair) </w:t>
      </w:r>
      <w:r w:rsidR="00E75217" w:rsidRPr="008933C8">
        <w:rPr>
          <w:rFonts w:ascii="Calibri" w:hAnsi="Calibri" w:cs="Calibri"/>
          <w:bCs/>
          <w:sz w:val="24"/>
          <w:szCs w:val="24"/>
        </w:rPr>
        <w:t xml:space="preserve">B Barker, </w:t>
      </w:r>
      <w:r w:rsidR="001401C6" w:rsidRPr="008933C8">
        <w:rPr>
          <w:rFonts w:ascii="Calibri" w:hAnsi="Calibri" w:cs="Calibri"/>
          <w:bCs/>
          <w:sz w:val="24"/>
          <w:szCs w:val="24"/>
        </w:rPr>
        <w:t xml:space="preserve">A Bush, </w:t>
      </w:r>
      <w:r w:rsidR="00484C22" w:rsidRPr="008933C8">
        <w:rPr>
          <w:rFonts w:ascii="Calibri" w:hAnsi="Calibri" w:cs="Calibri"/>
          <w:bCs/>
          <w:sz w:val="24"/>
          <w:szCs w:val="24"/>
        </w:rPr>
        <w:t xml:space="preserve">M Colvey, </w:t>
      </w:r>
      <w:r w:rsidR="00BC2BCC" w:rsidRPr="008933C8">
        <w:rPr>
          <w:rFonts w:ascii="Calibri" w:hAnsi="Calibri" w:cs="Calibri"/>
          <w:bCs/>
          <w:sz w:val="24"/>
          <w:szCs w:val="24"/>
        </w:rPr>
        <w:t xml:space="preserve">A Cottman, </w:t>
      </w:r>
      <w:r w:rsidR="008120E1" w:rsidRPr="008933C8">
        <w:rPr>
          <w:rFonts w:ascii="Calibri" w:hAnsi="Calibri" w:cs="Calibri"/>
          <w:bCs/>
          <w:sz w:val="24"/>
          <w:szCs w:val="24"/>
        </w:rPr>
        <w:t xml:space="preserve">A Huggins, </w:t>
      </w:r>
      <w:r w:rsidR="00E75217" w:rsidRPr="008933C8">
        <w:rPr>
          <w:rFonts w:ascii="Calibri" w:hAnsi="Calibri" w:cs="Calibri"/>
          <w:bCs/>
          <w:sz w:val="24"/>
          <w:szCs w:val="24"/>
        </w:rPr>
        <w:t xml:space="preserve">K Morgan, </w:t>
      </w:r>
      <w:r w:rsidR="007B33BC" w:rsidRPr="008933C8">
        <w:rPr>
          <w:rFonts w:ascii="Calibri" w:hAnsi="Calibri" w:cs="Calibri"/>
          <w:bCs/>
          <w:sz w:val="24"/>
          <w:szCs w:val="24"/>
        </w:rPr>
        <w:t>a</w:t>
      </w:r>
      <w:r w:rsidR="0093263E" w:rsidRPr="008933C8">
        <w:rPr>
          <w:rFonts w:ascii="Calibri" w:hAnsi="Calibri" w:cs="Calibri"/>
          <w:sz w:val="24"/>
          <w:szCs w:val="24"/>
        </w:rPr>
        <w:t xml:space="preserve">nd </w:t>
      </w:r>
      <w:r w:rsidR="00AF0D44" w:rsidRPr="008933C8">
        <w:rPr>
          <w:rFonts w:ascii="Calibri" w:hAnsi="Calibri" w:cs="Calibri"/>
          <w:sz w:val="24"/>
          <w:szCs w:val="24"/>
        </w:rPr>
        <w:t>Mr</w:t>
      </w:r>
      <w:r w:rsidR="008120E1" w:rsidRPr="008933C8">
        <w:rPr>
          <w:rFonts w:ascii="Calibri" w:hAnsi="Calibri" w:cs="Calibri"/>
          <w:sz w:val="24"/>
          <w:szCs w:val="24"/>
        </w:rPr>
        <w:t xml:space="preserve"> T Watton</w:t>
      </w:r>
      <w:r w:rsidR="0093263E" w:rsidRPr="008933C8">
        <w:rPr>
          <w:rFonts w:ascii="Calibri" w:hAnsi="Calibri" w:cs="Calibri"/>
          <w:sz w:val="24"/>
          <w:szCs w:val="24"/>
        </w:rPr>
        <w:t xml:space="preserve"> </w:t>
      </w:r>
      <w:r w:rsidR="009F33DA" w:rsidRPr="008933C8">
        <w:rPr>
          <w:rFonts w:ascii="Calibri" w:hAnsi="Calibri" w:cs="Calibri"/>
          <w:sz w:val="24"/>
          <w:szCs w:val="24"/>
        </w:rPr>
        <w:t>(Parish Clerk)</w:t>
      </w:r>
      <w:r w:rsidR="005A4C0B" w:rsidRPr="008933C8">
        <w:rPr>
          <w:rFonts w:ascii="Calibri" w:hAnsi="Calibri" w:cs="Calibri"/>
          <w:sz w:val="24"/>
          <w:szCs w:val="24"/>
        </w:rPr>
        <w:t xml:space="preserve">. </w:t>
      </w:r>
      <w:r w:rsidR="00BC2BCC" w:rsidRPr="008933C8">
        <w:rPr>
          <w:rFonts w:ascii="Calibri" w:hAnsi="Calibri" w:cs="Calibri"/>
          <w:sz w:val="24"/>
          <w:szCs w:val="24"/>
        </w:rPr>
        <w:t xml:space="preserve">Two members </w:t>
      </w:r>
      <w:r w:rsidR="005A4C0B" w:rsidRPr="008933C8">
        <w:rPr>
          <w:rFonts w:ascii="Calibri" w:hAnsi="Calibri" w:cs="Calibri"/>
          <w:sz w:val="24"/>
          <w:szCs w:val="24"/>
        </w:rPr>
        <w:t>of the public w</w:t>
      </w:r>
      <w:r w:rsidR="000D279E" w:rsidRPr="008933C8">
        <w:rPr>
          <w:rFonts w:ascii="Calibri" w:hAnsi="Calibri" w:cs="Calibri"/>
          <w:sz w:val="24"/>
          <w:szCs w:val="24"/>
        </w:rPr>
        <w:t xml:space="preserve">ere </w:t>
      </w:r>
      <w:r w:rsidR="00B56407" w:rsidRPr="008933C8">
        <w:rPr>
          <w:rFonts w:ascii="Calibri" w:hAnsi="Calibri" w:cs="Calibri"/>
          <w:sz w:val="24"/>
          <w:szCs w:val="24"/>
        </w:rPr>
        <w:t>in attendance.</w:t>
      </w:r>
    </w:p>
    <w:p w:rsidR="00B56407" w:rsidRPr="008933C8" w:rsidRDefault="00B56407" w:rsidP="00B56407">
      <w:pPr>
        <w:autoSpaceDE/>
        <w:autoSpaceDN/>
        <w:ind w:left="-680"/>
        <w:rPr>
          <w:rFonts w:ascii="Calibri" w:hAnsi="Calibri" w:cs="Calibri"/>
          <w:sz w:val="24"/>
          <w:szCs w:val="24"/>
        </w:rPr>
      </w:pPr>
    </w:p>
    <w:p w:rsidR="00951974" w:rsidRPr="008933C8" w:rsidRDefault="00951974" w:rsidP="00445DEA">
      <w:pPr>
        <w:autoSpaceDE/>
        <w:autoSpaceDN/>
        <w:ind w:left="-680"/>
        <w:rPr>
          <w:rFonts w:ascii="Calibri" w:hAnsi="Calibri" w:cs="Calibri"/>
          <w:sz w:val="24"/>
          <w:szCs w:val="24"/>
        </w:rPr>
      </w:pPr>
      <w:r w:rsidRPr="008933C8">
        <w:rPr>
          <w:rFonts w:ascii="Calibri" w:hAnsi="Calibri" w:cs="Calibri"/>
          <w:b/>
          <w:sz w:val="24"/>
          <w:szCs w:val="24"/>
        </w:rPr>
        <w:t>PUBLIC PARTICIPATION:</w:t>
      </w:r>
      <w:r w:rsidRPr="008933C8">
        <w:rPr>
          <w:rFonts w:ascii="Calibri" w:hAnsi="Calibri" w:cs="Calibri"/>
          <w:sz w:val="24"/>
          <w:szCs w:val="24"/>
        </w:rPr>
        <w:t xml:space="preserve"> </w:t>
      </w:r>
      <w:r w:rsidR="00714D89" w:rsidRPr="008933C8">
        <w:rPr>
          <w:rFonts w:ascii="Calibri" w:hAnsi="Calibri" w:cs="Calibri"/>
          <w:sz w:val="24"/>
          <w:szCs w:val="24"/>
        </w:rPr>
        <w:t xml:space="preserve">A resident of Wareham Rd commented on his concerns that the development at 86 Wareham Rd appears to have breached </w:t>
      </w:r>
      <w:r w:rsidR="00195031" w:rsidRPr="008933C8">
        <w:rPr>
          <w:rFonts w:ascii="Calibri" w:hAnsi="Calibri" w:cs="Calibri"/>
          <w:sz w:val="24"/>
          <w:szCs w:val="24"/>
        </w:rPr>
        <w:t>the terms of the planning permission in a number of respects. The resident was assured that part of the Parish Council</w:t>
      </w:r>
      <w:r w:rsidR="008933C8" w:rsidRPr="008933C8">
        <w:rPr>
          <w:rFonts w:ascii="Calibri" w:hAnsi="Calibri" w:cs="Calibri"/>
          <w:sz w:val="24"/>
          <w:szCs w:val="24"/>
        </w:rPr>
        <w:t>’</w:t>
      </w:r>
      <w:r w:rsidR="00195031" w:rsidRPr="008933C8">
        <w:rPr>
          <w:rFonts w:ascii="Calibri" w:hAnsi="Calibri" w:cs="Calibri"/>
          <w:sz w:val="24"/>
          <w:szCs w:val="24"/>
        </w:rPr>
        <w:t>s role is to draw the Dorset Council Planning Enforcement team’s attention to any such breaches</w:t>
      </w:r>
      <w:r w:rsidR="008933C8" w:rsidRPr="008933C8">
        <w:rPr>
          <w:rFonts w:ascii="Calibri" w:hAnsi="Calibri" w:cs="Calibri"/>
          <w:sz w:val="24"/>
          <w:szCs w:val="24"/>
        </w:rPr>
        <w:t xml:space="preserve"> - </w:t>
      </w:r>
      <w:r w:rsidR="00195031" w:rsidRPr="008933C8">
        <w:rPr>
          <w:rFonts w:ascii="Calibri" w:hAnsi="Calibri" w:cs="Calibri"/>
          <w:sz w:val="24"/>
          <w:szCs w:val="24"/>
        </w:rPr>
        <w:t xml:space="preserve">and will do so in this case. </w:t>
      </w:r>
      <w:r w:rsidRPr="008933C8">
        <w:rPr>
          <w:rFonts w:ascii="Calibri" w:hAnsi="Calibri" w:cs="Calibri"/>
          <w:sz w:val="24"/>
          <w:szCs w:val="24"/>
        </w:rPr>
        <w:t xml:space="preserve"> </w:t>
      </w:r>
    </w:p>
    <w:p w:rsidR="004D420E" w:rsidRPr="008933C8" w:rsidRDefault="004D420E" w:rsidP="00445DEA">
      <w:pPr>
        <w:pStyle w:val="ListParagraph"/>
        <w:ind w:left="0"/>
        <w:rPr>
          <w:rFonts w:ascii="Calibri" w:hAnsi="Calibri" w:cs="Calibri"/>
          <w:sz w:val="24"/>
          <w:szCs w:val="24"/>
        </w:rPr>
      </w:pPr>
    </w:p>
    <w:p w:rsidR="00484C22" w:rsidRPr="008933C8" w:rsidRDefault="00484C22" w:rsidP="00B56407">
      <w:pPr>
        <w:pStyle w:val="Heading2"/>
        <w:rPr>
          <w:b w:val="0"/>
          <w:color w:val="auto"/>
        </w:rPr>
      </w:pPr>
      <w:r w:rsidRPr="008933C8">
        <w:rPr>
          <w:caps/>
          <w:color w:val="auto"/>
        </w:rPr>
        <w:t>Apologies</w:t>
      </w:r>
      <w:r w:rsidR="00D270D3" w:rsidRPr="008933C8">
        <w:rPr>
          <w:caps/>
          <w:color w:val="auto"/>
        </w:rPr>
        <w:t>.</w:t>
      </w:r>
      <w:r w:rsidR="00E75217" w:rsidRPr="008933C8">
        <w:rPr>
          <w:color w:val="auto"/>
        </w:rPr>
        <w:t xml:space="preserve"> </w:t>
      </w:r>
      <w:r w:rsidR="00BC2BCC" w:rsidRPr="008933C8">
        <w:rPr>
          <w:b w:val="0"/>
          <w:color w:val="auto"/>
        </w:rPr>
        <w:t>R Carswell, P Webb, and J Wonnacott</w:t>
      </w:r>
      <w:r w:rsidR="0027209A" w:rsidRPr="008933C8">
        <w:rPr>
          <w:b w:val="0"/>
          <w:color w:val="auto"/>
        </w:rPr>
        <w:t>.</w:t>
      </w:r>
    </w:p>
    <w:p w:rsidR="00B56407" w:rsidRPr="008933C8" w:rsidRDefault="00B56407" w:rsidP="00B56407">
      <w:pPr>
        <w:pStyle w:val="DefaultText"/>
        <w:rPr>
          <w:color w:val="auto"/>
        </w:rPr>
      </w:pPr>
    </w:p>
    <w:p w:rsidR="001A53E2" w:rsidRPr="008933C8" w:rsidRDefault="00386AEA" w:rsidP="001A53E2">
      <w:pPr>
        <w:pStyle w:val="Heading2"/>
        <w:rPr>
          <w:color w:val="auto"/>
        </w:rPr>
      </w:pPr>
      <w:r w:rsidRPr="008933C8">
        <w:rPr>
          <w:caps/>
          <w:color w:val="auto"/>
        </w:rPr>
        <w:t>Declarations of Pecuniary Interest</w:t>
      </w:r>
      <w:r w:rsidR="00B56407" w:rsidRPr="008933C8">
        <w:rPr>
          <w:caps/>
          <w:color w:val="auto"/>
        </w:rPr>
        <w:t xml:space="preserve"> - </w:t>
      </w:r>
      <w:r w:rsidRPr="008933C8">
        <w:rPr>
          <w:caps/>
          <w:color w:val="auto"/>
        </w:rPr>
        <w:t>and consideration of requests for Special Dispensations under Section 33 of the Localism Act 2011.</w:t>
      </w:r>
      <w:r w:rsidRPr="008933C8">
        <w:rPr>
          <w:color w:val="auto"/>
        </w:rPr>
        <w:t xml:space="preserve"> </w:t>
      </w:r>
      <w:r w:rsidR="001401C6" w:rsidRPr="008933C8">
        <w:rPr>
          <w:b w:val="0"/>
          <w:color w:val="auto"/>
        </w:rPr>
        <w:t>There were none</w:t>
      </w:r>
      <w:r w:rsidR="00B56407" w:rsidRPr="008933C8">
        <w:rPr>
          <w:color w:val="auto"/>
        </w:rPr>
        <w:t>.</w:t>
      </w:r>
    </w:p>
    <w:p w:rsidR="00B56407" w:rsidRPr="008933C8" w:rsidRDefault="00B56407" w:rsidP="00B56407">
      <w:pPr>
        <w:pStyle w:val="DefaultText"/>
        <w:rPr>
          <w:color w:val="auto"/>
        </w:rPr>
      </w:pPr>
    </w:p>
    <w:p w:rsidR="0072081E" w:rsidRPr="008933C8" w:rsidRDefault="00792716" w:rsidP="00484C22">
      <w:pPr>
        <w:pStyle w:val="Heading2"/>
        <w:rPr>
          <w:caps/>
          <w:color w:val="auto"/>
        </w:rPr>
      </w:pPr>
      <w:r w:rsidRPr="008933C8">
        <w:rPr>
          <w:caps/>
          <w:color w:val="auto"/>
        </w:rPr>
        <w:t xml:space="preserve">To receive and approve minutes of the Finance &amp; Policy Committee meeting held on </w:t>
      </w:r>
      <w:r w:rsidR="00BC2BCC" w:rsidRPr="008933C8">
        <w:rPr>
          <w:caps/>
          <w:color w:val="auto"/>
        </w:rPr>
        <w:t>9</w:t>
      </w:r>
      <w:r w:rsidR="00BC2BCC" w:rsidRPr="008933C8">
        <w:rPr>
          <w:caps/>
          <w:color w:val="auto"/>
          <w:vertAlign w:val="superscript"/>
        </w:rPr>
        <w:t>th</w:t>
      </w:r>
      <w:r w:rsidR="00BC2BCC" w:rsidRPr="008933C8">
        <w:rPr>
          <w:caps/>
          <w:color w:val="auto"/>
        </w:rPr>
        <w:t xml:space="preserve"> September </w:t>
      </w:r>
      <w:r w:rsidR="005D7223" w:rsidRPr="008933C8">
        <w:rPr>
          <w:caps/>
          <w:color w:val="auto"/>
        </w:rPr>
        <w:t>2020</w:t>
      </w:r>
      <w:r w:rsidR="00B56407" w:rsidRPr="008933C8">
        <w:rPr>
          <w:caps/>
          <w:color w:val="auto"/>
        </w:rPr>
        <w:t>.</w:t>
      </w:r>
    </w:p>
    <w:p w:rsidR="005F61DE" w:rsidRPr="008933C8" w:rsidRDefault="00E237C3" w:rsidP="00B56407">
      <w:pPr>
        <w:pStyle w:val="DefaultText"/>
        <w:ind w:left="-283"/>
        <w:rPr>
          <w:rFonts w:ascii="Calibri" w:hAnsi="Calibri" w:cs="Calibri"/>
          <w:color w:val="auto"/>
        </w:rPr>
      </w:pPr>
      <w:r w:rsidRPr="008933C8">
        <w:rPr>
          <w:rFonts w:ascii="Calibri" w:hAnsi="Calibri" w:cs="Calibri"/>
          <w:color w:val="auto"/>
        </w:rPr>
        <w:t xml:space="preserve">The minutes were </w:t>
      </w:r>
      <w:r w:rsidR="00792716" w:rsidRPr="008933C8">
        <w:rPr>
          <w:rFonts w:ascii="Calibri" w:hAnsi="Calibri" w:cs="Calibri"/>
          <w:b/>
          <w:bCs/>
          <w:color w:val="auto"/>
        </w:rPr>
        <w:t>ACCEPTED</w:t>
      </w:r>
      <w:r w:rsidR="00792716" w:rsidRPr="008933C8">
        <w:rPr>
          <w:rFonts w:ascii="Calibri" w:hAnsi="Calibri" w:cs="Calibri"/>
          <w:b/>
          <w:color w:val="auto"/>
        </w:rPr>
        <w:t xml:space="preserve"> </w:t>
      </w:r>
      <w:r w:rsidR="00792716" w:rsidRPr="008933C8">
        <w:rPr>
          <w:rFonts w:ascii="Calibri" w:hAnsi="Calibri" w:cs="Calibri"/>
          <w:color w:val="auto"/>
        </w:rPr>
        <w:t>as a true record</w:t>
      </w:r>
      <w:r w:rsidR="005D7223" w:rsidRPr="008933C8">
        <w:rPr>
          <w:rFonts w:ascii="Calibri" w:hAnsi="Calibri" w:cs="Calibri"/>
          <w:color w:val="auto"/>
        </w:rPr>
        <w:t xml:space="preserve"> and were forwarded to the me</w:t>
      </w:r>
      <w:r w:rsidR="00B56407" w:rsidRPr="008933C8">
        <w:rPr>
          <w:rFonts w:ascii="Calibri" w:hAnsi="Calibri" w:cs="Calibri"/>
          <w:color w:val="auto"/>
        </w:rPr>
        <w:t>eting chair to sign and return.</w:t>
      </w:r>
    </w:p>
    <w:p w:rsidR="00B56407" w:rsidRPr="008933C8" w:rsidRDefault="00B56407" w:rsidP="00B56407">
      <w:pPr>
        <w:pStyle w:val="DefaultText"/>
        <w:ind w:left="-283"/>
        <w:rPr>
          <w:rFonts w:ascii="Calibri" w:hAnsi="Calibri" w:cs="Calibri"/>
          <w:color w:val="auto"/>
        </w:rPr>
      </w:pPr>
    </w:p>
    <w:p w:rsidR="0072081E" w:rsidRPr="008933C8" w:rsidRDefault="00A94009" w:rsidP="00484C22">
      <w:pPr>
        <w:pStyle w:val="Heading2"/>
        <w:rPr>
          <w:caps/>
          <w:color w:val="auto"/>
        </w:rPr>
      </w:pPr>
      <w:r w:rsidRPr="008933C8">
        <w:rPr>
          <w:rFonts w:eastAsia="Calibri"/>
          <w:caps/>
          <w:color w:val="auto"/>
          <w:lang w:eastAsia="en-US"/>
        </w:rPr>
        <w:t>To receive and consider reports of past subject matters</w:t>
      </w:r>
      <w:r w:rsidR="00751163" w:rsidRPr="008933C8">
        <w:rPr>
          <w:rFonts w:eastAsia="Calibri"/>
          <w:caps/>
          <w:color w:val="auto"/>
          <w:lang w:eastAsia="en-US"/>
        </w:rPr>
        <w:t>.</w:t>
      </w:r>
      <w:r w:rsidR="00751163" w:rsidRPr="008933C8">
        <w:rPr>
          <w:caps/>
          <w:color w:val="auto"/>
        </w:rPr>
        <w:t xml:space="preserve"> </w:t>
      </w:r>
    </w:p>
    <w:p w:rsidR="00751163" w:rsidRPr="008933C8" w:rsidRDefault="00751163" w:rsidP="0072081E">
      <w:pPr>
        <w:ind w:left="-283"/>
        <w:rPr>
          <w:rFonts w:ascii="Calibri" w:eastAsia="Calibri" w:hAnsi="Calibri" w:cs="Calibri"/>
          <w:i/>
          <w:sz w:val="24"/>
          <w:szCs w:val="24"/>
        </w:rPr>
      </w:pPr>
      <w:r w:rsidRPr="008933C8">
        <w:rPr>
          <w:rFonts w:ascii="Calibri" w:eastAsia="Calibri" w:hAnsi="Calibri" w:cs="Calibri"/>
          <w:sz w:val="24"/>
          <w:szCs w:val="24"/>
        </w:rPr>
        <w:t xml:space="preserve">The following matters were included in the Clerk’s report of past subject matters. [nb: comments made or decisions taken at the meeting are shown </w:t>
      </w:r>
      <w:r w:rsidRPr="008933C8">
        <w:rPr>
          <w:rFonts w:ascii="Calibri" w:eastAsia="Calibri" w:hAnsi="Calibri" w:cs="Calibri"/>
          <w:i/>
          <w:sz w:val="24"/>
          <w:szCs w:val="24"/>
        </w:rPr>
        <w:t>in italics]</w:t>
      </w:r>
    </w:p>
    <w:p w:rsidR="00BC2BCC" w:rsidRPr="008933C8" w:rsidRDefault="00BC2BCC" w:rsidP="00BC2BCC">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8933C8">
        <w:rPr>
          <w:rFonts w:ascii="Calibri" w:eastAsia="Calibri" w:hAnsi="Calibri" w:cs="Calibri"/>
          <w:b/>
          <w:sz w:val="24"/>
          <w:szCs w:val="24"/>
        </w:rPr>
        <w:t>F&amp;GP Cttee 11 Mar 2020, Minute 9. Maintenance of Jubilee Walk and Church Walk to a width of 2 metres. (See F&amp;GP Minutes for draft spec)</w:t>
      </w:r>
      <w:r w:rsidRPr="008933C8">
        <w:rPr>
          <w:rFonts w:ascii="Calibri" w:eastAsia="Calibri" w:hAnsi="Calibri" w:cs="Calibri"/>
          <w:sz w:val="24"/>
          <w:szCs w:val="24"/>
        </w:rPr>
        <w:t xml:space="preserve"> it is understood that a site meeting took place with the DC Ranger. This is subject to a dedicated agenda item (item 10) </w:t>
      </w:r>
      <w:r w:rsidR="0027409A">
        <w:rPr>
          <w:rFonts w:ascii="Calibri" w:eastAsia="Calibri" w:hAnsi="Calibri" w:cs="Calibri"/>
          <w:sz w:val="24"/>
          <w:szCs w:val="24"/>
        </w:rPr>
        <w:t xml:space="preserve">below. </w:t>
      </w:r>
      <w:r w:rsidRPr="008933C8">
        <w:rPr>
          <w:rFonts w:ascii="Calibri" w:eastAsia="Calibri" w:hAnsi="Calibri" w:cs="Calibri"/>
          <w:sz w:val="24"/>
          <w:szCs w:val="24"/>
        </w:rPr>
        <w:t xml:space="preserve"> </w:t>
      </w:r>
    </w:p>
    <w:p w:rsidR="00BC2BCC" w:rsidRPr="008933C8" w:rsidRDefault="00BC2BCC" w:rsidP="00BC2BCC">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8933C8">
        <w:rPr>
          <w:rFonts w:ascii="Calibri" w:eastAsia="Calibri" w:hAnsi="Calibri" w:cs="Calibri"/>
          <w:b/>
          <w:bCs/>
          <w:sz w:val="24"/>
          <w:szCs w:val="24"/>
        </w:rPr>
        <w:t>F&amp;GP Cttee Planning application responses sent to the DC Planning Team:</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Theme="minorHAnsi" w:hAnsi="Calibri" w:cs="Calibri"/>
          <w:b/>
          <w:sz w:val="24"/>
          <w:szCs w:val="24"/>
          <w:lang w:eastAsia="en-US"/>
        </w:rPr>
        <w:tab/>
        <w:t>Planning application 6/2019/0455 Treetops, Flowers Drove, Lytchett Matravers, Poole, BH16 6BX. Single storey side extensions. Erect detached carport with office above</w:t>
      </w:r>
      <w:r w:rsidRPr="008933C8">
        <w:rPr>
          <w:rFonts w:ascii="Calibri" w:eastAsiaTheme="minorHAnsi" w:hAnsi="Calibri" w:cs="Calibri"/>
          <w:sz w:val="24"/>
          <w:szCs w:val="24"/>
          <w:lang w:eastAsia="en-US"/>
        </w:rPr>
        <w:t xml:space="preserve">. </w:t>
      </w:r>
      <w:r w:rsidRPr="008933C8">
        <w:rPr>
          <w:rFonts w:ascii="Calibri" w:eastAsiaTheme="minorHAnsi" w:hAnsi="Calibri" w:cs="Calibri"/>
          <w:b/>
          <w:sz w:val="24"/>
          <w:szCs w:val="24"/>
          <w:lang w:eastAsia="en-US"/>
        </w:rPr>
        <w:t xml:space="preserve"> </w:t>
      </w:r>
      <w:r w:rsidRPr="008933C8">
        <w:rPr>
          <w:rFonts w:ascii="Calibri" w:eastAsiaTheme="minorHAnsi" w:hAnsi="Calibri" w:cs="Calibri"/>
          <w:sz w:val="24"/>
          <w:szCs w:val="24"/>
          <w:lang w:eastAsia="en-US"/>
        </w:rPr>
        <w:t xml:space="preserve">DC planning portal shows that this application has still not yet been determined.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i/>
          <w:sz w:val="24"/>
          <w:szCs w:val="24"/>
          <w:lang w:eastAsia="en-US"/>
        </w:rPr>
      </w:pPr>
      <w:r w:rsidRPr="008933C8">
        <w:rPr>
          <w:rFonts w:ascii="Calibri" w:eastAsiaTheme="minorHAnsi" w:hAnsi="Calibri" w:cs="Calibri"/>
          <w:b/>
          <w:sz w:val="24"/>
          <w:szCs w:val="24"/>
          <w:lang w:eastAsia="en-US"/>
        </w:rPr>
        <w:tab/>
        <w:t xml:space="preserve">Planning application 6/2019/0530 Lewis Wyatt (Construction) Limited. Land off Flowers Drove, Lytchett Matravers. Change of use of land to Suitable Alternative Natural Greenspace (SANG) &amp; associated car park. </w:t>
      </w:r>
      <w:r w:rsidRPr="008933C8">
        <w:rPr>
          <w:rFonts w:ascii="Calibri" w:eastAsiaTheme="minorHAnsi" w:hAnsi="Calibri" w:cs="Calibri"/>
          <w:sz w:val="24"/>
          <w:szCs w:val="24"/>
          <w:lang w:eastAsia="en-US"/>
        </w:rPr>
        <w:t xml:space="preserve">DC planning portal shows that this application has still not yet been determined. The Parish Clerk queried this with the Planning Officer Andrew Collins. Mr Collins advised that it had been referred to the virtual Eastern Area Planning Committee on 3 June 2020. The application was minded for approval in accordance with the officer’s recommendation. The recommendation was to delegate it to the Head of </w:t>
      </w:r>
      <w:r w:rsidRPr="008933C8">
        <w:rPr>
          <w:rFonts w:ascii="Calibri" w:eastAsiaTheme="minorHAnsi" w:hAnsi="Calibri" w:cs="Calibri"/>
          <w:sz w:val="24"/>
          <w:szCs w:val="24"/>
          <w:lang w:eastAsia="en-US"/>
        </w:rPr>
        <w:lastRenderedPageBreak/>
        <w:t xml:space="preserve">Planning to grant permission subject to the completion of a legal agreement under section 106 of the town and country planning act 1990 (as amended)  in a form to be agreed by the Legal Services Manager to “…secure in perpetuity management of the land as a SANG and tie the use of the land as SANG as mitigation to the sites at Land East of Wareham Road, Land at Blaneys Corner and land east of Flowers Drove as identified in the emerging Purbeck Local Plan.” Consequently Mr Collins advised that the Section 106 legal agreement is being drawn up. When this agreement has been signed the application can be issued. </w:t>
      </w:r>
      <w:r w:rsidRPr="008933C8">
        <w:rPr>
          <w:rFonts w:ascii="Calibri" w:eastAsiaTheme="minorHAnsi" w:hAnsi="Calibri" w:cs="Calibri"/>
          <w:i/>
          <w:sz w:val="24"/>
          <w:szCs w:val="24"/>
          <w:lang w:eastAsia="en-US"/>
        </w:rPr>
        <w:t>At the meeting on 14</w:t>
      </w:r>
      <w:r w:rsidRPr="008933C8">
        <w:rPr>
          <w:rFonts w:ascii="Calibri" w:eastAsiaTheme="minorHAnsi" w:hAnsi="Calibri" w:cs="Calibri"/>
          <w:i/>
          <w:sz w:val="24"/>
          <w:szCs w:val="24"/>
          <w:vertAlign w:val="superscript"/>
          <w:lang w:eastAsia="en-US"/>
        </w:rPr>
        <w:t>th</w:t>
      </w:r>
      <w:r w:rsidRPr="008933C8">
        <w:rPr>
          <w:rFonts w:ascii="Calibri" w:eastAsiaTheme="minorHAnsi" w:hAnsi="Calibri" w:cs="Calibri"/>
          <w:i/>
          <w:sz w:val="24"/>
          <w:szCs w:val="24"/>
          <w:lang w:eastAsia="en-US"/>
        </w:rPr>
        <w:t xml:space="preserve"> October it was clarified by Cllr Morgan that the Parish Council would be specifically named in the S106 agreement.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Theme="minorHAnsi" w:hAnsi="Calibri" w:cs="Calibri"/>
          <w:b/>
          <w:sz w:val="24"/>
          <w:szCs w:val="24"/>
          <w:lang w:eastAsia="en-US"/>
        </w:rPr>
        <w:tab/>
        <w:t>Planning application 6/2020/0213 Selbys Yard, Huntick Road, Lytchett Matravers, Poole, BH16 6BB.</w:t>
      </w:r>
      <w:r w:rsidRPr="008933C8">
        <w:rPr>
          <w:rFonts w:ascii="Calibri" w:eastAsiaTheme="minorHAnsi" w:hAnsi="Calibri" w:cs="Calibri"/>
          <w:sz w:val="24"/>
          <w:szCs w:val="24"/>
          <w:lang w:eastAsia="en-US"/>
        </w:rPr>
        <w:t xml:space="preserve"> Change of use of site to light industrial (use class B1), general industrial (use class B2) and storage and distribution (use class B8). Erect 15 industrial and storage units and a 'welfare unit' to serve the site. DC planning portal shows that this application has still not yet been determined.</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Theme="minorHAnsi" w:hAnsi="Calibri" w:cs="Calibri"/>
          <w:b/>
          <w:sz w:val="24"/>
          <w:szCs w:val="24"/>
          <w:lang w:eastAsia="en-US"/>
        </w:rPr>
        <w:tab/>
        <w:t xml:space="preserve">Planning application 6/2020/0159 The Cottage, Loop Farm Road, Lytchett Matravers, BH16 6B.  </w:t>
      </w:r>
      <w:r w:rsidRPr="008933C8">
        <w:rPr>
          <w:rFonts w:ascii="Calibri" w:eastAsiaTheme="minorHAnsi" w:hAnsi="Calibri" w:cs="Calibri"/>
          <w:sz w:val="24"/>
          <w:szCs w:val="24"/>
          <w:lang w:eastAsia="en-US"/>
        </w:rPr>
        <w:t>Erect a first floor extension with an increased roof height &amp; new rooflights &amp; internal alterations. Form 2 new parking spaces with stepped access to dwelling</w:t>
      </w:r>
      <w:r w:rsidRPr="008933C8">
        <w:rPr>
          <w:rFonts w:ascii="Calibri" w:eastAsiaTheme="minorHAnsi" w:hAnsi="Calibri" w:cs="Calibri"/>
          <w:b/>
          <w:sz w:val="24"/>
          <w:szCs w:val="24"/>
          <w:lang w:eastAsia="en-US"/>
        </w:rPr>
        <w:t xml:space="preserve">. </w:t>
      </w:r>
      <w:r w:rsidRPr="008933C8">
        <w:rPr>
          <w:rFonts w:ascii="Calibri" w:eastAsiaTheme="minorHAnsi" w:hAnsi="Calibri" w:cs="Calibri"/>
          <w:sz w:val="24"/>
          <w:szCs w:val="24"/>
          <w:lang w:eastAsia="en-US"/>
        </w:rPr>
        <w:t xml:space="preserve">DC planning portal shows that this application has still not yet been determined.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Theme="minorHAnsi" w:hAnsi="Calibri" w:cs="Calibri"/>
          <w:b/>
          <w:sz w:val="24"/>
          <w:szCs w:val="24"/>
          <w:lang w:eastAsia="en-US"/>
        </w:rPr>
        <w:tab/>
        <w:t xml:space="preserve">Planning application </w:t>
      </w:r>
      <w:r w:rsidRPr="008933C8">
        <w:rPr>
          <w:rFonts w:ascii="Calibri" w:eastAsia="Calibri" w:hAnsi="Calibri" w:cs="Calibri"/>
          <w:b/>
          <w:sz w:val="24"/>
          <w:szCs w:val="24"/>
          <w:lang w:eastAsia="en-US"/>
        </w:rPr>
        <w:t>6/2020/0292. Land at New Park Farm, Dolmans Hill, Lytchett Matravers, BH16 6HP.</w:t>
      </w:r>
      <w:r w:rsidRPr="008933C8">
        <w:rPr>
          <w:rFonts w:ascii="Calibri" w:eastAsia="Calibri" w:hAnsi="Calibri" w:cs="Calibri"/>
          <w:sz w:val="24"/>
          <w:szCs w:val="24"/>
          <w:lang w:eastAsia="en-US"/>
        </w:rPr>
        <w:t xml:space="preserve"> Erect temporary agricultural workers dwelling.</w:t>
      </w:r>
      <w:r w:rsidRPr="008933C8">
        <w:rPr>
          <w:rFonts w:ascii="Calibri" w:eastAsiaTheme="minorHAnsi" w:hAnsi="Calibri" w:cs="Calibri"/>
          <w:sz w:val="24"/>
          <w:szCs w:val="24"/>
          <w:lang w:eastAsia="en-US"/>
        </w:rPr>
        <w:t xml:space="preserve"> DC planning portal shows that this application has still not yet been determined.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Calibri" w:hAnsi="Calibri" w:cs="Calibri"/>
          <w:sz w:val="24"/>
          <w:szCs w:val="24"/>
          <w:lang w:eastAsia="en-US"/>
        </w:rPr>
        <w:tab/>
      </w:r>
      <w:r w:rsidRPr="008933C8">
        <w:rPr>
          <w:rFonts w:ascii="Calibri" w:eastAsiaTheme="minorHAnsi" w:hAnsi="Calibri" w:cs="Calibri"/>
          <w:b/>
          <w:sz w:val="24"/>
          <w:szCs w:val="24"/>
          <w:lang w:eastAsia="en-US"/>
        </w:rPr>
        <w:t>Planning application 6</w:t>
      </w:r>
      <w:r w:rsidRPr="008933C8">
        <w:rPr>
          <w:rFonts w:ascii="Calibri" w:eastAsia="Calibri" w:hAnsi="Calibri" w:cs="Calibri"/>
          <w:b/>
          <w:sz w:val="24"/>
          <w:szCs w:val="24"/>
          <w:lang w:eastAsia="en-US"/>
        </w:rPr>
        <w:t>/2020/0291 Fair View, Eldons Drove, Lytchett Matravers, Poole, BH16 6HH.</w:t>
      </w:r>
      <w:r w:rsidRPr="008933C8">
        <w:rPr>
          <w:rFonts w:ascii="Calibri" w:eastAsia="Calibri" w:hAnsi="Calibri" w:cs="Calibri"/>
          <w:sz w:val="24"/>
          <w:szCs w:val="24"/>
          <w:lang w:eastAsia="en-US"/>
        </w:rPr>
        <w:t xml:space="preserve"> Raise part of roof, proposed rear extension at upper ground floor level, rear terrace and external remodelling. New brick &amp; timber boundary walls &amp; new front electric gates. </w:t>
      </w:r>
      <w:r w:rsidRPr="008933C8">
        <w:rPr>
          <w:rFonts w:ascii="Calibri" w:eastAsiaTheme="minorHAnsi" w:hAnsi="Calibri" w:cs="Calibri"/>
          <w:sz w:val="24"/>
          <w:szCs w:val="24"/>
          <w:lang w:eastAsia="en-US"/>
        </w:rPr>
        <w:t xml:space="preserve">DC planning portal shows that this application has still not yet been determined.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Calibri" w:hAnsi="Calibri" w:cs="Calibri"/>
          <w:sz w:val="24"/>
          <w:szCs w:val="24"/>
          <w:lang w:eastAsia="en-US"/>
        </w:rPr>
        <w:tab/>
      </w:r>
      <w:r w:rsidRPr="008933C8">
        <w:rPr>
          <w:rFonts w:ascii="Calibri" w:eastAsiaTheme="minorHAnsi" w:hAnsi="Calibri" w:cs="Calibri"/>
          <w:b/>
          <w:sz w:val="24"/>
          <w:szCs w:val="24"/>
          <w:lang w:eastAsia="en-US"/>
        </w:rPr>
        <w:t xml:space="preserve">Planning application </w:t>
      </w:r>
      <w:r w:rsidRPr="008933C8">
        <w:rPr>
          <w:rFonts w:ascii="Calibri" w:eastAsia="Calibri" w:hAnsi="Calibri" w:cs="Calibri"/>
          <w:b/>
          <w:sz w:val="24"/>
          <w:szCs w:val="24"/>
          <w:lang w:eastAsia="en-US"/>
        </w:rPr>
        <w:t>6/2020/0263 St Marys Church, Colehill Road, Lytchett Matravers, Poole, BH16 6BS.</w:t>
      </w:r>
      <w:r w:rsidRPr="008933C8">
        <w:rPr>
          <w:rFonts w:ascii="Calibri" w:eastAsia="Calibri" w:hAnsi="Calibri" w:cs="Calibri"/>
          <w:sz w:val="24"/>
          <w:szCs w:val="24"/>
          <w:lang w:eastAsia="en-US"/>
        </w:rPr>
        <w:t xml:space="preserve"> Erect three lamp posts in church car park. </w:t>
      </w:r>
      <w:r w:rsidRPr="008933C8">
        <w:rPr>
          <w:rFonts w:ascii="Calibri" w:eastAsiaTheme="minorHAnsi" w:hAnsi="Calibri" w:cs="Calibri"/>
          <w:sz w:val="24"/>
          <w:szCs w:val="24"/>
          <w:lang w:eastAsia="en-US"/>
        </w:rPr>
        <w:t xml:space="preserve">DC planning portal shows that this application has still not yet been determined.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Calibri" w:hAnsi="Calibri" w:cs="Calibri"/>
          <w:sz w:val="24"/>
          <w:szCs w:val="24"/>
          <w:lang w:eastAsia="en-US"/>
        </w:rPr>
        <w:tab/>
      </w:r>
      <w:r w:rsidRPr="008933C8">
        <w:rPr>
          <w:rFonts w:ascii="Calibri" w:eastAsiaTheme="minorHAnsi" w:hAnsi="Calibri" w:cs="Calibri"/>
          <w:b/>
          <w:sz w:val="24"/>
          <w:szCs w:val="24"/>
          <w:lang w:eastAsia="en-US"/>
        </w:rPr>
        <w:t xml:space="preserve">Planning application </w:t>
      </w:r>
      <w:r w:rsidRPr="008933C8">
        <w:rPr>
          <w:rFonts w:ascii="Calibri" w:eastAsia="Calibri" w:hAnsi="Calibri" w:cs="Calibri"/>
          <w:b/>
          <w:sz w:val="24"/>
          <w:szCs w:val="24"/>
          <w:lang w:eastAsia="en-US"/>
        </w:rPr>
        <w:t>6/2020/0314 164 Wareham Road, Lytchett Matravers, Poole, BH16 6DT.</w:t>
      </w:r>
      <w:r w:rsidRPr="008933C8">
        <w:rPr>
          <w:rFonts w:ascii="Calibri" w:eastAsia="Calibri" w:hAnsi="Calibri" w:cs="Calibri"/>
          <w:sz w:val="24"/>
          <w:szCs w:val="24"/>
          <w:lang w:eastAsia="en-US"/>
        </w:rPr>
        <w:t xml:space="preserve">   Sever plot and erect a detached two storey dwelling with associated access, parking, landscaping and amenity space. </w:t>
      </w:r>
      <w:r w:rsidRPr="008933C8">
        <w:rPr>
          <w:rFonts w:ascii="Calibri" w:eastAsiaTheme="minorHAnsi" w:hAnsi="Calibri" w:cs="Calibri"/>
          <w:sz w:val="24"/>
          <w:szCs w:val="24"/>
          <w:lang w:eastAsia="en-US"/>
        </w:rPr>
        <w:t xml:space="preserve">DC planning portal shows that this application has still not yet been determined.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Calibri" w:hAnsi="Calibri" w:cs="Calibri"/>
          <w:sz w:val="24"/>
          <w:szCs w:val="24"/>
          <w:lang w:eastAsia="en-US"/>
        </w:rPr>
        <w:tab/>
      </w:r>
      <w:r w:rsidRPr="008933C8">
        <w:rPr>
          <w:rFonts w:ascii="Calibri" w:eastAsiaTheme="minorHAnsi" w:hAnsi="Calibri" w:cs="Calibri"/>
          <w:b/>
          <w:sz w:val="24"/>
          <w:szCs w:val="24"/>
          <w:lang w:eastAsia="en-US"/>
        </w:rPr>
        <w:t xml:space="preserve">Planning application </w:t>
      </w:r>
      <w:r w:rsidRPr="008933C8">
        <w:rPr>
          <w:rFonts w:ascii="Calibri" w:eastAsia="Calibri" w:hAnsi="Calibri" w:cs="Calibri"/>
          <w:b/>
          <w:sz w:val="24"/>
          <w:szCs w:val="24"/>
          <w:lang w:eastAsia="en-US"/>
        </w:rPr>
        <w:t>6/2020/0303. New Park Farm, Dolmans Hill, Lytchett Matravers, BH16 6HP.</w:t>
      </w:r>
      <w:r w:rsidRPr="008933C8">
        <w:rPr>
          <w:rFonts w:ascii="Calibri" w:eastAsia="Calibri" w:hAnsi="Calibri" w:cs="Calibri"/>
          <w:sz w:val="24"/>
          <w:szCs w:val="24"/>
          <w:lang w:eastAsia="en-US"/>
        </w:rPr>
        <w:t xml:space="preserve"> Erect agricultural barn. </w:t>
      </w:r>
      <w:r w:rsidRPr="008933C8">
        <w:rPr>
          <w:rFonts w:ascii="Calibri" w:eastAsiaTheme="minorHAnsi" w:hAnsi="Calibri" w:cs="Calibri"/>
          <w:sz w:val="24"/>
          <w:szCs w:val="24"/>
          <w:lang w:eastAsia="en-US"/>
        </w:rPr>
        <w:t xml:space="preserve">DC planning portal shows that this application has now been approved.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Theme="minorHAnsi" w:hAnsi="Calibri" w:cs="Calibri"/>
          <w:b/>
          <w:sz w:val="24"/>
          <w:szCs w:val="24"/>
          <w:lang w:eastAsia="en-US"/>
        </w:rPr>
        <w:tab/>
        <w:t>Planning application 6/2020/0255 Lord Rockley, Lytchett Heath Polo Club, Lytchett Heath Farm, Huntick Road, Lytchett Matravers, Poole, BH16 6AE. Erect a single storey pavilion adjacent to an all weather polo arena.</w:t>
      </w:r>
      <w:r w:rsidRPr="008933C8">
        <w:rPr>
          <w:rFonts w:ascii="Calibri" w:eastAsia="Calibri" w:hAnsi="Calibri" w:cs="Calibri"/>
          <w:sz w:val="24"/>
          <w:szCs w:val="24"/>
          <w:lang w:eastAsia="en-US"/>
        </w:rPr>
        <w:t xml:space="preserve"> </w:t>
      </w:r>
      <w:r w:rsidRPr="008933C8">
        <w:rPr>
          <w:rFonts w:ascii="Calibri" w:eastAsiaTheme="minorHAnsi" w:hAnsi="Calibri" w:cs="Calibri"/>
          <w:sz w:val="24"/>
          <w:szCs w:val="24"/>
          <w:lang w:eastAsia="en-US"/>
        </w:rPr>
        <w:t>DC planning portal shows that this application has still not yet been determined.</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Theme="minorHAnsi" w:hAnsi="Calibri" w:cs="Calibri"/>
          <w:b/>
          <w:sz w:val="24"/>
          <w:szCs w:val="24"/>
          <w:lang w:eastAsia="en-US"/>
        </w:rPr>
        <w:tab/>
        <w:t>Planning application 6/2020/0037 27 Landers Reach, Lytchett Matravers, Poole, BH16 6NB. Erect a single storey rear extension &amp; a 2 storey side extension.</w:t>
      </w:r>
      <w:r w:rsidRPr="008933C8">
        <w:rPr>
          <w:rFonts w:ascii="Calibri" w:eastAsiaTheme="minorHAnsi" w:hAnsi="Calibri" w:cs="Calibri"/>
          <w:sz w:val="24"/>
          <w:szCs w:val="24"/>
          <w:lang w:eastAsia="en-US"/>
        </w:rPr>
        <w:t xml:space="preserve"> DC planning portal shows that this application has still not yet been determined.</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Theme="minorHAnsi" w:hAnsi="Calibri" w:cs="Calibri"/>
          <w:b/>
          <w:sz w:val="24"/>
          <w:szCs w:val="24"/>
          <w:lang w:eastAsia="en-US"/>
        </w:rPr>
        <w:lastRenderedPageBreak/>
        <w:tab/>
        <w:t xml:space="preserve">Planning application 6/2020/0341 Kit Robins, Jennys Lane, Lytchett Matravers, Poole, BH16 6BP. Erect a detached garage. </w:t>
      </w:r>
      <w:r w:rsidRPr="008933C8">
        <w:rPr>
          <w:rFonts w:ascii="Calibri" w:eastAsiaTheme="minorHAnsi" w:hAnsi="Calibri" w:cs="Calibri"/>
          <w:sz w:val="24"/>
          <w:szCs w:val="24"/>
          <w:lang w:eastAsia="en-US"/>
        </w:rPr>
        <w:t xml:space="preserve">DC planning portal shows that this application has now been approved. </w:t>
      </w:r>
    </w:p>
    <w:p w:rsidR="00BC2BCC" w:rsidRPr="008933C8" w:rsidRDefault="00BC2BCC" w:rsidP="00BC2BCC">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8933C8">
        <w:rPr>
          <w:rFonts w:ascii="Calibri" w:eastAsiaTheme="minorHAnsi" w:hAnsi="Calibri" w:cs="Calibri"/>
          <w:b/>
          <w:sz w:val="24"/>
          <w:szCs w:val="24"/>
          <w:lang w:eastAsia="en-US"/>
        </w:rPr>
        <w:tab/>
        <w:t xml:space="preserve">Planning application 6/2020/0274 (revised plans) 27 Huntick Estate, Lytchett Matravers BH16 6EB. Sever land and erect pair of semi detached houses with access, parking and new dropped kerb. </w:t>
      </w:r>
      <w:r w:rsidRPr="008933C8">
        <w:rPr>
          <w:rFonts w:ascii="Calibri" w:eastAsiaTheme="minorHAnsi" w:hAnsi="Calibri" w:cs="Calibri"/>
          <w:sz w:val="24"/>
          <w:szCs w:val="24"/>
          <w:lang w:eastAsia="en-US"/>
        </w:rPr>
        <w:t>DC planning portal still shows no status against this application, however a further call to DC planning on 12</w:t>
      </w:r>
      <w:r w:rsidRPr="008933C8">
        <w:rPr>
          <w:rFonts w:ascii="Calibri" w:eastAsiaTheme="minorHAnsi" w:hAnsi="Calibri" w:cs="Calibri"/>
          <w:sz w:val="24"/>
          <w:szCs w:val="24"/>
          <w:vertAlign w:val="superscript"/>
          <w:lang w:eastAsia="en-US"/>
        </w:rPr>
        <w:t>th</w:t>
      </w:r>
      <w:r w:rsidRPr="008933C8">
        <w:rPr>
          <w:rFonts w:ascii="Calibri" w:eastAsiaTheme="minorHAnsi" w:hAnsi="Calibri" w:cs="Calibri"/>
          <w:sz w:val="24"/>
          <w:szCs w:val="24"/>
          <w:lang w:eastAsia="en-US"/>
        </w:rPr>
        <w:t xml:space="preserve"> October </w:t>
      </w:r>
      <w:r w:rsidR="0027409A">
        <w:rPr>
          <w:rFonts w:ascii="Calibri" w:eastAsiaTheme="minorHAnsi" w:hAnsi="Calibri" w:cs="Calibri"/>
          <w:sz w:val="24"/>
          <w:szCs w:val="24"/>
          <w:lang w:eastAsia="en-US"/>
        </w:rPr>
        <w:t>c</w:t>
      </w:r>
      <w:r w:rsidRPr="008933C8">
        <w:rPr>
          <w:rFonts w:ascii="Calibri" w:eastAsiaTheme="minorHAnsi" w:hAnsi="Calibri" w:cs="Calibri"/>
          <w:sz w:val="24"/>
          <w:szCs w:val="24"/>
          <w:lang w:eastAsia="en-US"/>
        </w:rPr>
        <w:t>onfirmed that it has still not yet been determined. The delay is due to a later decision that it was necessary to also consult Natural England. They are due to respond by 28</w:t>
      </w:r>
      <w:r w:rsidRPr="008933C8">
        <w:rPr>
          <w:rFonts w:ascii="Calibri" w:eastAsiaTheme="minorHAnsi" w:hAnsi="Calibri" w:cs="Calibri"/>
          <w:sz w:val="24"/>
          <w:szCs w:val="24"/>
          <w:vertAlign w:val="superscript"/>
          <w:lang w:eastAsia="en-US"/>
        </w:rPr>
        <w:t>th</w:t>
      </w:r>
      <w:r w:rsidRPr="008933C8">
        <w:rPr>
          <w:rFonts w:ascii="Calibri" w:eastAsiaTheme="minorHAnsi" w:hAnsi="Calibri" w:cs="Calibri"/>
          <w:sz w:val="24"/>
          <w:szCs w:val="24"/>
          <w:lang w:eastAsia="en-US"/>
        </w:rPr>
        <w:t xml:space="preserve"> October, after which it will be possible to make a decision. </w:t>
      </w:r>
    </w:p>
    <w:p w:rsidR="00F024DB" w:rsidRPr="008933C8" w:rsidRDefault="00F024DB" w:rsidP="0072081E">
      <w:pPr>
        <w:ind w:left="-283"/>
        <w:rPr>
          <w:rFonts w:ascii="Calibri" w:eastAsia="Calibri" w:hAnsi="Calibri" w:cs="Calibri"/>
          <w:i/>
          <w:sz w:val="24"/>
          <w:szCs w:val="24"/>
        </w:rPr>
      </w:pPr>
    </w:p>
    <w:p w:rsidR="0072081E" w:rsidRPr="008933C8" w:rsidRDefault="00357145" w:rsidP="009F6FFF">
      <w:pPr>
        <w:pStyle w:val="Heading2"/>
        <w:rPr>
          <w:rFonts w:eastAsia="Calibri"/>
          <w:caps/>
          <w:color w:val="auto"/>
          <w:lang w:eastAsia="en-US"/>
        </w:rPr>
      </w:pPr>
      <w:r w:rsidRPr="008933C8">
        <w:rPr>
          <w:rFonts w:eastAsia="Calibri"/>
          <w:caps/>
          <w:color w:val="auto"/>
          <w:lang w:eastAsia="en-US"/>
        </w:rPr>
        <w:t xml:space="preserve">To receive and note the </w:t>
      </w:r>
      <w:r w:rsidR="008B3245" w:rsidRPr="008933C8">
        <w:rPr>
          <w:rFonts w:eastAsia="Calibri"/>
          <w:caps/>
          <w:color w:val="auto"/>
          <w:lang w:eastAsia="en-US"/>
        </w:rPr>
        <w:t xml:space="preserve">latest 2020-21 </w:t>
      </w:r>
      <w:r w:rsidRPr="008933C8">
        <w:rPr>
          <w:rFonts w:eastAsia="Calibri"/>
          <w:caps/>
          <w:color w:val="auto"/>
          <w:lang w:eastAsia="en-US"/>
        </w:rPr>
        <w:t>bank reconciliation</w:t>
      </w:r>
      <w:r w:rsidR="008B3245" w:rsidRPr="008933C8">
        <w:rPr>
          <w:rFonts w:eastAsia="Calibri"/>
          <w:caps/>
          <w:color w:val="auto"/>
          <w:lang w:eastAsia="en-US"/>
        </w:rPr>
        <w:t xml:space="preserve"> (for purposes of report only)</w:t>
      </w:r>
      <w:r w:rsidRPr="008933C8">
        <w:rPr>
          <w:rFonts w:eastAsia="Calibri"/>
          <w:caps/>
          <w:color w:val="auto"/>
          <w:lang w:eastAsia="en-US"/>
        </w:rPr>
        <w:t>.</w:t>
      </w:r>
      <w:r w:rsidR="00045FA1" w:rsidRPr="008933C8">
        <w:rPr>
          <w:rFonts w:eastAsia="Calibri"/>
          <w:caps/>
          <w:color w:val="auto"/>
          <w:lang w:eastAsia="en-US"/>
        </w:rPr>
        <w:t xml:space="preserve"> </w:t>
      </w:r>
    </w:p>
    <w:p w:rsidR="006D50DC" w:rsidRPr="008933C8" w:rsidRDefault="00045FA1" w:rsidP="0089589E">
      <w:pPr>
        <w:autoSpaceDE/>
        <w:autoSpaceDN/>
        <w:ind w:left="-284"/>
        <w:rPr>
          <w:rFonts w:ascii="Calibri" w:eastAsia="Calibri" w:hAnsi="Calibri" w:cs="Calibri"/>
          <w:b/>
          <w:caps/>
          <w:sz w:val="24"/>
          <w:szCs w:val="24"/>
          <w:lang w:eastAsia="en-US"/>
        </w:rPr>
      </w:pPr>
      <w:r w:rsidRPr="008933C8">
        <w:rPr>
          <w:rFonts w:ascii="Calibri" w:eastAsia="Calibri" w:hAnsi="Calibri" w:cs="Calibri"/>
          <w:sz w:val="24"/>
          <w:szCs w:val="24"/>
          <w:lang w:eastAsia="en-US"/>
        </w:rPr>
        <w:t xml:space="preserve">A copy of the bank reconciliation is attached at </w:t>
      </w:r>
      <w:r w:rsidRPr="008933C8">
        <w:rPr>
          <w:rFonts w:ascii="Calibri" w:eastAsia="Calibri" w:hAnsi="Calibri" w:cs="Calibri"/>
          <w:sz w:val="24"/>
          <w:szCs w:val="24"/>
          <w:highlight w:val="yellow"/>
          <w:lang w:eastAsia="en-US"/>
        </w:rPr>
        <w:t>Appendix 1</w:t>
      </w:r>
      <w:r w:rsidRPr="008933C8">
        <w:rPr>
          <w:rFonts w:ascii="Calibri" w:eastAsia="Calibri" w:hAnsi="Calibri" w:cs="Calibri"/>
          <w:sz w:val="24"/>
          <w:szCs w:val="24"/>
          <w:lang w:eastAsia="en-US"/>
        </w:rPr>
        <w:t xml:space="preserve"> to these minutes. </w:t>
      </w:r>
      <w:r w:rsidR="00435E24" w:rsidRPr="008933C8">
        <w:rPr>
          <w:rFonts w:ascii="Calibri" w:eastAsia="Calibri" w:hAnsi="Calibri" w:cs="Calibri"/>
          <w:sz w:val="24"/>
          <w:szCs w:val="24"/>
          <w:lang w:eastAsia="en-US"/>
        </w:rPr>
        <w:t xml:space="preserve">Members </w:t>
      </w:r>
      <w:r w:rsidR="00702341" w:rsidRPr="008933C8">
        <w:rPr>
          <w:rFonts w:ascii="Calibri" w:eastAsia="Calibri" w:hAnsi="Calibri" w:cs="Calibri"/>
          <w:sz w:val="24"/>
          <w:szCs w:val="24"/>
          <w:lang w:eastAsia="en-US"/>
        </w:rPr>
        <w:t xml:space="preserve">had also been sent </w:t>
      </w:r>
      <w:r w:rsidR="00435E24" w:rsidRPr="008933C8">
        <w:rPr>
          <w:rFonts w:ascii="Calibri" w:eastAsia="Calibri" w:hAnsi="Calibri" w:cs="Calibri"/>
          <w:sz w:val="24"/>
          <w:szCs w:val="24"/>
          <w:lang w:eastAsia="en-US"/>
        </w:rPr>
        <w:t xml:space="preserve">copies of the relevant bank statements. </w:t>
      </w:r>
      <w:r w:rsidR="00726BB9" w:rsidRPr="008933C8">
        <w:rPr>
          <w:rFonts w:ascii="Calibri" w:eastAsia="Calibri" w:hAnsi="Calibri" w:cs="Calibri"/>
          <w:sz w:val="24"/>
          <w:szCs w:val="24"/>
          <w:lang w:eastAsia="en-US"/>
        </w:rPr>
        <w:t xml:space="preserve">It was </w:t>
      </w:r>
      <w:r w:rsidR="009A5F61" w:rsidRPr="008933C8">
        <w:rPr>
          <w:rFonts w:ascii="Calibri" w:eastAsia="Calibri" w:hAnsi="Calibri" w:cs="Calibri"/>
          <w:b/>
          <w:sz w:val="24"/>
          <w:szCs w:val="24"/>
          <w:lang w:eastAsia="en-US"/>
        </w:rPr>
        <w:t>RESOLVED</w:t>
      </w:r>
      <w:r w:rsidR="009A5F61" w:rsidRPr="008933C8">
        <w:rPr>
          <w:rFonts w:ascii="Calibri" w:eastAsia="Calibri" w:hAnsi="Calibri" w:cs="Calibri"/>
          <w:sz w:val="24"/>
          <w:szCs w:val="24"/>
          <w:lang w:eastAsia="en-US"/>
        </w:rPr>
        <w:t xml:space="preserve"> </w:t>
      </w:r>
      <w:r w:rsidR="00726BB9" w:rsidRPr="008933C8">
        <w:rPr>
          <w:rFonts w:ascii="Calibri" w:eastAsia="Calibri" w:hAnsi="Calibri" w:cs="Calibri"/>
          <w:sz w:val="24"/>
          <w:szCs w:val="24"/>
          <w:lang w:eastAsia="en-US"/>
        </w:rPr>
        <w:t>to accept and approve this</w:t>
      </w:r>
      <w:r w:rsidR="00435E24" w:rsidRPr="008933C8">
        <w:rPr>
          <w:rFonts w:ascii="Calibri" w:eastAsia="Calibri" w:hAnsi="Calibri" w:cs="Calibri"/>
          <w:sz w:val="24"/>
          <w:szCs w:val="24"/>
          <w:lang w:eastAsia="en-US"/>
        </w:rPr>
        <w:t xml:space="preserve"> reconciliation. </w:t>
      </w:r>
      <w:r w:rsidR="00714D89" w:rsidRPr="008933C8">
        <w:rPr>
          <w:rFonts w:ascii="Calibri" w:eastAsia="Calibri" w:hAnsi="Calibri" w:cs="Calibri"/>
          <w:sz w:val="24"/>
          <w:szCs w:val="24"/>
          <w:lang w:eastAsia="en-US"/>
        </w:rPr>
        <w:t>It was noted that the Dorset County Pension Fund (DCPF) payment for May 2020 remains uncashed. This matter has been raised with the DCPF team to confirm whether a payment remains outstanding</w:t>
      </w:r>
      <w:r w:rsidR="0027409A">
        <w:rPr>
          <w:rFonts w:ascii="Calibri" w:eastAsia="Calibri" w:hAnsi="Calibri" w:cs="Calibri"/>
          <w:sz w:val="24"/>
          <w:szCs w:val="24"/>
          <w:lang w:eastAsia="en-US"/>
        </w:rPr>
        <w:t>;</w:t>
      </w:r>
      <w:r w:rsidR="00714D89" w:rsidRPr="008933C8">
        <w:rPr>
          <w:rFonts w:ascii="Calibri" w:eastAsia="Calibri" w:hAnsi="Calibri" w:cs="Calibri"/>
          <w:sz w:val="24"/>
          <w:szCs w:val="24"/>
          <w:lang w:eastAsia="en-US"/>
        </w:rPr>
        <w:t xml:space="preserve"> and a response is awaited.  </w:t>
      </w:r>
    </w:p>
    <w:p w:rsidR="006D50DC" w:rsidRPr="008933C8" w:rsidRDefault="006D50DC" w:rsidP="00445DEA">
      <w:pPr>
        <w:rPr>
          <w:rFonts w:ascii="Calibri" w:eastAsia="Calibri" w:hAnsi="Calibri" w:cs="Calibri"/>
          <w:sz w:val="24"/>
          <w:szCs w:val="24"/>
          <w:lang w:eastAsia="en-US"/>
        </w:rPr>
      </w:pPr>
    </w:p>
    <w:p w:rsidR="0072081E" w:rsidRPr="008933C8" w:rsidRDefault="00357145" w:rsidP="009F6FFF">
      <w:pPr>
        <w:pStyle w:val="Heading2"/>
        <w:rPr>
          <w:rFonts w:eastAsia="Calibri"/>
          <w:caps/>
          <w:color w:val="auto"/>
          <w:lang w:eastAsia="en-US"/>
        </w:rPr>
      </w:pPr>
      <w:r w:rsidRPr="008933C8">
        <w:rPr>
          <w:rFonts w:eastAsia="Calibri"/>
          <w:caps/>
          <w:color w:val="auto"/>
          <w:lang w:eastAsia="en-US"/>
        </w:rPr>
        <w:t xml:space="preserve">To receive and consider a report covering </w:t>
      </w:r>
      <w:r w:rsidR="008B3245" w:rsidRPr="008933C8">
        <w:rPr>
          <w:rFonts w:eastAsia="Calibri"/>
          <w:caps/>
          <w:color w:val="auto"/>
          <w:lang w:eastAsia="en-US"/>
        </w:rPr>
        <w:t xml:space="preserve">latest 2020-21 </w:t>
      </w:r>
      <w:r w:rsidRPr="008933C8">
        <w:rPr>
          <w:rFonts w:eastAsia="Calibri"/>
          <w:caps/>
          <w:color w:val="auto"/>
          <w:lang w:eastAsia="en-US"/>
        </w:rPr>
        <w:t xml:space="preserve">council income and </w:t>
      </w:r>
      <w:r w:rsidR="008B3245" w:rsidRPr="008933C8">
        <w:rPr>
          <w:rFonts w:eastAsia="Calibri"/>
          <w:caps/>
          <w:color w:val="auto"/>
          <w:lang w:eastAsia="en-US"/>
        </w:rPr>
        <w:t xml:space="preserve">EXPENDITURE (FOR PURPOSES OF REPORT ONLY). </w:t>
      </w:r>
    </w:p>
    <w:p w:rsidR="001C117C" w:rsidRPr="008933C8" w:rsidRDefault="0015368D" w:rsidP="00B56407">
      <w:pPr>
        <w:autoSpaceDE/>
        <w:autoSpaceDN/>
        <w:ind w:left="-284"/>
        <w:rPr>
          <w:rFonts w:ascii="Calibri" w:eastAsia="Calibri" w:hAnsi="Calibri" w:cs="Calibri"/>
          <w:sz w:val="24"/>
          <w:szCs w:val="24"/>
          <w:lang w:eastAsia="en-US"/>
        </w:rPr>
      </w:pPr>
      <w:r w:rsidRPr="008933C8">
        <w:rPr>
          <w:rFonts w:ascii="Calibri" w:eastAsia="Calibri" w:hAnsi="Calibri" w:cs="Calibri"/>
          <w:sz w:val="24"/>
          <w:szCs w:val="24"/>
          <w:lang w:eastAsia="en-US"/>
        </w:rPr>
        <w:t>T</w:t>
      </w:r>
      <w:r w:rsidR="0048424A" w:rsidRPr="008933C8">
        <w:rPr>
          <w:rFonts w:ascii="Calibri" w:eastAsia="Calibri" w:hAnsi="Calibri" w:cs="Calibri"/>
          <w:sz w:val="24"/>
          <w:szCs w:val="24"/>
          <w:lang w:eastAsia="en-US"/>
        </w:rPr>
        <w:t>he report</w:t>
      </w:r>
      <w:r w:rsidR="006E6934" w:rsidRPr="008933C8">
        <w:rPr>
          <w:rFonts w:ascii="Calibri" w:eastAsia="Calibri" w:hAnsi="Calibri" w:cs="Calibri"/>
          <w:sz w:val="24"/>
          <w:szCs w:val="24"/>
          <w:lang w:eastAsia="en-US"/>
        </w:rPr>
        <w:t xml:space="preserve"> w</w:t>
      </w:r>
      <w:r w:rsidR="0027409A">
        <w:rPr>
          <w:rFonts w:ascii="Calibri" w:eastAsia="Calibri" w:hAnsi="Calibri" w:cs="Calibri"/>
          <w:sz w:val="24"/>
          <w:szCs w:val="24"/>
          <w:lang w:eastAsia="en-US"/>
        </w:rPr>
        <w:t>as</w:t>
      </w:r>
      <w:r w:rsidR="006E6934" w:rsidRPr="008933C8">
        <w:rPr>
          <w:rFonts w:ascii="Calibri" w:eastAsia="Calibri" w:hAnsi="Calibri" w:cs="Calibri"/>
          <w:sz w:val="24"/>
          <w:szCs w:val="24"/>
          <w:lang w:eastAsia="en-US"/>
        </w:rPr>
        <w:t xml:space="preserve"> circulated to a</w:t>
      </w:r>
      <w:r w:rsidR="00E00D5F" w:rsidRPr="008933C8">
        <w:rPr>
          <w:rFonts w:ascii="Calibri" w:eastAsia="Calibri" w:hAnsi="Calibri" w:cs="Calibri"/>
          <w:sz w:val="24"/>
          <w:szCs w:val="24"/>
          <w:lang w:eastAsia="en-US"/>
        </w:rPr>
        <w:t xml:space="preserve">ll members by the Parish Clerk. </w:t>
      </w:r>
      <w:r w:rsidR="00A3054E" w:rsidRPr="008933C8">
        <w:rPr>
          <w:rFonts w:ascii="Calibri" w:eastAsia="Calibri" w:hAnsi="Calibri" w:cs="Calibri"/>
          <w:sz w:val="24"/>
          <w:szCs w:val="24"/>
          <w:lang w:eastAsia="en-US"/>
        </w:rPr>
        <w:t>It was</w:t>
      </w:r>
      <w:r w:rsidR="00726BB9" w:rsidRPr="008933C8">
        <w:rPr>
          <w:rFonts w:ascii="Calibri" w:eastAsia="Calibri" w:hAnsi="Calibri" w:cs="Calibri"/>
          <w:sz w:val="24"/>
          <w:szCs w:val="24"/>
          <w:lang w:eastAsia="en-US"/>
        </w:rPr>
        <w:t xml:space="preserve"> </w:t>
      </w:r>
      <w:r w:rsidR="009A5F61" w:rsidRPr="008933C8">
        <w:rPr>
          <w:rFonts w:ascii="Calibri" w:eastAsia="Calibri" w:hAnsi="Calibri" w:cs="Calibri"/>
          <w:b/>
          <w:sz w:val="24"/>
          <w:szCs w:val="24"/>
          <w:lang w:eastAsia="en-US"/>
        </w:rPr>
        <w:t xml:space="preserve">RESOLVED </w:t>
      </w:r>
      <w:r w:rsidR="00726BB9" w:rsidRPr="008933C8">
        <w:rPr>
          <w:rFonts w:ascii="Calibri" w:eastAsia="Calibri" w:hAnsi="Calibri" w:cs="Calibri"/>
          <w:sz w:val="24"/>
          <w:szCs w:val="24"/>
          <w:lang w:eastAsia="en-US"/>
        </w:rPr>
        <w:t>to accept and approve th</w:t>
      </w:r>
      <w:r w:rsidR="0027409A">
        <w:rPr>
          <w:rFonts w:ascii="Calibri" w:eastAsia="Calibri" w:hAnsi="Calibri" w:cs="Calibri"/>
          <w:sz w:val="24"/>
          <w:szCs w:val="24"/>
          <w:lang w:eastAsia="en-US"/>
        </w:rPr>
        <w:t>i</w:t>
      </w:r>
      <w:r w:rsidR="009D46F9" w:rsidRPr="008933C8">
        <w:rPr>
          <w:rFonts w:ascii="Calibri" w:eastAsia="Calibri" w:hAnsi="Calibri" w:cs="Calibri"/>
          <w:sz w:val="24"/>
          <w:szCs w:val="24"/>
          <w:lang w:eastAsia="en-US"/>
        </w:rPr>
        <w:t>s</w:t>
      </w:r>
      <w:r w:rsidR="00140C2A" w:rsidRPr="008933C8">
        <w:rPr>
          <w:rFonts w:ascii="Calibri" w:eastAsia="Calibri" w:hAnsi="Calibri" w:cs="Calibri"/>
          <w:b/>
          <w:i/>
          <w:sz w:val="24"/>
          <w:szCs w:val="24"/>
          <w:lang w:eastAsia="en-US"/>
        </w:rPr>
        <w:t>.</w:t>
      </w:r>
      <w:r w:rsidR="00140C2A" w:rsidRPr="008933C8">
        <w:rPr>
          <w:rFonts w:ascii="Calibri" w:eastAsia="Calibri" w:hAnsi="Calibri" w:cs="Calibri"/>
          <w:sz w:val="24"/>
          <w:szCs w:val="24"/>
          <w:lang w:eastAsia="en-US"/>
        </w:rPr>
        <w:t xml:space="preserve"> </w:t>
      </w:r>
      <w:r w:rsidR="00A3054E" w:rsidRPr="008933C8">
        <w:rPr>
          <w:rFonts w:ascii="Calibri" w:eastAsia="Calibri" w:hAnsi="Calibri" w:cs="Calibri"/>
          <w:sz w:val="24"/>
          <w:szCs w:val="24"/>
          <w:lang w:eastAsia="en-US"/>
        </w:rPr>
        <w:t>The income and expenditure r</w:t>
      </w:r>
      <w:r w:rsidR="00DD39DF" w:rsidRPr="008933C8">
        <w:rPr>
          <w:rFonts w:ascii="Calibri" w:eastAsia="Calibri" w:hAnsi="Calibri" w:cs="Calibri"/>
          <w:sz w:val="24"/>
          <w:szCs w:val="24"/>
          <w:lang w:eastAsia="en-US"/>
        </w:rPr>
        <w:t>eport</w:t>
      </w:r>
      <w:r w:rsidR="008B3245" w:rsidRPr="008933C8">
        <w:rPr>
          <w:rFonts w:ascii="Calibri" w:eastAsia="Calibri" w:hAnsi="Calibri" w:cs="Calibri"/>
          <w:sz w:val="24"/>
          <w:szCs w:val="24"/>
          <w:lang w:eastAsia="en-US"/>
        </w:rPr>
        <w:t xml:space="preserve"> is </w:t>
      </w:r>
      <w:r w:rsidR="000C6A4E" w:rsidRPr="008933C8">
        <w:rPr>
          <w:rFonts w:ascii="Calibri" w:eastAsia="Calibri" w:hAnsi="Calibri" w:cs="Calibri"/>
          <w:sz w:val="24"/>
          <w:szCs w:val="24"/>
          <w:lang w:eastAsia="en-US"/>
        </w:rPr>
        <w:t xml:space="preserve">included in </w:t>
      </w:r>
      <w:r w:rsidR="00636743" w:rsidRPr="008933C8">
        <w:rPr>
          <w:rFonts w:ascii="Calibri" w:eastAsia="Calibri" w:hAnsi="Calibri" w:cs="Calibri"/>
          <w:sz w:val="24"/>
          <w:szCs w:val="24"/>
          <w:highlight w:val="yellow"/>
          <w:lang w:eastAsia="en-US"/>
        </w:rPr>
        <w:t>A</w:t>
      </w:r>
      <w:r w:rsidR="00DD39DF" w:rsidRPr="008933C8">
        <w:rPr>
          <w:rFonts w:ascii="Calibri" w:eastAsia="Calibri" w:hAnsi="Calibri" w:cs="Calibri"/>
          <w:sz w:val="24"/>
          <w:szCs w:val="24"/>
          <w:highlight w:val="yellow"/>
          <w:lang w:eastAsia="en-US"/>
        </w:rPr>
        <w:t>ppendi</w:t>
      </w:r>
      <w:r w:rsidR="00A3054E" w:rsidRPr="008933C8">
        <w:rPr>
          <w:rFonts w:ascii="Calibri" w:eastAsia="Calibri" w:hAnsi="Calibri" w:cs="Calibri"/>
          <w:sz w:val="24"/>
          <w:szCs w:val="24"/>
          <w:highlight w:val="yellow"/>
          <w:lang w:eastAsia="en-US"/>
        </w:rPr>
        <w:t xml:space="preserve">x </w:t>
      </w:r>
      <w:r w:rsidR="000C6A4E" w:rsidRPr="008933C8">
        <w:rPr>
          <w:rFonts w:ascii="Calibri" w:eastAsia="Calibri" w:hAnsi="Calibri" w:cs="Calibri"/>
          <w:sz w:val="24"/>
          <w:szCs w:val="24"/>
          <w:highlight w:val="yellow"/>
          <w:lang w:eastAsia="en-US"/>
        </w:rPr>
        <w:t>1</w:t>
      </w:r>
      <w:r w:rsidR="00DD39DF" w:rsidRPr="008933C8">
        <w:rPr>
          <w:rFonts w:ascii="Calibri" w:eastAsia="Calibri" w:hAnsi="Calibri" w:cs="Calibri"/>
          <w:sz w:val="24"/>
          <w:szCs w:val="24"/>
          <w:lang w:eastAsia="en-US"/>
        </w:rPr>
        <w:t xml:space="preserve"> to these minutes.</w:t>
      </w:r>
    </w:p>
    <w:p w:rsidR="00B56407" w:rsidRPr="008933C8" w:rsidRDefault="00B56407" w:rsidP="00B56407">
      <w:pPr>
        <w:autoSpaceDE/>
        <w:autoSpaceDN/>
        <w:ind w:left="-284"/>
        <w:rPr>
          <w:rFonts w:ascii="Calibri" w:eastAsia="Calibri" w:hAnsi="Calibri" w:cs="Calibri"/>
          <w:b/>
          <w:caps/>
          <w:sz w:val="24"/>
          <w:szCs w:val="24"/>
          <w:lang w:eastAsia="en-US"/>
        </w:rPr>
      </w:pPr>
    </w:p>
    <w:p w:rsidR="00714D89" w:rsidRPr="008933C8" w:rsidRDefault="00714D89" w:rsidP="00714D89">
      <w:pPr>
        <w:pStyle w:val="Heading2"/>
        <w:rPr>
          <w:caps/>
          <w:color w:val="auto"/>
        </w:rPr>
      </w:pPr>
      <w:r w:rsidRPr="008933C8">
        <w:rPr>
          <w:caps/>
          <w:color w:val="auto"/>
        </w:rPr>
        <w:t xml:space="preserve">To receive and consider a report on the current uptake, waiting list and upkeep of the allotments. </w:t>
      </w:r>
    </w:p>
    <w:p w:rsidR="00195031" w:rsidRPr="008933C8" w:rsidRDefault="00714D89" w:rsidP="00714D89">
      <w:pPr>
        <w:pStyle w:val="DefaultText"/>
        <w:ind w:left="-284"/>
        <w:rPr>
          <w:rFonts w:ascii="Calibri" w:hAnsi="Calibri" w:cs="Calibri"/>
          <w:b/>
          <w:i/>
          <w:color w:val="auto"/>
        </w:rPr>
      </w:pPr>
      <w:r w:rsidRPr="008933C8">
        <w:rPr>
          <w:rFonts w:ascii="Calibri" w:hAnsi="Calibri" w:cs="Calibri"/>
          <w:color w:val="auto"/>
        </w:rPr>
        <w:t>The report was circulated to members ahead of the meeting</w:t>
      </w:r>
      <w:r w:rsidR="00195031" w:rsidRPr="008933C8">
        <w:rPr>
          <w:rFonts w:ascii="Calibri" w:hAnsi="Calibri" w:cs="Calibri"/>
          <w:color w:val="auto"/>
        </w:rPr>
        <w:t xml:space="preserve"> and its content was discussed. It was agreed to establish a small working group to examine a number of aspects including how to deal with the problem of persistent failure to comply with the terms of the tenancy agreement (specifically concerning keeping plots in cultivation and free of weeds)</w:t>
      </w:r>
      <w:r w:rsidR="0027409A">
        <w:rPr>
          <w:rFonts w:ascii="Calibri" w:hAnsi="Calibri" w:cs="Calibri"/>
          <w:color w:val="auto"/>
        </w:rPr>
        <w:t>;</w:t>
      </w:r>
      <w:r w:rsidR="00195031" w:rsidRPr="008933C8">
        <w:rPr>
          <w:rFonts w:ascii="Calibri" w:hAnsi="Calibri" w:cs="Calibri"/>
          <w:color w:val="auto"/>
        </w:rPr>
        <w:t xml:space="preserve"> and </w:t>
      </w:r>
      <w:r w:rsidR="0027409A">
        <w:rPr>
          <w:rFonts w:ascii="Calibri" w:hAnsi="Calibri" w:cs="Calibri"/>
          <w:color w:val="auto"/>
        </w:rPr>
        <w:t xml:space="preserve">also </w:t>
      </w:r>
      <w:r w:rsidR="00195031" w:rsidRPr="008933C8">
        <w:rPr>
          <w:rFonts w:ascii="Calibri" w:hAnsi="Calibri" w:cs="Calibri"/>
          <w:color w:val="auto"/>
        </w:rPr>
        <w:t xml:space="preserve">to conduct a review of the rental charge and level of deposit payable, etc – for recommendation back to full Council. Cllrs Attridge and Covey agreed to join the Parish Clerk on this Working Group. </w:t>
      </w:r>
      <w:r w:rsidR="00195031" w:rsidRPr="008933C8">
        <w:rPr>
          <w:rFonts w:ascii="Calibri" w:hAnsi="Calibri" w:cs="Calibri"/>
          <w:b/>
          <w:i/>
          <w:color w:val="auto"/>
        </w:rPr>
        <w:t xml:space="preserve">Action: Parish Clerk to liaise with Cllrs Attridge and Colvey to set a date for a WG meeting. </w:t>
      </w:r>
    </w:p>
    <w:p w:rsidR="00195031" w:rsidRPr="008933C8" w:rsidRDefault="00195031" w:rsidP="00714D89">
      <w:pPr>
        <w:pStyle w:val="DefaultText"/>
        <w:ind w:left="-284"/>
        <w:rPr>
          <w:rFonts w:ascii="Calibri" w:hAnsi="Calibri" w:cs="Calibri"/>
          <w:color w:val="auto"/>
        </w:rPr>
      </w:pPr>
    </w:p>
    <w:p w:rsidR="00195031" w:rsidRPr="008933C8" w:rsidRDefault="00195031" w:rsidP="00714D89">
      <w:pPr>
        <w:pStyle w:val="DefaultText"/>
        <w:ind w:left="-284"/>
        <w:rPr>
          <w:rFonts w:ascii="Calibri" w:hAnsi="Calibri" w:cs="Calibri"/>
          <w:b/>
          <w:i/>
          <w:color w:val="auto"/>
        </w:rPr>
      </w:pPr>
      <w:r w:rsidRPr="008933C8">
        <w:rPr>
          <w:rFonts w:ascii="Calibri" w:hAnsi="Calibri" w:cs="Calibri"/>
          <w:color w:val="auto"/>
        </w:rPr>
        <w:t xml:space="preserve">Members supported the Parish Clerk’s request to seek a quote for trimming of the inside of the hedges around the allotments. </w:t>
      </w:r>
      <w:r w:rsidRPr="008933C8">
        <w:rPr>
          <w:rFonts w:ascii="Calibri" w:hAnsi="Calibri" w:cs="Calibri"/>
          <w:b/>
          <w:i/>
          <w:color w:val="auto"/>
        </w:rPr>
        <w:t xml:space="preserve">Action: Parish Clerk to approach local contractors accordingly. </w:t>
      </w:r>
    </w:p>
    <w:p w:rsidR="00714D89" w:rsidRPr="008933C8" w:rsidRDefault="00714D89" w:rsidP="00714D89">
      <w:pPr>
        <w:pStyle w:val="DefaultText"/>
        <w:ind w:left="-284"/>
        <w:rPr>
          <w:color w:val="auto"/>
        </w:rPr>
      </w:pPr>
      <w:r w:rsidRPr="008933C8">
        <w:rPr>
          <w:color w:val="auto"/>
        </w:rPr>
        <w:t xml:space="preserve"> </w:t>
      </w:r>
    </w:p>
    <w:p w:rsidR="0071586F" w:rsidRPr="008933C8" w:rsidRDefault="0071586F" w:rsidP="0071586F">
      <w:pPr>
        <w:pStyle w:val="Heading2"/>
        <w:rPr>
          <w:caps/>
          <w:color w:val="auto"/>
        </w:rPr>
      </w:pPr>
      <w:r w:rsidRPr="008933C8">
        <w:rPr>
          <w:caps/>
          <w:color w:val="auto"/>
        </w:rPr>
        <w:t xml:space="preserve">To consider a proposal to take action to clear local pavements of weeds etc. </w:t>
      </w:r>
    </w:p>
    <w:p w:rsidR="0071586F" w:rsidRPr="008933C8" w:rsidRDefault="0071586F" w:rsidP="0071586F">
      <w:pPr>
        <w:pStyle w:val="DefaultText"/>
        <w:ind w:left="-284"/>
        <w:rPr>
          <w:rFonts w:ascii="Calibri" w:hAnsi="Calibri" w:cs="Calibri"/>
          <w:b/>
          <w:i/>
          <w:color w:val="auto"/>
        </w:rPr>
      </w:pPr>
      <w:r w:rsidRPr="008933C8">
        <w:rPr>
          <w:rFonts w:ascii="Calibri" w:hAnsi="Calibri" w:cs="Calibri"/>
          <w:color w:val="auto"/>
        </w:rPr>
        <w:t>The Council Chairman introduced this topic by commenting on the work by the Guerrilla Gardeners currently underway to clear the pavement along the western side of Wareham Road from the R&amp;C crossroads to the school. Regarding the “weed ripper” machine which had been identified, he observed that due to the conditions at the inside edge of the Wareham Rd pavement (soil spilling out from the bank) the machine was probably not suitable for this location, but may be very useful elsewhere in the village. It was therefore agreed that Cllrs Bush and Huggins would identify stretches of pavement</w:t>
      </w:r>
      <w:r w:rsidR="0027409A">
        <w:rPr>
          <w:rFonts w:ascii="Calibri" w:hAnsi="Calibri" w:cs="Calibri"/>
          <w:color w:val="auto"/>
        </w:rPr>
        <w:t xml:space="preserve"> around the village</w:t>
      </w:r>
      <w:r w:rsidRPr="008933C8">
        <w:rPr>
          <w:rFonts w:ascii="Calibri" w:hAnsi="Calibri" w:cs="Calibri"/>
          <w:color w:val="auto"/>
        </w:rPr>
        <w:t xml:space="preserve"> where the machine is likely to be effective. In the meantime the Parish Clerk would obtain a price from the gardening / groundsworks contractor for a one day of working with the “weed ripper” machine – to see how </w:t>
      </w:r>
      <w:r w:rsidRPr="008933C8">
        <w:rPr>
          <w:rFonts w:ascii="Calibri" w:hAnsi="Calibri" w:cs="Calibri"/>
          <w:color w:val="auto"/>
        </w:rPr>
        <w:lastRenderedPageBreak/>
        <w:t xml:space="preserve">much can be achieved for a day’s hire. </w:t>
      </w:r>
      <w:r w:rsidRPr="008933C8">
        <w:rPr>
          <w:rFonts w:ascii="Calibri" w:hAnsi="Calibri" w:cs="Calibri"/>
          <w:b/>
          <w:i/>
          <w:color w:val="auto"/>
        </w:rPr>
        <w:t xml:space="preserve">Action: Parish Clerk to speak to the gardening contractor accordingly. </w:t>
      </w:r>
    </w:p>
    <w:p w:rsidR="0071586F" w:rsidRPr="008933C8" w:rsidRDefault="0071586F" w:rsidP="0071586F">
      <w:pPr>
        <w:pStyle w:val="DefaultText"/>
        <w:ind w:left="-284"/>
        <w:rPr>
          <w:color w:val="auto"/>
        </w:rPr>
      </w:pPr>
      <w:r w:rsidRPr="008933C8">
        <w:rPr>
          <w:color w:val="auto"/>
        </w:rPr>
        <w:t xml:space="preserve"> </w:t>
      </w:r>
    </w:p>
    <w:p w:rsidR="00A40F4B" w:rsidRPr="008933C8" w:rsidRDefault="00A40F4B" w:rsidP="00A40F4B">
      <w:pPr>
        <w:pStyle w:val="Heading2"/>
        <w:rPr>
          <w:caps/>
          <w:color w:val="auto"/>
        </w:rPr>
      </w:pPr>
      <w:r w:rsidRPr="008933C8">
        <w:rPr>
          <w:caps/>
          <w:color w:val="auto"/>
        </w:rPr>
        <w:t>To consider a proposal to investigate and suitability of anti graffiti coatings for the Skate Park.</w:t>
      </w:r>
    </w:p>
    <w:p w:rsidR="00A40F4B" w:rsidRPr="008933C8" w:rsidRDefault="00A40F4B" w:rsidP="00A40F4B">
      <w:pPr>
        <w:pStyle w:val="DefaultText"/>
        <w:ind w:left="-284"/>
        <w:rPr>
          <w:rFonts w:asciiTheme="minorHAnsi" w:hAnsiTheme="minorHAnsi" w:cstheme="minorHAnsi"/>
          <w:color w:val="auto"/>
        </w:rPr>
      </w:pPr>
      <w:r w:rsidRPr="008933C8">
        <w:rPr>
          <w:rFonts w:asciiTheme="minorHAnsi" w:hAnsiTheme="minorHAnsi" w:cstheme="minorHAnsi"/>
          <w:color w:val="auto"/>
        </w:rPr>
        <w:t xml:space="preserve">The Parish Clerk drew attention to the fact that the recent offensive material had been removed from the Skate Park by the Handyman. It was recognised that cleaning the graffiti off or painting over it presents a </w:t>
      </w:r>
      <w:r w:rsidR="0027409A">
        <w:rPr>
          <w:rFonts w:asciiTheme="minorHAnsi" w:hAnsiTheme="minorHAnsi" w:cstheme="minorHAnsi"/>
          <w:color w:val="auto"/>
        </w:rPr>
        <w:t xml:space="preserve">clear space for more to appear. </w:t>
      </w:r>
      <w:r w:rsidRPr="008933C8">
        <w:rPr>
          <w:rFonts w:asciiTheme="minorHAnsi" w:hAnsiTheme="minorHAnsi" w:cstheme="minorHAnsi"/>
          <w:color w:val="auto"/>
        </w:rPr>
        <w:t>It was suggested that an approach be made to the Ar</w:t>
      </w:r>
      <w:r w:rsidR="0027409A">
        <w:rPr>
          <w:rFonts w:asciiTheme="minorHAnsi" w:hAnsiTheme="minorHAnsi" w:cstheme="minorHAnsi"/>
          <w:color w:val="auto"/>
        </w:rPr>
        <w:t>t</w:t>
      </w:r>
      <w:r w:rsidRPr="008933C8">
        <w:rPr>
          <w:rFonts w:asciiTheme="minorHAnsi" w:hAnsiTheme="minorHAnsi" w:cstheme="minorHAnsi"/>
          <w:color w:val="auto"/>
        </w:rPr>
        <w:t xml:space="preserve"> </w:t>
      </w:r>
      <w:r w:rsidR="0027409A">
        <w:rPr>
          <w:rFonts w:asciiTheme="minorHAnsi" w:hAnsiTheme="minorHAnsi" w:cstheme="minorHAnsi"/>
          <w:color w:val="auto"/>
        </w:rPr>
        <w:t>d</w:t>
      </w:r>
      <w:r w:rsidRPr="008933C8">
        <w:rPr>
          <w:rFonts w:asciiTheme="minorHAnsi" w:hAnsiTheme="minorHAnsi" w:cstheme="minorHAnsi"/>
          <w:color w:val="auto"/>
        </w:rPr>
        <w:t xml:space="preserve">epartment at Lytchett Minster School to offer the skate park as a “free canvas” </w:t>
      </w:r>
      <w:r w:rsidR="00DB48F6" w:rsidRPr="008933C8">
        <w:rPr>
          <w:rFonts w:asciiTheme="minorHAnsi" w:hAnsiTheme="minorHAnsi" w:cstheme="minorHAnsi"/>
          <w:color w:val="auto"/>
        </w:rPr>
        <w:t>upon which students might be encouraged to carry out an art project. Cllr Attridge agreed to write to the head of Lytchett Minster school</w:t>
      </w:r>
      <w:r w:rsidR="0027409A">
        <w:rPr>
          <w:rFonts w:asciiTheme="minorHAnsi" w:hAnsiTheme="minorHAnsi" w:cstheme="minorHAnsi"/>
          <w:color w:val="auto"/>
        </w:rPr>
        <w:t xml:space="preserve"> to suggest this. </w:t>
      </w:r>
      <w:r w:rsidR="00DB48F6" w:rsidRPr="008933C8">
        <w:rPr>
          <w:rFonts w:asciiTheme="minorHAnsi" w:hAnsiTheme="minorHAnsi" w:cstheme="minorHAnsi"/>
          <w:b/>
          <w:i/>
          <w:color w:val="auto"/>
        </w:rPr>
        <w:t>Action: Cllr Attridge to write to the head Teacher at Lytchett Minster School to offer this opportunity.</w:t>
      </w:r>
      <w:r w:rsidR="00DB48F6" w:rsidRPr="008933C8">
        <w:rPr>
          <w:rFonts w:asciiTheme="minorHAnsi" w:hAnsiTheme="minorHAnsi" w:cstheme="minorHAnsi"/>
          <w:color w:val="auto"/>
        </w:rPr>
        <w:t xml:space="preserve"> </w:t>
      </w:r>
      <w:r w:rsidRPr="008933C8">
        <w:rPr>
          <w:rFonts w:asciiTheme="minorHAnsi" w:hAnsiTheme="minorHAnsi" w:cstheme="minorHAnsi"/>
          <w:color w:val="auto"/>
        </w:rPr>
        <w:t xml:space="preserve"> </w:t>
      </w:r>
    </w:p>
    <w:p w:rsidR="00DB48F6" w:rsidRPr="008933C8" w:rsidRDefault="00DB48F6" w:rsidP="00A40F4B">
      <w:pPr>
        <w:pStyle w:val="DefaultText"/>
        <w:ind w:left="-284"/>
        <w:rPr>
          <w:color w:val="auto"/>
        </w:rPr>
      </w:pPr>
    </w:p>
    <w:p w:rsidR="00DB48F6" w:rsidRPr="008933C8" w:rsidRDefault="00DB48F6" w:rsidP="00DB48F6">
      <w:pPr>
        <w:pStyle w:val="Heading2"/>
        <w:rPr>
          <w:caps/>
          <w:color w:val="auto"/>
        </w:rPr>
      </w:pPr>
      <w:r w:rsidRPr="008933C8">
        <w:rPr>
          <w:caps/>
          <w:color w:val="auto"/>
        </w:rPr>
        <w:t>To receive notes of a meeting with Dorset Council Rangers.</w:t>
      </w:r>
    </w:p>
    <w:p w:rsidR="00DB48F6" w:rsidRPr="008933C8" w:rsidRDefault="00DB48F6" w:rsidP="00DB48F6">
      <w:pPr>
        <w:pStyle w:val="DefaultText"/>
        <w:ind w:left="-284"/>
        <w:rPr>
          <w:rFonts w:ascii="Calibri" w:hAnsi="Calibri" w:cs="Calibri"/>
          <w:color w:val="auto"/>
        </w:rPr>
      </w:pPr>
      <w:r w:rsidRPr="008933C8">
        <w:rPr>
          <w:rFonts w:ascii="Calibri" w:hAnsi="Calibri" w:cs="Calibri"/>
          <w:color w:val="auto"/>
        </w:rPr>
        <w:t xml:space="preserve">It was </w:t>
      </w:r>
      <w:r w:rsidRPr="008933C8">
        <w:rPr>
          <w:rFonts w:ascii="Calibri" w:hAnsi="Calibri" w:cs="Calibri"/>
          <w:b/>
          <w:color w:val="auto"/>
        </w:rPr>
        <w:t>RESOLVED</w:t>
      </w:r>
      <w:r w:rsidRPr="008933C8">
        <w:rPr>
          <w:rFonts w:ascii="Calibri" w:hAnsi="Calibri" w:cs="Calibri"/>
          <w:color w:val="auto"/>
        </w:rPr>
        <w:t xml:space="preserve"> to receive these notes, a copy of which is associated at </w:t>
      </w:r>
      <w:r w:rsidRPr="008933C8">
        <w:rPr>
          <w:rFonts w:ascii="Calibri" w:hAnsi="Calibri" w:cs="Calibri"/>
          <w:color w:val="auto"/>
          <w:highlight w:val="yellow"/>
        </w:rPr>
        <w:t>appendix 2</w:t>
      </w:r>
      <w:r w:rsidRPr="008933C8">
        <w:rPr>
          <w:rFonts w:ascii="Calibri" w:hAnsi="Calibri" w:cs="Calibri"/>
          <w:color w:val="auto"/>
        </w:rPr>
        <w:t xml:space="preserve"> to these minutes. </w:t>
      </w:r>
    </w:p>
    <w:p w:rsidR="00DB48F6" w:rsidRPr="008933C8" w:rsidRDefault="00DB48F6" w:rsidP="00DB48F6">
      <w:pPr>
        <w:pStyle w:val="DefaultText"/>
        <w:ind w:left="-284"/>
        <w:rPr>
          <w:color w:val="auto"/>
        </w:rPr>
      </w:pPr>
    </w:p>
    <w:p w:rsidR="00DB48F6" w:rsidRPr="008933C8" w:rsidRDefault="00DB48F6" w:rsidP="00DB48F6">
      <w:pPr>
        <w:pStyle w:val="Heading2"/>
        <w:rPr>
          <w:caps/>
          <w:color w:val="auto"/>
        </w:rPr>
      </w:pPr>
      <w:r w:rsidRPr="008933C8">
        <w:rPr>
          <w:caps/>
          <w:color w:val="auto"/>
        </w:rPr>
        <w:t>To receive notes of a meeting with Dorset Council Highways.</w:t>
      </w:r>
    </w:p>
    <w:p w:rsidR="00A81E4F" w:rsidRPr="008933C8" w:rsidRDefault="00DB48F6" w:rsidP="00DB48F6">
      <w:pPr>
        <w:pStyle w:val="DefaultText"/>
        <w:ind w:left="-284"/>
        <w:rPr>
          <w:rFonts w:ascii="Calibri" w:hAnsi="Calibri" w:cs="Calibri"/>
          <w:color w:val="auto"/>
        </w:rPr>
      </w:pPr>
      <w:r w:rsidRPr="008933C8">
        <w:rPr>
          <w:rFonts w:ascii="Calibri" w:hAnsi="Calibri" w:cs="Calibri"/>
          <w:color w:val="auto"/>
        </w:rPr>
        <w:t xml:space="preserve">It was </w:t>
      </w:r>
      <w:r w:rsidRPr="008933C8">
        <w:rPr>
          <w:rFonts w:ascii="Calibri" w:hAnsi="Calibri" w:cs="Calibri"/>
          <w:b/>
          <w:color w:val="auto"/>
        </w:rPr>
        <w:t>RESOLVED</w:t>
      </w:r>
      <w:r w:rsidRPr="008933C8">
        <w:rPr>
          <w:rFonts w:ascii="Calibri" w:hAnsi="Calibri" w:cs="Calibri"/>
          <w:color w:val="auto"/>
        </w:rPr>
        <w:t xml:space="preserve"> to receive these notes, a copy of which is associated at </w:t>
      </w:r>
      <w:r w:rsidRPr="008933C8">
        <w:rPr>
          <w:rFonts w:ascii="Calibri" w:hAnsi="Calibri" w:cs="Calibri"/>
          <w:color w:val="auto"/>
          <w:highlight w:val="yellow"/>
        </w:rPr>
        <w:t xml:space="preserve">appendix </w:t>
      </w:r>
      <w:r w:rsidR="008933C8" w:rsidRPr="008933C8">
        <w:rPr>
          <w:rFonts w:ascii="Calibri" w:hAnsi="Calibri" w:cs="Calibri"/>
          <w:color w:val="auto"/>
          <w:highlight w:val="yellow"/>
        </w:rPr>
        <w:t>3</w:t>
      </w:r>
      <w:r w:rsidRPr="008933C8">
        <w:rPr>
          <w:rFonts w:ascii="Calibri" w:hAnsi="Calibri" w:cs="Calibri"/>
          <w:color w:val="auto"/>
        </w:rPr>
        <w:t xml:space="preserve"> to these minutes. In response to a question, it was clarified that the acronym WSP signifies a firm of consultants being used by Dorset Council Highways. It was noted that the warning signs on Eldons Drove should appear quite quickly. However a number of the other items covered in the note</w:t>
      </w:r>
      <w:r w:rsidR="00A81E4F" w:rsidRPr="008933C8">
        <w:rPr>
          <w:rFonts w:ascii="Calibri" w:hAnsi="Calibri" w:cs="Calibri"/>
          <w:color w:val="auto"/>
        </w:rPr>
        <w:t>s may take considerably longer</w:t>
      </w:r>
      <w:r w:rsidR="0027409A">
        <w:rPr>
          <w:rFonts w:ascii="Calibri" w:hAnsi="Calibri" w:cs="Calibri"/>
          <w:color w:val="auto"/>
        </w:rPr>
        <w:t>;</w:t>
      </w:r>
      <w:r w:rsidR="00A81E4F" w:rsidRPr="008933C8">
        <w:rPr>
          <w:rFonts w:ascii="Calibri" w:hAnsi="Calibri" w:cs="Calibri"/>
          <w:color w:val="auto"/>
        </w:rPr>
        <w:t xml:space="preserve"> and that it will be necessary to keep pushing Dorset Council for progress on the matters which they are responsible for. </w:t>
      </w:r>
    </w:p>
    <w:p w:rsidR="00DB48F6" w:rsidRPr="008933C8" w:rsidRDefault="00A81E4F" w:rsidP="00DB48F6">
      <w:pPr>
        <w:pStyle w:val="DefaultText"/>
        <w:ind w:left="-284"/>
        <w:rPr>
          <w:rFonts w:ascii="Calibri" w:hAnsi="Calibri" w:cs="Calibri"/>
          <w:color w:val="auto"/>
        </w:rPr>
      </w:pPr>
      <w:r w:rsidRPr="008933C8">
        <w:rPr>
          <w:rFonts w:ascii="Calibri" w:hAnsi="Calibri" w:cs="Calibri"/>
          <w:color w:val="auto"/>
        </w:rPr>
        <w:t xml:space="preserve">With regard to the island adjacent to the Tesco Shop, emphasis is being placed on the </w:t>
      </w:r>
      <w:r w:rsidR="0027409A">
        <w:rPr>
          <w:rFonts w:ascii="Calibri" w:hAnsi="Calibri" w:cs="Calibri"/>
          <w:color w:val="auto"/>
        </w:rPr>
        <w:t>h</w:t>
      </w:r>
      <w:r w:rsidRPr="008933C8">
        <w:rPr>
          <w:rFonts w:ascii="Calibri" w:hAnsi="Calibri" w:cs="Calibri"/>
          <w:color w:val="auto"/>
        </w:rPr>
        <w:t xml:space="preserve">ealth &amp; </w:t>
      </w:r>
      <w:r w:rsidR="0027409A">
        <w:rPr>
          <w:rFonts w:ascii="Calibri" w:hAnsi="Calibri" w:cs="Calibri"/>
          <w:color w:val="auto"/>
        </w:rPr>
        <w:t>s</w:t>
      </w:r>
      <w:r w:rsidRPr="008933C8">
        <w:rPr>
          <w:rFonts w:ascii="Calibri" w:hAnsi="Calibri" w:cs="Calibri"/>
          <w:color w:val="auto"/>
        </w:rPr>
        <w:t xml:space="preserve">afety aspects. It is understood that Tesco H&amp;S Officers themselves consider the current operation involving their delivery lorries to be unacceptable. </w:t>
      </w:r>
    </w:p>
    <w:p w:rsidR="00DB48F6" w:rsidRPr="008933C8" w:rsidRDefault="00DB48F6" w:rsidP="00DB48F6">
      <w:pPr>
        <w:pStyle w:val="DefaultText"/>
        <w:ind w:left="-284"/>
        <w:rPr>
          <w:rFonts w:ascii="Calibri" w:hAnsi="Calibri" w:cs="Calibri"/>
          <w:color w:val="auto"/>
        </w:rPr>
      </w:pPr>
    </w:p>
    <w:p w:rsidR="008933C8" w:rsidRPr="008933C8" w:rsidRDefault="00A81E4F" w:rsidP="00A81E4F">
      <w:pPr>
        <w:pStyle w:val="Heading2"/>
        <w:rPr>
          <w:color w:val="auto"/>
        </w:rPr>
      </w:pPr>
      <w:r w:rsidRPr="008933C8">
        <w:rPr>
          <w:caps/>
          <w:color w:val="auto"/>
        </w:rPr>
        <w:t>To receive a report on defibrillator status, and to consider recommendations for next steps.</w:t>
      </w:r>
      <w:r w:rsidR="008933C8" w:rsidRPr="008933C8">
        <w:rPr>
          <w:caps/>
          <w:color w:val="auto"/>
        </w:rPr>
        <w:t xml:space="preserve"> </w:t>
      </w:r>
    </w:p>
    <w:p w:rsidR="008933C8" w:rsidRPr="008933C8" w:rsidRDefault="008933C8" w:rsidP="008933C8">
      <w:pPr>
        <w:ind w:left="-284"/>
        <w:rPr>
          <w:rFonts w:ascii="Calibri" w:hAnsi="Calibri" w:cs="Calibri"/>
          <w:sz w:val="24"/>
          <w:szCs w:val="24"/>
        </w:rPr>
      </w:pPr>
      <w:r w:rsidRPr="008933C8">
        <w:rPr>
          <w:rFonts w:ascii="Calibri" w:hAnsi="Calibri" w:cs="Calibri"/>
          <w:sz w:val="24"/>
          <w:szCs w:val="24"/>
        </w:rPr>
        <w:t>The Chairman explained that he wished to obtain the view</w:t>
      </w:r>
      <w:r w:rsidR="0027409A">
        <w:rPr>
          <w:rFonts w:ascii="Calibri" w:hAnsi="Calibri" w:cs="Calibri"/>
          <w:sz w:val="24"/>
          <w:szCs w:val="24"/>
        </w:rPr>
        <w:t>s</w:t>
      </w:r>
      <w:r w:rsidRPr="008933C8">
        <w:rPr>
          <w:rFonts w:ascii="Calibri" w:hAnsi="Calibri" w:cs="Calibri"/>
          <w:sz w:val="24"/>
          <w:szCs w:val="24"/>
        </w:rPr>
        <w:t xml:space="preserve"> of the Council members regarding whether to offer to Tesco take over responsibility for their defibrillator – as seen</w:t>
      </w:r>
      <w:r w:rsidR="0027409A">
        <w:rPr>
          <w:rFonts w:ascii="Calibri" w:hAnsi="Calibri" w:cs="Calibri"/>
          <w:sz w:val="24"/>
          <w:szCs w:val="24"/>
        </w:rPr>
        <w:t>,</w:t>
      </w:r>
      <w:r w:rsidRPr="008933C8">
        <w:rPr>
          <w:rFonts w:ascii="Calibri" w:hAnsi="Calibri" w:cs="Calibri"/>
          <w:sz w:val="24"/>
          <w:szCs w:val="24"/>
        </w:rPr>
        <w:t xml:space="preserve"> and at no cost to the Council. He explained that this would enable the Council to </w:t>
      </w:r>
      <w:r w:rsidR="0027409A">
        <w:rPr>
          <w:rFonts w:ascii="Calibri" w:hAnsi="Calibri" w:cs="Calibri"/>
          <w:sz w:val="24"/>
          <w:szCs w:val="24"/>
        </w:rPr>
        <w:t xml:space="preserve">make arrangements to </w:t>
      </w:r>
      <w:r w:rsidRPr="008933C8">
        <w:rPr>
          <w:rFonts w:ascii="Calibri" w:hAnsi="Calibri" w:cs="Calibri"/>
          <w:sz w:val="24"/>
          <w:szCs w:val="24"/>
        </w:rPr>
        <w:t xml:space="preserve">ensure that it remains fit for purpose. This proposal received unanimous support from members. </w:t>
      </w:r>
    </w:p>
    <w:p w:rsidR="008933C8" w:rsidRPr="008933C8" w:rsidRDefault="008933C8" w:rsidP="008933C8">
      <w:pPr>
        <w:ind w:left="-284"/>
        <w:rPr>
          <w:rFonts w:ascii="Calibri" w:hAnsi="Calibri" w:cs="Calibri"/>
          <w:b/>
          <w:i/>
          <w:sz w:val="24"/>
          <w:szCs w:val="24"/>
        </w:rPr>
      </w:pPr>
      <w:r w:rsidRPr="008933C8">
        <w:rPr>
          <w:rFonts w:ascii="Calibri" w:hAnsi="Calibri" w:cs="Calibri"/>
          <w:sz w:val="24"/>
          <w:szCs w:val="24"/>
        </w:rPr>
        <w:t>The Chairman also suggested that a formal agreement is developed to cover the defibrillators which are mounted on premises not owned or controlled by the Council (i.e. Tesco, The Chequers, Aster Housing premises)</w:t>
      </w:r>
      <w:r w:rsidR="0027409A">
        <w:rPr>
          <w:rFonts w:ascii="Calibri" w:hAnsi="Calibri" w:cs="Calibri"/>
          <w:sz w:val="24"/>
          <w:szCs w:val="24"/>
        </w:rPr>
        <w:t xml:space="preserve">. This agreement should </w:t>
      </w:r>
      <w:r w:rsidRPr="008933C8">
        <w:rPr>
          <w:rFonts w:ascii="Calibri" w:hAnsi="Calibri" w:cs="Calibri"/>
          <w:sz w:val="24"/>
          <w:szCs w:val="24"/>
        </w:rPr>
        <w:t xml:space="preserve">cover aspects such as the arrangements for use of electrical supply and wifi; and also to ensure continuity of public right of access to these units.  Cllr Huggins agreed to research and develop a draft agreement to this effect. </w:t>
      </w:r>
      <w:r w:rsidRPr="008933C8">
        <w:rPr>
          <w:rFonts w:ascii="Calibri" w:hAnsi="Calibri" w:cs="Calibri"/>
          <w:b/>
          <w:i/>
          <w:sz w:val="24"/>
          <w:szCs w:val="24"/>
        </w:rPr>
        <w:t>Action: Cllr Huggins to develop a suitable draft agreement for consideration of the Council</w:t>
      </w:r>
      <w:r w:rsidR="0027409A">
        <w:rPr>
          <w:rFonts w:ascii="Calibri" w:hAnsi="Calibri" w:cs="Calibri"/>
          <w:b/>
          <w:i/>
          <w:sz w:val="24"/>
          <w:szCs w:val="24"/>
        </w:rPr>
        <w:t>,</w:t>
      </w:r>
      <w:r w:rsidRPr="008933C8">
        <w:rPr>
          <w:rFonts w:ascii="Calibri" w:hAnsi="Calibri" w:cs="Calibri"/>
          <w:b/>
          <w:i/>
          <w:sz w:val="24"/>
          <w:szCs w:val="24"/>
        </w:rPr>
        <w:t xml:space="preserve"> in liaison with Cllr Cottman. </w:t>
      </w:r>
    </w:p>
    <w:p w:rsidR="008933C8" w:rsidRPr="008933C8" w:rsidRDefault="008933C8" w:rsidP="008933C8">
      <w:pPr>
        <w:ind w:left="-284"/>
        <w:rPr>
          <w:rFonts w:ascii="Calibri" w:hAnsi="Calibri" w:cs="Calibri"/>
          <w:sz w:val="24"/>
          <w:szCs w:val="24"/>
        </w:rPr>
      </w:pPr>
      <w:r w:rsidRPr="008933C8">
        <w:rPr>
          <w:rFonts w:ascii="Calibri" w:hAnsi="Calibri" w:cs="Calibri"/>
          <w:sz w:val="24"/>
          <w:szCs w:val="24"/>
        </w:rPr>
        <w:t xml:space="preserve">It was also agreed that a proposal should be developed </w:t>
      </w:r>
      <w:r w:rsidR="0027409A">
        <w:rPr>
          <w:rFonts w:ascii="Calibri" w:hAnsi="Calibri" w:cs="Calibri"/>
          <w:sz w:val="24"/>
          <w:szCs w:val="24"/>
        </w:rPr>
        <w:t xml:space="preserve">to ensure </w:t>
      </w:r>
      <w:r w:rsidRPr="008933C8">
        <w:rPr>
          <w:rFonts w:ascii="Calibri" w:hAnsi="Calibri" w:cs="Calibri"/>
          <w:sz w:val="24"/>
          <w:szCs w:val="24"/>
        </w:rPr>
        <w:t xml:space="preserve">the ongoing monitoring and maintenance of all four defibrillators. </w:t>
      </w:r>
    </w:p>
    <w:p w:rsidR="008933C8" w:rsidRPr="008933C8" w:rsidRDefault="008933C8" w:rsidP="008933C8">
      <w:pPr>
        <w:ind w:left="-284"/>
        <w:rPr>
          <w:rFonts w:ascii="Calibri" w:hAnsi="Calibri" w:cs="Calibri"/>
          <w:sz w:val="24"/>
          <w:szCs w:val="24"/>
        </w:rPr>
      </w:pPr>
      <w:r w:rsidRPr="008933C8">
        <w:rPr>
          <w:rFonts w:ascii="Calibri" w:hAnsi="Calibri" w:cs="Calibri"/>
          <w:sz w:val="24"/>
          <w:szCs w:val="24"/>
        </w:rPr>
        <w:t xml:space="preserve"> </w:t>
      </w:r>
    </w:p>
    <w:p w:rsidR="0072081E" w:rsidRPr="008933C8" w:rsidRDefault="00F024DB" w:rsidP="00D80D83">
      <w:pPr>
        <w:pStyle w:val="Heading2"/>
        <w:rPr>
          <w:caps/>
          <w:color w:val="auto"/>
        </w:rPr>
      </w:pPr>
      <w:r w:rsidRPr="008933C8">
        <w:rPr>
          <w:caps/>
          <w:color w:val="auto"/>
        </w:rPr>
        <w:t xml:space="preserve"> </w:t>
      </w:r>
      <w:r w:rsidR="0064503E" w:rsidRPr="008933C8">
        <w:rPr>
          <w:caps/>
          <w:color w:val="auto"/>
        </w:rPr>
        <w:t xml:space="preserve">To </w:t>
      </w:r>
      <w:r w:rsidR="00D80D83" w:rsidRPr="008933C8">
        <w:rPr>
          <w:caps/>
          <w:color w:val="auto"/>
        </w:rPr>
        <w:t>consider items for the next Parish Magazine</w:t>
      </w:r>
      <w:r w:rsidR="003232CD" w:rsidRPr="008933C8">
        <w:rPr>
          <w:caps/>
          <w:color w:val="auto"/>
        </w:rPr>
        <w:t xml:space="preserve"> </w:t>
      </w:r>
    </w:p>
    <w:p w:rsidR="006723C6" w:rsidRPr="008933C8" w:rsidRDefault="00C251D9" w:rsidP="009A74F0">
      <w:pPr>
        <w:tabs>
          <w:tab w:val="left" w:pos="567"/>
          <w:tab w:val="left" w:pos="1418"/>
        </w:tabs>
        <w:autoSpaceDE/>
        <w:autoSpaceDN/>
        <w:ind w:left="-284"/>
        <w:rPr>
          <w:rFonts w:ascii="Calibri" w:hAnsi="Calibri" w:cs="Calibri"/>
          <w:b/>
          <w:caps/>
          <w:sz w:val="24"/>
          <w:szCs w:val="24"/>
        </w:rPr>
      </w:pPr>
      <w:r w:rsidRPr="008933C8">
        <w:rPr>
          <w:rFonts w:ascii="Calibri" w:hAnsi="Calibri" w:cs="Calibri"/>
          <w:sz w:val="24"/>
          <w:szCs w:val="24"/>
        </w:rPr>
        <w:t xml:space="preserve">Discussion took place concerning </w:t>
      </w:r>
      <w:r w:rsidR="00E169FE" w:rsidRPr="008933C8">
        <w:rPr>
          <w:rFonts w:ascii="Calibri" w:hAnsi="Calibri" w:cs="Calibri"/>
          <w:sz w:val="24"/>
          <w:szCs w:val="24"/>
        </w:rPr>
        <w:t>the next Parish Magazine</w:t>
      </w:r>
      <w:r w:rsidR="00310893" w:rsidRPr="008933C8">
        <w:rPr>
          <w:rFonts w:ascii="Calibri" w:hAnsi="Calibri" w:cs="Calibri"/>
          <w:sz w:val="24"/>
          <w:szCs w:val="24"/>
        </w:rPr>
        <w:t xml:space="preserve">. </w:t>
      </w:r>
      <w:r w:rsidR="00E537C1" w:rsidRPr="008933C8">
        <w:rPr>
          <w:rFonts w:ascii="Calibri" w:hAnsi="Calibri" w:cs="Calibri"/>
          <w:sz w:val="24"/>
          <w:szCs w:val="24"/>
        </w:rPr>
        <w:t xml:space="preserve">The following matters were identified </w:t>
      </w:r>
      <w:r w:rsidR="006723C6" w:rsidRPr="008933C8">
        <w:rPr>
          <w:rFonts w:ascii="Calibri" w:hAnsi="Calibri" w:cs="Calibri"/>
          <w:sz w:val="24"/>
          <w:szCs w:val="24"/>
        </w:rPr>
        <w:t xml:space="preserve">for </w:t>
      </w:r>
      <w:r w:rsidR="00E537C1" w:rsidRPr="008933C8">
        <w:rPr>
          <w:rFonts w:ascii="Calibri" w:hAnsi="Calibri" w:cs="Calibri"/>
          <w:sz w:val="24"/>
          <w:szCs w:val="24"/>
        </w:rPr>
        <w:t xml:space="preserve">consideration for </w:t>
      </w:r>
      <w:r w:rsidR="006723C6" w:rsidRPr="008933C8">
        <w:rPr>
          <w:rFonts w:ascii="Calibri" w:hAnsi="Calibri" w:cs="Calibri"/>
          <w:sz w:val="24"/>
          <w:szCs w:val="24"/>
        </w:rPr>
        <w:t>the Parish Council article:</w:t>
      </w:r>
    </w:p>
    <w:p w:rsidR="002B7DE8" w:rsidRPr="008933C8" w:rsidRDefault="008933C8" w:rsidP="00FA0D0B">
      <w:pPr>
        <w:numPr>
          <w:ilvl w:val="0"/>
          <w:numId w:val="13"/>
        </w:numPr>
        <w:tabs>
          <w:tab w:val="left" w:pos="567"/>
          <w:tab w:val="left" w:pos="1418"/>
        </w:tabs>
        <w:autoSpaceDE/>
        <w:autoSpaceDN/>
        <w:rPr>
          <w:rFonts w:ascii="Calibri" w:hAnsi="Calibri" w:cs="Calibri"/>
          <w:sz w:val="24"/>
          <w:szCs w:val="24"/>
        </w:rPr>
      </w:pPr>
      <w:r w:rsidRPr="008933C8">
        <w:rPr>
          <w:rFonts w:ascii="Calibri" w:hAnsi="Calibri" w:cs="Calibri"/>
          <w:sz w:val="24"/>
          <w:szCs w:val="24"/>
        </w:rPr>
        <w:t xml:space="preserve">Clearance of pavements on Wareham Rd. </w:t>
      </w:r>
    </w:p>
    <w:p w:rsidR="008933C8" w:rsidRPr="008933C8" w:rsidRDefault="008933C8" w:rsidP="00FA0D0B">
      <w:pPr>
        <w:numPr>
          <w:ilvl w:val="0"/>
          <w:numId w:val="13"/>
        </w:numPr>
        <w:tabs>
          <w:tab w:val="left" w:pos="567"/>
          <w:tab w:val="left" w:pos="1418"/>
        </w:tabs>
        <w:autoSpaceDE/>
        <w:autoSpaceDN/>
        <w:rPr>
          <w:rFonts w:ascii="Calibri" w:hAnsi="Calibri" w:cs="Calibri"/>
          <w:sz w:val="24"/>
          <w:szCs w:val="24"/>
        </w:rPr>
      </w:pPr>
      <w:r w:rsidRPr="008933C8">
        <w:rPr>
          <w:rFonts w:ascii="Calibri" w:hAnsi="Calibri" w:cs="Calibri"/>
          <w:sz w:val="24"/>
          <w:szCs w:val="24"/>
        </w:rPr>
        <w:lastRenderedPageBreak/>
        <w:t xml:space="preserve">Update on village centre project. Cllr Morgan indicated that he would prepare an initial draft on this. It was suggested that a version of up to 1 page would also be needed for the website. </w:t>
      </w:r>
    </w:p>
    <w:p w:rsidR="008933C8" w:rsidRPr="008933C8" w:rsidRDefault="008933C8" w:rsidP="00FA0D0B">
      <w:pPr>
        <w:numPr>
          <w:ilvl w:val="0"/>
          <w:numId w:val="13"/>
        </w:numPr>
        <w:tabs>
          <w:tab w:val="left" w:pos="567"/>
          <w:tab w:val="left" w:pos="1418"/>
        </w:tabs>
        <w:autoSpaceDE/>
        <w:autoSpaceDN/>
        <w:rPr>
          <w:rFonts w:ascii="Calibri" w:hAnsi="Calibri" w:cs="Calibri"/>
          <w:sz w:val="24"/>
          <w:szCs w:val="24"/>
        </w:rPr>
      </w:pPr>
      <w:r w:rsidRPr="008933C8">
        <w:rPr>
          <w:rFonts w:ascii="Calibri" w:hAnsi="Calibri" w:cs="Calibri"/>
          <w:sz w:val="24"/>
          <w:szCs w:val="24"/>
        </w:rPr>
        <w:t xml:space="preserve">An update on Dorset Superfast (Broadband). Cllr Huggins advised that he would prepare a draft on this. </w:t>
      </w:r>
    </w:p>
    <w:p w:rsidR="00B56407" w:rsidRPr="008933C8" w:rsidRDefault="00B56407" w:rsidP="00B56407">
      <w:pPr>
        <w:tabs>
          <w:tab w:val="left" w:pos="567"/>
          <w:tab w:val="left" w:pos="1418"/>
        </w:tabs>
        <w:autoSpaceDE/>
        <w:autoSpaceDN/>
        <w:ind w:left="-284"/>
        <w:rPr>
          <w:rFonts w:ascii="Calibri" w:hAnsi="Calibri" w:cs="Calibri"/>
          <w:sz w:val="24"/>
          <w:szCs w:val="24"/>
        </w:rPr>
      </w:pPr>
    </w:p>
    <w:p w:rsidR="00B53DDD" w:rsidRPr="008933C8" w:rsidRDefault="0006777C" w:rsidP="00D80D83">
      <w:pPr>
        <w:pStyle w:val="Heading2"/>
        <w:rPr>
          <w:caps/>
          <w:color w:val="auto"/>
        </w:rPr>
      </w:pPr>
      <w:r w:rsidRPr="008933C8">
        <w:rPr>
          <w:caps/>
          <w:color w:val="auto"/>
        </w:rPr>
        <w:t>T</w:t>
      </w:r>
      <w:r w:rsidR="00D80D83" w:rsidRPr="008933C8">
        <w:rPr>
          <w:caps/>
          <w:color w:val="auto"/>
        </w:rPr>
        <w:t>o</w:t>
      </w:r>
      <w:r w:rsidRPr="008933C8">
        <w:rPr>
          <w:caps/>
          <w:color w:val="auto"/>
        </w:rPr>
        <w:t xml:space="preserve"> </w:t>
      </w:r>
      <w:r w:rsidR="00041773" w:rsidRPr="008933C8">
        <w:rPr>
          <w:caps/>
          <w:color w:val="auto"/>
        </w:rPr>
        <w:t xml:space="preserve">note correspondence received. </w:t>
      </w:r>
    </w:p>
    <w:p w:rsidR="008933C8" w:rsidRPr="008933C8" w:rsidRDefault="009A74F0" w:rsidP="009A74F0">
      <w:pPr>
        <w:numPr>
          <w:ilvl w:val="0"/>
          <w:numId w:val="26"/>
        </w:numPr>
        <w:tabs>
          <w:tab w:val="left" w:pos="567"/>
          <w:tab w:val="left" w:pos="1418"/>
        </w:tabs>
        <w:autoSpaceDE/>
        <w:autoSpaceDN/>
        <w:rPr>
          <w:rFonts w:ascii="Calibri" w:hAnsi="Calibri" w:cs="Calibri"/>
          <w:sz w:val="24"/>
          <w:szCs w:val="24"/>
        </w:rPr>
      </w:pPr>
      <w:r w:rsidRPr="008933C8">
        <w:rPr>
          <w:rFonts w:ascii="Calibri" w:hAnsi="Calibri" w:cs="Calibri"/>
          <w:sz w:val="24"/>
          <w:szCs w:val="24"/>
        </w:rPr>
        <w:t xml:space="preserve">Cllr </w:t>
      </w:r>
      <w:r w:rsidR="008933C8" w:rsidRPr="008933C8">
        <w:rPr>
          <w:rFonts w:ascii="Calibri" w:hAnsi="Calibri" w:cs="Calibri"/>
          <w:sz w:val="24"/>
          <w:szCs w:val="24"/>
        </w:rPr>
        <w:t xml:space="preserve">Huggins reported on a query from a resident on the progress and coverage of Dorset Superfast broadband in the village – which he had responded to. </w:t>
      </w:r>
    </w:p>
    <w:p w:rsidR="008933C8" w:rsidRPr="008933C8" w:rsidRDefault="008933C8" w:rsidP="009A74F0">
      <w:pPr>
        <w:numPr>
          <w:ilvl w:val="0"/>
          <w:numId w:val="26"/>
        </w:numPr>
        <w:tabs>
          <w:tab w:val="left" w:pos="567"/>
          <w:tab w:val="left" w:pos="1418"/>
        </w:tabs>
        <w:autoSpaceDE/>
        <w:autoSpaceDN/>
        <w:rPr>
          <w:rFonts w:ascii="Calibri" w:hAnsi="Calibri" w:cs="Calibri"/>
          <w:sz w:val="24"/>
          <w:szCs w:val="24"/>
        </w:rPr>
      </w:pPr>
      <w:r w:rsidRPr="008933C8">
        <w:rPr>
          <w:rFonts w:ascii="Calibri" w:hAnsi="Calibri" w:cs="Calibri"/>
          <w:sz w:val="24"/>
          <w:szCs w:val="24"/>
        </w:rPr>
        <w:t xml:space="preserve">Cllr Barker reported on the correspondence from the resident of Wareham Rd regarding possible breaches of the conditions within the planning permission for the development at 86 Wareham Rd. </w:t>
      </w:r>
    </w:p>
    <w:p w:rsidR="008933C8" w:rsidRPr="008933C8" w:rsidRDefault="008933C8" w:rsidP="009A74F0">
      <w:pPr>
        <w:numPr>
          <w:ilvl w:val="0"/>
          <w:numId w:val="26"/>
        </w:numPr>
        <w:tabs>
          <w:tab w:val="left" w:pos="567"/>
          <w:tab w:val="left" w:pos="1418"/>
        </w:tabs>
        <w:autoSpaceDE/>
        <w:autoSpaceDN/>
        <w:rPr>
          <w:rFonts w:ascii="Calibri" w:hAnsi="Calibri" w:cs="Calibri"/>
          <w:sz w:val="24"/>
          <w:szCs w:val="24"/>
        </w:rPr>
      </w:pPr>
      <w:r w:rsidRPr="008933C8">
        <w:rPr>
          <w:rFonts w:ascii="Calibri" w:hAnsi="Calibri" w:cs="Calibri"/>
          <w:sz w:val="24"/>
          <w:szCs w:val="24"/>
        </w:rPr>
        <w:t>Cllr Bush reported on correspondence from a resident of Loop Farm Rd concerning an offer to purchase Council land adjacent to the allotments. It was agreed that Cllrs Bush and Colvey would meet the resident to discuss this matter further.</w:t>
      </w:r>
    </w:p>
    <w:p w:rsidR="00B56407" w:rsidRPr="008933C8" w:rsidRDefault="008933C8" w:rsidP="008933C8">
      <w:pPr>
        <w:numPr>
          <w:ilvl w:val="0"/>
          <w:numId w:val="26"/>
        </w:numPr>
        <w:tabs>
          <w:tab w:val="left" w:pos="567"/>
          <w:tab w:val="left" w:pos="1418"/>
        </w:tabs>
        <w:autoSpaceDE/>
        <w:autoSpaceDN/>
        <w:rPr>
          <w:rFonts w:ascii="Calibri" w:hAnsi="Calibri" w:cs="Calibri"/>
          <w:sz w:val="24"/>
          <w:szCs w:val="24"/>
        </w:rPr>
      </w:pPr>
      <w:r w:rsidRPr="008933C8">
        <w:rPr>
          <w:rFonts w:ascii="Calibri" w:hAnsi="Calibri" w:cs="Calibri"/>
          <w:sz w:val="24"/>
          <w:szCs w:val="24"/>
        </w:rPr>
        <w:t>Cllr Morgan reported on correspondence from a resident of High St expressing concern about the potential impact on her property from the proposed oak tree to be planted in the re-designed car park. It was noted that a reply ha</w:t>
      </w:r>
      <w:r w:rsidR="0027409A">
        <w:rPr>
          <w:rFonts w:ascii="Calibri" w:hAnsi="Calibri" w:cs="Calibri"/>
          <w:sz w:val="24"/>
          <w:szCs w:val="24"/>
        </w:rPr>
        <w:t>d</w:t>
      </w:r>
      <w:r w:rsidRPr="008933C8">
        <w:rPr>
          <w:rFonts w:ascii="Calibri" w:hAnsi="Calibri" w:cs="Calibri"/>
          <w:sz w:val="24"/>
          <w:szCs w:val="24"/>
        </w:rPr>
        <w:t xml:space="preserve"> been sent giving details which should address her concerns.  </w:t>
      </w:r>
    </w:p>
    <w:p w:rsidR="008933C8" w:rsidRPr="008933C8" w:rsidRDefault="008933C8" w:rsidP="008933C8">
      <w:pPr>
        <w:tabs>
          <w:tab w:val="left" w:pos="567"/>
          <w:tab w:val="left" w:pos="1418"/>
        </w:tabs>
        <w:autoSpaceDE/>
        <w:autoSpaceDN/>
        <w:ind w:left="397"/>
        <w:rPr>
          <w:rFonts w:ascii="Calibri" w:hAnsi="Calibri" w:cs="Calibri"/>
          <w:sz w:val="24"/>
          <w:szCs w:val="24"/>
        </w:rPr>
      </w:pPr>
    </w:p>
    <w:p w:rsidR="0071615A" w:rsidRPr="008933C8" w:rsidRDefault="00B53DDD" w:rsidP="00445DEA">
      <w:pPr>
        <w:tabs>
          <w:tab w:val="num" w:pos="360"/>
          <w:tab w:val="left" w:pos="567"/>
          <w:tab w:val="left" w:pos="1418"/>
        </w:tabs>
        <w:autoSpaceDE/>
        <w:autoSpaceDN/>
        <w:ind w:left="-283" w:hanging="420"/>
        <w:rPr>
          <w:rFonts w:ascii="Calibri" w:hAnsi="Calibri" w:cs="Calibri"/>
          <w:bCs/>
          <w:sz w:val="24"/>
          <w:szCs w:val="24"/>
        </w:rPr>
      </w:pPr>
      <w:r w:rsidRPr="008933C8">
        <w:rPr>
          <w:rFonts w:ascii="Calibri" w:hAnsi="Calibri" w:cs="Calibri"/>
          <w:sz w:val="24"/>
          <w:szCs w:val="24"/>
        </w:rPr>
        <w:t>The m</w:t>
      </w:r>
      <w:r w:rsidR="009C209C" w:rsidRPr="008933C8">
        <w:rPr>
          <w:rFonts w:ascii="Calibri" w:hAnsi="Calibri" w:cs="Calibri"/>
          <w:bCs/>
          <w:sz w:val="24"/>
          <w:szCs w:val="24"/>
        </w:rPr>
        <w:t xml:space="preserve">eeting closed at </w:t>
      </w:r>
      <w:r w:rsidR="00966064" w:rsidRPr="008933C8">
        <w:rPr>
          <w:rFonts w:ascii="Calibri" w:hAnsi="Calibri" w:cs="Calibri"/>
          <w:bCs/>
          <w:sz w:val="24"/>
          <w:szCs w:val="24"/>
        </w:rPr>
        <w:t>20</w:t>
      </w:r>
      <w:r w:rsidR="00F024DB" w:rsidRPr="008933C8">
        <w:rPr>
          <w:rFonts w:ascii="Calibri" w:hAnsi="Calibri" w:cs="Calibri"/>
          <w:bCs/>
          <w:sz w:val="24"/>
          <w:szCs w:val="24"/>
        </w:rPr>
        <w:t>:</w:t>
      </w:r>
      <w:r w:rsidR="008933C8" w:rsidRPr="008933C8">
        <w:rPr>
          <w:rFonts w:ascii="Calibri" w:hAnsi="Calibri" w:cs="Calibri"/>
          <w:bCs/>
          <w:sz w:val="24"/>
          <w:szCs w:val="24"/>
        </w:rPr>
        <w:t>35</w:t>
      </w:r>
    </w:p>
    <w:p w:rsidR="001A53E2" w:rsidRPr="008933C8" w:rsidRDefault="001A53E2" w:rsidP="00445DEA">
      <w:pPr>
        <w:tabs>
          <w:tab w:val="num" w:pos="360"/>
          <w:tab w:val="left" w:pos="567"/>
          <w:tab w:val="left" w:pos="1418"/>
        </w:tabs>
        <w:autoSpaceDE/>
        <w:autoSpaceDN/>
        <w:ind w:left="-283" w:hanging="420"/>
        <w:rPr>
          <w:rFonts w:ascii="Calibri" w:hAnsi="Calibri" w:cs="Calibri"/>
          <w:bCs/>
          <w:sz w:val="24"/>
          <w:szCs w:val="24"/>
        </w:rPr>
      </w:pPr>
    </w:p>
    <w:p w:rsidR="002F257E" w:rsidRPr="008933C8" w:rsidRDefault="002F257E" w:rsidP="00445DEA">
      <w:pPr>
        <w:tabs>
          <w:tab w:val="num" w:pos="360"/>
          <w:tab w:val="left" w:pos="567"/>
          <w:tab w:val="left" w:pos="1418"/>
        </w:tabs>
        <w:autoSpaceDE/>
        <w:autoSpaceDN/>
        <w:ind w:left="-283" w:hanging="420"/>
        <w:rPr>
          <w:rFonts w:ascii="Calibri" w:hAnsi="Calibri" w:cs="Calibri"/>
          <w:b/>
          <w:bCs/>
          <w:sz w:val="24"/>
          <w:szCs w:val="24"/>
        </w:rPr>
      </w:pPr>
    </w:p>
    <w:p w:rsidR="009D0583" w:rsidRPr="008933C8" w:rsidRDefault="004D0945" w:rsidP="00445DEA">
      <w:pPr>
        <w:tabs>
          <w:tab w:val="num" w:pos="360"/>
          <w:tab w:val="left" w:pos="567"/>
          <w:tab w:val="left" w:pos="1418"/>
        </w:tabs>
        <w:autoSpaceDE/>
        <w:autoSpaceDN/>
        <w:ind w:left="-283" w:hanging="420"/>
        <w:rPr>
          <w:rFonts w:ascii="Calibri" w:hAnsi="Calibri" w:cs="Calibri"/>
          <w:sz w:val="24"/>
          <w:szCs w:val="24"/>
        </w:rPr>
      </w:pPr>
      <w:r w:rsidRPr="008933C8">
        <w:rPr>
          <w:rFonts w:ascii="Calibri" w:hAnsi="Calibri" w:cs="Calibri"/>
          <w:b/>
          <w:bCs/>
          <w:sz w:val="24"/>
          <w:szCs w:val="24"/>
        </w:rPr>
        <w:t>An</w:t>
      </w:r>
      <w:r w:rsidR="0044329A" w:rsidRPr="008933C8">
        <w:rPr>
          <w:rFonts w:ascii="Calibri" w:hAnsi="Calibri" w:cs="Calibri"/>
          <w:b/>
          <w:bCs/>
          <w:sz w:val="24"/>
          <w:szCs w:val="24"/>
        </w:rPr>
        <w:t>notated by/on ………………………….Approved by/on ………………………</w:t>
      </w:r>
    </w:p>
    <w:p w:rsidR="00B41105" w:rsidRDefault="00B41105">
      <w:pPr>
        <w:tabs>
          <w:tab w:val="num" w:pos="360"/>
          <w:tab w:val="left" w:pos="567"/>
          <w:tab w:val="left" w:pos="1418"/>
        </w:tabs>
        <w:autoSpaceDE/>
        <w:autoSpaceDN/>
        <w:ind w:left="-283" w:hanging="420"/>
        <w:rPr>
          <w:rFonts w:ascii="Calibri" w:hAnsi="Calibri" w:cs="Calibri"/>
          <w:color w:val="FF0000"/>
          <w:sz w:val="24"/>
          <w:szCs w:val="24"/>
        </w:rPr>
      </w:pPr>
    </w:p>
    <w:p w:rsidR="00F5006D" w:rsidRDefault="00F5006D">
      <w:pPr>
        <w:tabs>
          <w:tab w:val="num" w:pos="360"/>
          <w:tab w:val="left" w:pos="567"/>
          <w:tab w:val="left" w:pos="1418"/>
        </w:tabs>
        <w:autoSpaceDE/>
        <w:autoSpaceDN/>
        <w:ind w:left="-283" w:hanging="420"/>
        <w:rPr>
          <w:rFonts w:ascii="Calibri" w:hAnsi="Calibri" w:cs="Calibri"/>
          <w:color w:val="FF0000"/>
          <w:sz w:val="24"/>
          <w:szCs w:val="24"/>
        </w:rPr>
      </w:pPr>
    </w:p>
    <w:p w:rsidR="00F5006D" w:rsidRDefault="00F5006D">
      <w:pPr>
        <w:tabs>
          <w:tab w:val="num" w:pos="360"/>
          <w:tab w:val="left" w:pos="567"/>
          <w:tab w:val="left" w:pos="1418"/>
        </w:tabs>
        <w:autoSpaceDE/>
        <w:autoSpaceDN/>
        <w:ind w:left="-283" w:hanging="420"/>
        <w:rPr>
          <w:rFonts w:ascii="Calibri" w:hAnsi="Calibri" w:cs="Calibri"/>
          <w:color w:val="FF0000"/>
          <w:sz w:val="24"/>
          <w:szCs w:val="24"/>
        </w:rPr>
      </w:pPr>
    </w:p>
    <w:p w:rsidR="00016D89" w:rsidRDefault="00016D89">
      <w:pPr>
        <w:tabs>
          <w:tab w:val="num" w:pos="360"/>
          <w:tab w:val="left" w:pos="567"/>
          <w:tab w:val="left" w:pos="1418"/>
        </w:tabs>
        <w:autoSpaceDE/>
        <w:autoSpaceDN/>
        <w:ind w:left="-283" w:hanging="420"/>
        <w:rPr>
          <w:rFonts w:ascii="Calibri" w:hAnsi="Calibri" w:cs="Calibri"/>
          <w:color w:val="FF0000"/>
          <w:sz w:val="24"/>
          <w:szCs w:val="24"/>
        </w:rPr>
      </w:pPr>
    </w:p>
    <w:p w:rsidR="00016D89" w:rsidRDefault="00016D89">
      <w:pPr>
        <w:tabs>
          <w:tab w:val="num" w:pos="360"/>
          <w:tab w:val="left" w:pos="567"/>
          <w:tab w:val="left" w:pos="1418"/>
        </w:tabs>
        <w:autoSpaceDE/>
        <w:autoSpaceDN/>
        <w:ind w:left="-283" w:hanging="420"/>
        <w:rPr>
          <w:rFonts w:ascii="Calibri" w:hAnsi="Calibri" w:cs="Calibri"/>
          <w:color w:val="FF0000"/>
          <w:sz w:val="24"/>
          <w:szCs w:val="24"/>
        </w:rPr>
      </w:pPr>
    </w:p>
    <w:p w:rsidR="00016D89" w:rsidRDefault="00016D89">
      <w:pPr>
        <w:tabs>
          <w:tab w:val="num" w:pos="360"/>
          <w:tab w:val="left" w:pos="567"/>
          <w:tab w:val="left" w:pos="1418"/>
        </w:tabs>
        <w:autoSpaceDE/>
        <w:autoSpaceDN/>
        <w:ind w:left="-283" w:hanging="420"/>
        <w:rPr>
          <w:rFonts w:ascii="Calibri" w:hAnsi="Calibri" w:cs="Calibri"/>
          <w:color w:val="FF0000"/>
          <w:sz w:val="24"/>
          <w:szCs w:val="24"/>
        </w:rPr>
      </w:pPr>
    </w:p>
    <w:p w:rsidR="00016D89" w:rsidRPr="00016D89" w:rsidRDefault="00016D89" w:rsidP="00016D89">
      <w:pPr>
        <w:keepNext/>
        <w:keepLines/>
        <w:autoSpaceDE/>
        <w:autoSpaceDN/>
        <w:spacing w:before="40" w:after="160" w:line="259" w:lineRule="auto"/>
        <w:outlineLvl w:val="1"/>
        <w:rPr>
          <w:rFonts w:ascii="Calibri Light" w:hAnsi="Calibri Light"/>
          <w:b/>
          <w:bCs/>
          <w:color w:val="2F5496"/>
          <w:sz w:val="26"/>
          <w:szCs w:val="26"/>
          <w:lang w:eastAsia="en-US"/>
        </w:rPr>
      </w:pPr>
      <w:r>
        <w:rPr>
          <w:rFonts w:ascii="Calibri Light" w:hAnsi="Calibri Light"/>
          <w:b/>
          <w:bCs/>
          <w:color w:val="2F5496"/>
          <w:sz w:val="26"/>
          <w:szCs w:val="26"/>
          <w:lang w:eastAsia="en-US"/>
        </w:rPr>
        <w:t xml:space="preserve">APPENDIX 2 - </w:t>
      </w:r>
      <w:r w:rsidRPr="00016D89">
        <w:rPr>
          <w:rFonts w:ascii="Calibri Light" w:hAnsi="Calibri Light"/>
          <w:b/>
          <w:bCs/>
          <w:color w:val="2F5496"/>
          <w:sz w:val="26"/>
          <w:szCs w:val="26"/>
          <w:lang w:eastAsia="en-US"/>
        </w:rPr>
        <w:t>Meeting with Dorset Council Rangers</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October, 5, 2020</w:t>
      </w:r>
    </w:p>
    <w:p w:rsidR="00016D89" w:rsidRPr="00016D89" w:rsidRDefault="00016D89" w:rsidP="00016D89">
      <w:pPr>
        <w:autoSpaceDE/>
        <w:autoSpaceDN/>
        <w:spacing w:after="160" w:line="259" w:lineRule="auto"/>
        <w:rPr>
          <w:rFonts w:ascii="Calibri" w:eastAsia="Calibri" w:hAnsi="Calibri"/>
          <w:b/>
          <w:bCs/>
          <w:sz w:val="22"/>
          <w:szCs w:val="22"/>
          <w:lang w:eastAsia="en-US"/>
        </w:rPr>
      </w:pPr>
      <w:r w:rsidRPr="00016D89">
        <w:rPr>
          <w:rFonts w:ascii="Calibri" w:eastAsia="Calibri" w:hAnsi="Calibri"/>
          <w:b/>
          <w:bCs/>
          <w:sz w:val="22"/>
          <w:szCs w:val="22"/>
          <w:lang w:eastAsia="en-US"/>
        </w:rPr>
        <w:t>Attendees:</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Katie Black, Place Services, Dorset Council</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Stuart Semple, Place Services, Dorset Council</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Andrew Huggins, Lytchett Matravers PC</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Alf Bush, Lytchett Matravers PC</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rPr>
          <w:rFonts w:ascii="Calibri" w:hAnsi="Calibri" w:cs="Calibri"/>
          <w:b/>
          <w:color w:val="1F4E79" w:themeColor="accent1" w:themeShade="80"/>
          <w:sz w:val="24"/>
          <w:szCs w:val="24"/>
          <w:lang w:eastAsia="en-US"/>
        </w:rPr>
      </w:pPr>
      <w:r w:rsidRPr="00016D89">
        <w:rPr>
          <w:rFonts w:ascii="Calibri" w:hAnsi="Calibri" w:cs="Calibri"/>
          <w:b/>
          <w:color w:val="1F4E79" w:themeColor="accent1" w:themeShade="80"/>
          <w:sz w:val="24"/>
          <w:szCs w:val="24"/>
          <w:lang w:eastAsia="en-US"/>
        </w:rPr>
        <w:t>Review of Service Level Agreement</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b/>
          <w:bCs/>
          <w:sz w:val="22"/>
          <w:szCs w:val="22"/>
          <w:lang w:eastAsia="en-US"/>
        </w:rPr>
      </w:pPr>
      <w:r w:rsidRPr="00016D89">
        <w:rPr>
          <w:rFonts w:ascii="Calibri" w:eastAsia="Calibri" w:hAnsi="Calibri"/>
          <w:b/>
          <w:bCs/>
          <w:sz w:val="22"/>
          <w:szCs w:val="22"/>
          <w:lang w:eastAsia="en-US"/>
        </w:rPr>
        <w:t>Background:</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lastRenderedPageBreak/>
        <w:t>Lytchett Matravers PC has engaged Dorset Council to maintain Jubilee Walk and Church Walk under a Service Level Agreement. This was due to start in April 2020, but due to C-19 will start on October 1, 2020.</w:t>
      </w:r>
    </w:p>
    <w:p w:rsidR="00016D89" w:rsidRPr="00016D89" w:rsidRDefault="00016D89" w:rsidP="00016D89">
      <w:pPr>
        <w:autoSpaceDE/>
        <w:autoSpaceDN/>
        <w:spacing w:after="160" w:line="259" w:lineRule="auto"/>
        <w:rPr>
          <w:rFonts w:ascii="Calibri" w:eastAsia="Calibri" w:hAnsi="Calibri" w:cs="Calibri"/>
          <w:sz w:val="22"/>
          <w:szCs w:val="22"/>
          <w:lang w:eastAsia="en-US"/>
        </w:rPr>
      </w:pPr>
      <w:r w:rsidRPr="00016D89">
        <w:rPr>
          <w:rFonts w:ascii="Calibri" w:eastAsia="Calibri" w:hAnsi="Calibri"/>
          <w:sz w:val="22"/>
          <w:szCs w:val="22"/>
          <w:lang w:eastAsia="en-US"/>
        </w:rPr>
        <w:t xml:space="preserve">The costs to the PC will be </w:t>
      </w:r>
      <w:r w:rsidRPr="00016D89">
        <w:rPr>
          <w:rFonts w:ascii="Calibri" w:eastAsia="Calibri" w:hAnsi="Calibri" w:cs="Calibri"/>
          <w:sz w:val="22"/>
          <w:szCs w:val="22"/>
          <w:lang w:eastAsia="en-US"/>
        </w:rPr>
        <w:t>£0.25p per metre of right of way. Jubilee Walk is estimated to be 550m, Church Walk is estimated to be 430m. Total annual PC cost = £245.</w:t>
      </w:r>
    </w:p>
    <w:p w:rsidR="00016D89" w:rsidRPr="00016D89" w:rsidRDefault="00016D89" w:rsidP="00016D89">
      <w:pPr>
        <w:autoSpaceDE/>
        <w:autoSpaceDN/>
        <w:spacing w:after="160" w:line="259" w:lineRule="auto"/>
        <w:rPr>
          <w:rFonts w:ascii="Calibri" w:eastAsia="Calibri" w:hAnsi="Calibri" w:cs="Calibri"/>
          <w:b/>
          <w:bCs/>
          <w:sz w:val="22"/>
          <w:szCs w:val="22"/>
          <w:lang w:eastAsia="en-US"/>
        </w:rPr>
      </w:pPr>
      <w:r w:rsidRPr="00016D89">
        <w:rPr>
          <w:rFonts w:ascii="Calibri" w:eastAsia="Calibri" w:hAnsi="Calibri" w:cs="Calibri"/>
          <w:b/>
          <w:bCs/>
          <w:sz w:val="22"/>
          <w:szCs w:val="22"/>
          <w:lang w:eastAsia="en-US"/>
        </w:rPr>
        <w:t>Notes:</w:t>
      </w:r>
    </w:p>
    <w:p w:rsidR="00016D89" w:rsidRPr="00016D89" w:rsidRDefault="00016D89" w:rsidP="00016D89">
      <w:pPr>
        <w:autoSpaceDE/>
        <w:autoSpaceDN/>
        <w:spacing w:after="160" w:line="259" w:lineRule="auto"/>
        <w:rPr>
          <w:rFonts w:ascii="Calibri" w:eastAsia="Calibri" w:hAnsi="Calibri" w:cs="Calibri"/>
          <w:sz w:val="22"/>
          <w:szCs w:val="22"/>
          <w:lang w:eastAsia="en-US"/>
        </w:rPr>
      </w:pPr>
      <w:r w:rsidRPr="00016D89">
        <w:rPr>
          <w:rFonts w:ascii="Calibri" w:eastAsia="Calibri" w:hAnsi="Calibri" w:cs="Calibri"/>
          <w:sz w:val="22"/>
          <w:szCs w:val="22"/>
          <w:lang w:eastAsia="en-US"/>
        </w:rPr>
        <w:t>Jubilee Walk :</w:t>
      </w:r>
    </w:p>
    <w:p w:rsidR="00016D89" w:rsidRPr="00016D89" w:rsidRDefault="00016D89" w:rsidP="00016D89">
      <w:pPr>
        <w:autoSpaceDE/>
        <w:autoSpaceDN/>
        <w:spacing w:after="160" w:line="259" w:lineRule="auto"/>
        <w:rPr>
          <w:rFonts w:ascii="Calibri" w:eastAsia="Calibri" w:hAnsi="Calibri" w:cs="Calibri"/>
          <w:sz w:val="22"/>
          <w:szCs w:val="22"/>
          <w:lang w:eastAsia="en-US"/>
        </w:rPr>
      </w:pPr>
      <w:r w:rsidRPr="00016D89">
        <w:rPr>
          <w:rFonts w:ascii="Calibri" w:eastAsia="Calibri" w:hAnsi="Calibri" w:cs="Calibri"/>
          <w:sz w:val="22"/>
          <w:szCs w:val="22"/>
          <w:lang w:eastAsia="en-US"/>
        </w:rPr>
        <w:t>DC will cut back this winter (2020/21) to increase the width to a minimum of 2m, and where possible wider to provide better longer clearance.  This 2m measured from the ‘new’ post and wire fence westwards.</w:t>
      </w:r>
    </w:p>
    <w:p w:rsidR="00016D89" w:rsidRPr="00016D89" w:rsidRDefault="00016D89" w:rsidP="00016D89">
      <w:pPr>
        <w:autoSpaceDE/>
        <w:autoSpaceDN/>
        <w:spacing w:after="160" w:line="259" w:lineRule="auto"/>
        <w:rPr>
          <w:rFonts w:ascii="Calibri" w:eastAsia="Calibri" w:hAnsi="Calibri" w:cs="Calibri"/>
          <w:sz w:val="22"/>
          <w:szCs w:val="22"/>
          <w:lang w:eastAsia="en-US"/>
        </w:rPr>
      </w:pPr>
      <w:r w:rsidRPr="00016D89">
        <w:rPr>
          <w:rFonts w:ascii="Calibri" w:eastAsia="Calibri" w:hAnsi="Calibri" w:cs="Calibri"/>
          <w:sz w:val="22"/>
          <w:szCs w:val="22"/>
          <w:lang w:eastAsia="en-US"/>
        </w:rPr>
        <w:t>We will remove the low branch of the willow to improve headroom.</w:t>
      </w:r>
    </w:p>
    <w:p w:rsidR="00016D89" w:rsidRPr="00016D89" w:rsidRDefault="00016D89" w:rsidP="00016D89">
      <w:pPr>
        <w:autoSpaceDE/>
        <w:autoSpaceDN/>
        <w:spacing w:after="160" w:line="259" w:lineRule="auto"/>
        <w:rPr>
          <w:rFonts w:ascii="Calibri" w:eastAsia="Calibri" w:hAnsi="Calibri" w:cs="Calibri"/>
          <w:sz w:val="22"/>
          <w:szCs w:val="22"/>
          <w:lang w:eastAsia="en-US"/>
        </w:rPr>
      </w:pPr>
      <w:r w:rsidRPr="00016D89">
        <w:rPr>
          <w:rFonts w:ascii="Calibri" w:eastAsia="Calibri" w:hAnsi="Calibri" w:cs="Calibri"/>
          <w:sz w:val="22"/>
          <w:szCs w:val="22"/>
          <w:lang w:eastAsia="en-US"/>
        </w:rPr>
        <w:t>Church Walk:</w:t>
      </w:r>
    </w:p>
    <w:p w:rsidR="00016D89" w:rsidRPr="00016D89" w:rsidRDefault="00016D89" w:rsidP="00016D89">
      <w:pPr>
        <w:autoSpaceDE/>
        <w:autoSpaceDN/>
        <w:spacing w:after="160" w:line="259" w:lineRule="auto"/>
        <w:rPr>
          <w:rFonts w:ascii="Calibri" w:eastAsia="Calibri" w:hAnsi="Calibri" w:cs="Calibri"/>
          <w:sz w:val="22"/>
          <w:szCs w:val="22"/>
          <w:lang w:eastAsia="en-US"/>
        </w:rPr>
      </w:pPr>
      <w:r w:rsidRPr="00016D89">
        <w:rPr>
          <w:rFonts w:ascii="Calibri" w:eastAsia="Calibri" w:hAnsi="Calibri" w:cs="Calibri"/>
          <w:sz w:val="22"/>
          <w:szCs w:val="22"/>
          <w:lang w:eastAsia="en-US"/>
        </w:rPr>
        <w:t>DC will keep the current width (approx. 4m) between the ditch and the fence clear of vegetation, including the cutting down/removal of the regrowing willow and sycamore stump, for the length from the church to the top of the field.</w:t>
      </w:r>
    </w:p>
    <w:p w:rsidR="00016D89" w:rsidRPr="00016D89" w:rsidRDefault="00016D89" w:rsidP="00016D89">
      <w:pPr>
        <w:autoSpaceDE/>
        <w:autoSpaceDN/>
        <w:spacing w:after="160" w:line="259" w:lineRule="auto"/>
        <w:rPr>
          <w:rFonts w:ascii="Calibri" w:eastAsia="Calibri" w:hAnsi="Calibri" w:cs="Calibri"/>
          <w:sz w:val="22"/>
          <w:szCs w:val="22"/>
          <w:lang w:eastAsia="en-US"/>
        </w:rPr>
      </w:pPr>
      <w:r w:rsidRPr="00016D89">
        <w:rPr>
          <w:rFonts w:ascii="Calibri" w:eastAsia="Calibri" w:hAnsi="Calibri" w:cs="Calibri"/>
          <w:sz w:val="22"/>
          <w:szCs w:val="22"/>
          <w:lang w:eastAsia="en-US"/>
        </w:rPr>
        <w:t>In addition, we will put up a yellow waymarker to help others with the route at the Church end.</w:t>
      </w:r>
    </w:p>
    <w:p w:rsidR="00016D89" w:rsidRPr="00016D89" w:rsidRDefault="00016D89" w:rsidP="00016D89">
      <w:pPr>
        <w:autoSpaceDE/>
        <w:autoSpaceDN/>
        <w:spacing w:after="160" w:line="259" w:lineRule="auto"/>
        <w:rPr>
          <w:rFonts w:ascii="Calibri" w:eastAsia="Calibri" w:hAnsi="Calibri" w:cs="Calibri"/>
          <w:sz w:val="22"/>
          <w:szCs w:val="22"/>
          <w:lang w:eastAsia="en-US"/>
        </w:rPr>
      </w:pPr>
    </w:p>
    <w:p w:rsidR="00016D89" w:rsidRDefault="00016D89">
      <w:pPr>
        <w:tabs>
          <w:tab w:val="num" w:pos="360"/>
          <w:tab w:val="left" w:pos="567"/>
          <w:tab w:val="left" w:pos="1418"/>
        </w:tabs>
        <w:autoSpaceDE/>
        <w:autoSpaceDN/>
        <w:ind w:left="-283" w:hanging="420"/>
        <w:rPr>
          <w:rFonts w:ascii="Calibri" w:hAnsi="Calibri" w:cs="Calibri"/>
          <w:color w:val="FF0000"/>
          <w:sz w:val="24"/>
          <w:szCs w:val="24"/>
        </w:rPr>
      </w:pPr>
    </w:p>
    <w:p w:rsidR="00016D89" w:rsidRPr="00016D89" w:rsidRDefault="00016D89" w:rsidP="00016D89">
      <w:pPr>
        <w:keepNext/>
        <w:keepLines/>
        <w:autoSpaceDE/>
        <w:autoSpaceDN/>
        <w:spacing w:before="40" w:after="160" w:line="259" w:lineRule="auto"/>
        <w:outlineLvl w:val="1"/>
        <w:rPr>
          <w:rFonts w:ascii="Calibri Light" w:hAnsi="Calibri Light"/>
          <w:b/>
          <w:bCs/>
          <w:color w:val="2F5496"/>
          <w:sz w:val="26"/>
          <w:szCs w:val="26"/>
          <w:lang w:eastAsia="en-US"/>
        </w:rPr>
      </w:pPr>
      <w:r>
        <w:rPr>
          <w:rFonts w:ascii="Calibri Light" w:hAnsi="Calibri Light"/>
          <w:b/>
          <w:bCs/>
          <w:color w:val="2F5496"/>
          <w:sz w:val="26"/>
          <w:szCs w:val="26"/>
          <w:lang w:eastAsia="en-US"/>
        </w:rPr>
        <w:t xml:space="preserve">APPENDIX 3 - </w:t>
      </w:r>
      <w:r w:rsidRPr="00016D89">
        <w:rPr>
          <w:rFonts w:ascii="Calibri Light" w:hAnsi="Calibri Light"/>
          <w:b/>
          <w:bCs/>
          <w:color w:val="2F5496"/>
          <w:sz w:val="26"/>
          <w:szCs w:val="26"/>
          <w:lang w:eastAsia="en-US"/>
        </w:rPr>
        <w:t>Meeting with Dorset Council Highways</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October 5, 2020</w:t>
      </w:r>
    </w:p>
    <w:p w:rsidR="00016D89" w:rsidRPr="00016D89" w:rsidRDefault="00016D89" w:rsidP="00016D89">
      <w:pPr>
        <w:autoSpaceDE/>
        <w:autoSpaceDN/>
        <w:spacing w:after="160" w:line="259" w:lineRule="auto"/>
        <w:rPr>
          <w:rFonts w:ascii="Calibri" w:eastAsia="Calibri" w:hAnsi="Calibri"/>
          <w:b/>
          <w:bCs/>
          <w:sz w:val="22"/>
          <w:szCs w:val="22"/>
          <w:lang w:eastAsia="en-US"/>
        </w:rPr>
      </w:pPr>
      <w:r w:rsidRPr="00016D89">
        <w:rPr>
          <w:rFonts w:ascii="Calibri" w:eastAsia="Calibri" w:hAnsi="Calibri"/>
          <w:b/>
          <w:bCs/>
          <w:sz w:val="22"/>
          <w:szCs w:val="22"/>
          <w:lang w:eastAsia="en-US"/>
        </w:rPr>
        <w:t>Attendees:</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Helen Jackson (HJ), Dorset Council Highways</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Stephen Mepham (SM) ), Dorset Council Highways</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Alex Brenton (Cllr AB), Dorset Council Councillor</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Andrew Huggins (AH), Lytchett Matravers PC</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Ken Morgan (KM), Lytchett Matravers PC</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Rob Carswell (RC), Lytchett Matravers PC</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Ralph Watts (RW), Lytchett Matravers resident</w:t>
      </w:r>
    </w:p>
    <w:p w:rsidR="00016D89" w:rsidRPr="00016D89" w:rsidRDefault="00016D89" w:rsidP="00016D89">
      <w:pPr>
        <w:autoSpaceDE/>
        <w:autoSpaceDN/>
        <w:spacing w:line="259" w:lineRule="auto"/>
        <w:rPr>
          <w:rFonts w:ascii="Calibri" w:eastAsia="Calibri" w:hAnsi="Calibri"/>
          <w:sz w:val="22"/>
          <w:szCs w:val="22"/>
          <w:lang w:eastAsia="en-US"/>
        </w:rPr>
      </w:pPr>
      <w:r w:rsidRPr="00016D89">
        <w:rPr>
          <w:rFonts w:ascii="Calibri" w:eastAsia="Calibri" w:hAnsi="Calibri"/>
          <w:sz w:val="22"/>
          <w:szCs w:val="22"/>
          <w:lang w:eastAsia="en-US"/>
        </w:rPr>
        <w:t>Alf Bush (ABu), Lytchett Matravers PC</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rPr>
          <w:rFonts w:ascii="Calibri" w:hAnsi="Calibri" w:cs="Calibri"/>
          <w:b/>
          <w:sz w:val="24"/>
          <w:szCs w:val="24"/>
          <w:lang w:eastAsia="en-US"/>
        </w:rPr>
      </w:pPr>
      <w:r w:rsidRPr="00016D89">
        <w:rPr>
          <w:rFonts w:ascii="Calibri" w:hAnsi="Calibri" w:cs="Calibri"/>
          <w:b/>
          <w:color w:val="1F4E79" w:themeColor="accent1" w:themeShade="80"/>
          <w:sz w:val="24"/>
          <w:szCs w:val="24"/>
          <w:lang w:eastAsia="en-US"/>
        </w:rPr>
        <w:t>Update on Lytchett Mat</w:t>
      </w:r>
      <w:bookmarkStart w:id="0" w:name="_GoBack"/>
      <w:bookmarkEnd w:id="0"/>
      <w:r w:rsidRPr="00016D89">
        <w:rPr>
          <w:rFonts w:ascii="Calibri" w:hAnsi="Calibri" w:cs="Calibri"/>
          <w:b/>
          <w:color w:val="1F4E79" w:themeColor="accent1" w:themeShade="80"/>
          <w:sz w:val="24"/>
          <w:szCs w:val="24"/>
          <w:lang w:eastAsia="en-US"/>
        </w:rPr>
        <w:t>ravers Parish Council Highways Proposals</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numPr>
          <w:ilvl w:val="0"/>
          <w:numId w:val="30"/>
        </w:numPr>
        <w:shd w:val="clear" w:color="auto" w:fill="FFFFFF"/>
        <w:autoSpaceDE/>
        <w:autoSpaceDN/>
        <w:spacing w:after="160" w:line="259" w:lineRule="auto"/>
        <w:contextualSpacing/>
        <w:rPr>
          <w:rFonts w:ascii="Calibri" w:hAnsi="Calibri" w:cs="Calibri"/>
          <w:b/>
          <w:bCs/>
          <w:color w:val="212121"/>
          <w:sz w:val="22"/>
          <w:szCs w:val="22"/>
          <w:u w:val="single"/>
        </w:rPr>
      </w:pPr>
      <w:r w:rsidRPr="00016D89">
        <w:rPr>
          <w:rFonts w:ascii="Calibri" w:hAnsi="Calibri" w:cs="Calibri"/>
          <w:b/>
          <w:bCs/>
          <w:color w:val="212121"/>
          <w:sz w:val="22"/>
          <w:szCs w:val="22"/>
          <w:u w:val="single"/>
        </w:rPr>
        <w:t>Update on actions from last meeting (11</w:t>
      </w:r>
      <w:r w:rsidRPr="00016D89">
        <w:rPr>
          <w:rFonts w:ascii="Calibri" w:hAnsi="Calibri" w:cs="Calibri"/>
          <w:b/>
          <w:bCs/>
          <w:color w:val="212121"/>
          <w:sz w:val="22"/>
          <w:szCs w:val="22"/>
          <w:u w:val="single"/>
          <w:vertAlign w:val="superscript"/>
        </w:rPr>
        <w:t>th</w:t>
      </w:r>
      <w:r w:rsidRPr="00016D89">
        <w:rPr>
          <w:rFonts w:ascii="Calibri" w:hAnsi="Calibri" w:cs="Calibri"/>
          <w:b/>
          <w:bCs/>
          <w:color w:val="212121"/>
          <w:sz w:val="22"/>
          <w:szCs w:val="22"/>
          <w:u w:val="single"/>
        </w:rPr>
        <w:t xml:space="preserve"> May)</w:t>
      </w:r>
    </w:p>
    <w:p w:rsidR="00016D89" w:rsidRPr="00016D89" w:rsidRDefault="00016D89" w:rsidP="00016D89">
      <w:pPr>
        <w:shd w:val="clear" w:color="auto" w:fill="FFFFFF"/>
        <w:autoSpaceDE/>
        <w:autoSpaceDN/>
        <w:rPr>
          <w:rFonts w:ascii="Calibri" w:hAnsi="Calibri" w:cs="Calibri"/>
          <w:color w:val="212121"/>
          <w:sz w:val="22"/>
          <w:szCs w:val="22"/>
        </w:rPr>
      </w:pPr>
    </w:p>
    <w:p w:rsidR="00016D89" w:rsidRPr="00016D89" w:rsidRDefault="00016D89" w:rsidP="00016D89">
      <w:pPr>
        <w:numPr>
          <w:ilvl w:val="0"/>
          <w:numId w:val="32"/>
        </w:numPr>
        <w:shd w:val="clear" w:color="auto" w:fill="FFFFFF"/>
        <w:autoSpaceDE/>
        <w:autoSpaceDN/>
        <w:spacing w:after="160" w:line="259" w:lineRule="auto"/>
        <w:contextualSpacing/>
        <w:rPr>
          <w:rFonts w:ascii="Calibri" w:hAnsi="Calibri" w:cs="Calibri"/>
          <w:b/>
          <w:bCs/>
          <w:color w:val="212121"/>
          <w:sz w:val="22"/>
          <w:szCs w:val="22"/>
        </w:rPr>
      </w:pPr>
      <w:r w:rsidRPr="00016D89">
        <w:rPr>
          <w:rFonts w:ascii="Calibri" w:hAnsi="Calibri" w:cs="Calibri"/>
          <w:color w:val="212121"/>
          <w:sz w:val="22"/>
          <w:szCs w:val="22"/>
        </w:rPr>
        <w:t xml:space="preserve">ABu/RW to speak to the school to see if they would support the school entrance being moved. </w:t>
      </w:r>
      <w:r w:rsidRPr="00016D89">
        <w:rPr>
          <w:rFonts w:ascii="Calibri" w:hAnsi="Calibri" w:cs="Calibri"/>
          <w:b/>
          <w:bCs/>
          <w:color w:val="212121"/>
          <w:sz w:val="22"/>
          <w:szCs w:val="22"/>
        </w:rPr>
        <w:t>ABu has spoken to the school. School have said that they’re not averse to moving the pedestrian entrance depending upon the wider scheme for improvements outside the school.</w:t>
      </w:r>
    </w:p>
    <w:p w:rsidR="00016D89" w:rsidRPr="00016D89" w:rsidRDefault="00016D89" w:rsidP="00016D89">
      <w:pPr>
        <w:numPr>
          <w:ilvl w:val="0"/>
          <w:numId w:val="32"/>
        </w:numPr>
        <w:shd w:val="clear" w:color="auto" w:fill="FFFFFF"/>
        <w:autoSpaceDE/>
        <w:autoSpaceDN/>
        <w:spacing w:after="160" w:line="259" w:lineRule="auto"/>
        <w:contextualSpacing/>
        <w:rPr>
          <w:rFonts w:ascii="Calibri" w:hAnsi="Calibri" w:cs="Calibri"/>
          <w:b/>
          <w:bCs/>
          <w:color w:val="212121"/>
          <w:sz w:val="22"/>
          <w:szCs w:val="22"/>
        </w:rPr>
      </w:pPr>
      <w:r w:rsidRPr="00016D89">
        <w:rPr>
          <w:rFonts w:ascii="Calibri" w:hAnsi="Calibri" w:cs="Calibri"/>
          <w:color w:val="212121"/>
          <w:sz w:val="22"/>
          <w:szCs w:val="22"/>
        </w:rPr>
        <w:lastRenderedPageBreak/>
        <w:t xml:space="preserve">AB to check landownership/highways extent and then the PC can approach the relevant residents (by letter). </w:t>
      </w:r>
      <w:r w:rsidRPr="00016D89">
        <w:rPr>
          <w:rFonts w:ascii="Calibri" w:hAnsi="Calibri" w:cs="Calibri"/>
          <w:b/>
          <w:bCs/>
          <w:color w:val="212121"/>
          <w:sz w:val="22"/>
          <w:szCs w:val="22"/>
        </w:rPr>
        <w:t>SM sent plan to PC after previous meeting.  PC have not progressed with letters to residents yet, due to uncertainty on specific details of proposed footway and Covid.  HJ confirmed that the PC can still inform landowners of the proposed footway, detailed plans are not needed at this stage, it’s just the principle.</w:t>
      </w:r>
    </w:p>
    <w:p w:rsidR="00016D89" w:rsidRPr="00016D89" w:rsidRDefault="00016D89" w:rsidP="00016D89">
      <w:pPr>
        <w:numPr>
          <w:ilvl w:val="0"/>
          <w:numId w:val="32"/>
        </w:numPr>
        <w:shd w:val="clear" w:color="auto" w:fill="FFFFFF"/>
        <w:autoSpaceDE/>
        <w:autoSpaceDN/>
        <w:spacing w:after="160" w:line="259" w:lineRule="auto"/>
        <w:contextualSpacing/>
        <w:rPr>
          <w:rFonts w:ascii="Calibri" w:hAnsi="Calibri" w:cs="Calibri"/>
          <w:b/>
          <w:bCs/>
          <w:color w:val="212121"/>
          <w:sz w:val="22"/>
          <w:szCs w:val="22"/>
        </w:rPr>
      </w:pPr>
      <w:r w:rsidRPr="00016D89">
        <w:rPr>
          <w:rFonts w:ascii="Calibri" w:hAnsi="Calibri" w:cs="Calibri"/>
          <w:color w:val="212121"/>
          <w:sz w:val="22"/>
          <w:szCs w:val="22"/>
        </w:rPr>
        <w:t xml:space="preserve">SM to visit site with an estimator to arrange for the cost of repair of the damage to the island, etc to be available in advance of discussions with Tesco. </w:t>
      </w:r>
      <w:r w:rsidRPr="00016D89">
        <w:rPr>
          <w:rFonts w:ascii="Calibri" w:hAnsi="Calibri" w:cs="Calibri"/>
          <w:b/>
          <w:bCs/>
          <w:color w:val="212121"/>
          <w:sz w:val="22"/>
          <w:szCs w:val="22"/>
        </w:rPr>
        <w:t xml:space="preserve">SM updated on progress and said that there is a current backlog with the estimators but this site is on the list. </w:t>
      </w:r>
    </w:p>
    <w:p w:rsidR="00016D89" w:rsidRPr="00016D89" w:rsidRDefault="00016D89" w:rsidP="00016D89">
      <w:pPr>
        <w:shd w:val="clear" w:color="auto" w:fill="FFFFFF"/>
        <w:autoSpaceDE/>
        <w:autoSpaceDN/>
        <w:rPr>
          <w:rFonts w:ascii="Calibri" w:hAnsi="Calibri" w:cs="Calibri"/>
          <w:b/>
          <w:bCs/>
          <w:color w:val="212121"/>
          <w:sz w:val="22"/>
          <w:szCs w:val="22"/>
        </w:rPr>
      </w:pPr>
    </w:p>
    <w:p w:rsidR="00016D89" w:rsidRPr="00016D89" w:rsidRDefault="00016D89" w:rsidP="00016D89">
      <w:pPr>
        <w:shd w:val="clear" w:color="auto" w:fill="FFFFFF"/>
        <w:autoSpaceDE/>
        <w:autoSpaceDN/>
        <w:ind w:left="360"/>
        <w:contextualSpacing/>
        <w:rPr>
          <w:rFonts w:ascii="Calibri" w:hAnsi="Calibri" w:cs="Calibri"/>
          <w:color w:val="212121"/>
          <w:sz w:val="22"/>
          <w:szCs w:val="22"/>
        </w:rPr>
      </w:pPr>
    </w:p>
    <w:p w:rsidR="00016D89" w:rsidRPr="00016D89" w:rsidRDefault="00016D89" w:rsidP="00016D89">
      <w:pPr>
        <w:numPr>
          <w:ilvl w:val="0"/>
          <w:numId w:val="30"/>
        </w:numPr>
        <w:shd w:val="clear" w:color="auto" w:fill="FFFFFF"/>
        <w:autoSpaceDE/>
        <w:autoSpaceDN/>
        <w:spacing w:after="160" w:line="259" w:lineRule="auto"/>
        <w:rPr>
          <w:rFonts w:ascii="Calibri" w:hAnsi="Calibri" w:cs="Calibri"/>
          <w:b/>
          <w:bCs/>
          <w:color w:val="212121"/>
          <w:sz w:val="22"/>
          <w:szCs w:val="22"/>
          <w:u w:val="single"/>
        </w:rPr>
      </w:pPr>
      <w:r w:rsidRPr="00016D89">
        <w:rPr>
          <w:rFonts w:ascii="Calibri" w:hAnsi="Calibri" w:cs="Calibri"/>
          <w:b/>
          <w:bCs/>
          <w:color w:val="212121"/>
          <w:sz w:val="22"/>
          <w:szCs w:val="22"/>
          <w:u w:val="single"/>
        </w:rPr>
        <w:t>Progress on Projects</w:t>
      </w:r>
    </w:p>
    <w:p w:rsidR="00016D89" w:rsidRPr="00016D89" w:rsidRDefault="00016D89" w:rsidP="00016D89">
      <w:pPr>
        <w:shd w:val="clear" w:color="auto" w:fill="FFFFFF"/>
        <w:autoSpaceDE/>
        <w:autoSpaceDN/>
        <w:ind w:left="360"/>
        <w:rPr>
          <w:rFonts w:ascii="Calibri" w:hAnsi="Calibri" w:cs="Calibri"/>
          <w:b/>
          <w:bCs/>
          <w:color w:val="212121"/>
          <w:sz w:val="22"/>
          <w:szCs w:val="22"/>
          <w:u w:val="single"/>
        </w:rPr>
      </w:pPr>
    </w:p>
    <w:p w:rsidR="00016D89" w:rsidRPr="00016D89" w:rsidRDefault="00016D89" w:rsidP="00016D89">
      <w:pPr>
        <w:numPr>
          <w:ilvl w:val="0"/>
          <w:numId w:val="31"/>
        </w:numPr>
        <w:autoSpaceDE/>
        <w:autoSpaceDN/>
        <w:spacing w:after="160" w:line="259" w:lineRule="auto"/>
        <w:contextualSpacing/>
        <w:rPr>
          <w:rFonts w:ascii="Calibri" w:eastAsia="Calibri" w:hAnsi="Calibri"/>
          <w:b/>
          <w:bCs/>
          <w:sz w:val="22"/>
          <w:szCs w:val="22"/>
          <w:u w:val="single"/>
          <w:lang w:eastAsia="en-US"/>
        </w:rPr>
      </w:pPr>
      <w:r w:rsidRPr="00016D89">
        <w:rPr>
          <w:rFonts w:ascii="Calibri" w:eastAsia="Calibri" w:hAnsi="Calibri"/>
          <w:b/>
          <w:bCs/>
          <w:sz w:val="22"/>
          <w:szCs w:val="22"/>
          <w:u w:val="single"/>
          <w:lang w:eastAsia="en-US"/>
        </w:rPr>
        <w:t>Primary School – Sustrans Community Project</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This scheme is based upon the Sustrans Report and will provisionally focus on the informal school crossing on Wareham Road and possible traffic and parking restrictions/measures along Wareham Road during school times. The whole premise of the Sustrans analysis and report was because school traffic on Wareham Road was such an issue that the local residents raised a petition 2 years ago.</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 xml:space="preserve">HJ confirmed that Dorset Council are commissioning WSP to progress this scheme from preliminary to detailed designs.  Dorset Council will undertake the consultation/engagement with the local community. </w:t>
      </w:r>
    </w:p>
    <w:p w:rsidR="00016D89" w:rsidRPr="00016D89" w:rsidRDefault="00016D89" w:rsidP="00016D89">
      <w:pPr>
        <w:autoSpaceDE/>
        <w:autoSpaceDN/>
        <w:spacing w:after="160" w:line="259" w:lineRule="auto"/>
        <w:rPr>
          <w:rFonts w:ascii="Calibri" w:eastAsia="Calibri" w:hAnsi="Calibri"/>
          <w:b/>
          <w:bCs/>
          <w:sz w:val="22"/>
          <w:szCs w:val="22"/>
          <w:lang w:eastAsia="en-US"/>
        </w:rPr>
      </w:pPr>
      <w:r w:rsidRPr="00016D89">
        <w:rPr>
          <w:rFonts w:ascii="Calibri" w:eastAsia="Calibri" w:hAnsi="Calibri"/>
          <w:b/>
          <w:bCs/>
          <w:sz w:val="22"/>
          <w:szCs w:val="22"/>
          <w:lang w:eastAsia="en-US"/>
        </w:rPr>
        <w:t>ACTION: HJ will keep the group updated on timescales and progress and will provide all sketch plans provided by the PC to WSP.</w:t>
      </w:r>
    </w:p>
    <w:p w:rsidR="00016D89" w:rsidRPr="00016D89" w:rsidRDefault="00016D89" w:rsidP="00016D89">
      <w:pPr>
        <w:autoSpaceDE/>
        <w:autoSpaceDN/>
        <w:spacing w:after="160" w:line="259" w:lineRule="auto"/>
        <w:rPr>
          <w:rFonts w:ascii="Calibri" w:eastAsia="Calibri" w:hAnsi="Calibri"/>
          <w:b/>
          <w:bCs/>
          <w:sz w:val="22"/>
          <w:szCs w:val="22"/>
          <w:lang w:eastAsia="en-US"/>
        </w:rPr>
      </w:pPr>
    </w:p>
    <w:p w:rsidR="00016D89" w:rsidRPr="00016D89" w:rsidRDefault="00016D89" w:rsidP="00016D89">
      <w:pPr>
        <w:numPr>
          <w:ilvl w:val="0"/>
          <w:numId w:val="31"/>
        </w:numPr>
        <w:autoSpaceDE/>
        <w:autoSpaceDN/>
        <w:spacing w:after="160" w:line="259" w:lineRule="auto"/>
        <w:contextualSpacing/>
        <w:rPr>
          <w:rFonts w:ascii="Calibri" w:eastAsia="Calibri" w:hAnsi="Calibri"/>
          <w:b/>
          <w:bCs/>
          <w:sz w:val="22"/>
          <w:szCs w:val="22"/>
          <w:u w:val="single"/>
          <w:lang w:eastAsia="en-US"/>
        </w:rPr>
      </w:pPr>
      <w:r w:rsidRPr="00016D89">
        <w:rPr>
          <w:rFonts w:ascii="Calibri" w:eastAsia="Calibri" w:hAnsi="Calibri"/>
          <w:b/>
          <w:bCs/>
          <w:sz w:val="22"/>
          <w:szCs w:val="22"/>
          <w:u w:val="single"/>
          <w:lang w:eastAsia="en-US"/>
        </w:rPr>
        <w:t>i) Eldons Drove Lane (non-highway)</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 xml:space="preserve">DC Assets &amp; Property have now confirmed the licence has been approved for the PC to upgrade the Eldons Drove path to school rear gate. </w:t>
      </w:r>
      <w:r w:rsidRPr="00016D89">
        <w:rPr>
          <w:rFonts w:ascii="Calibri" w:eastAsia="Calibri" w:hAnsi="Calibri"/>
          <w:b/>
          <w:bCs/>
          <w:sz w:val="22"/>
          <w:szCs w:val="22"/>
          <w:lang w:eastAsia="en-US"/>
        </w:rPr>
        <w:t>ABu</w:t>
      </w:r>
      <w:r w:rsidRPr="00016D89">
        <w:rPr>
          <w:rFonts w:ascii="Calibri" w:eastAsia="Calibri" w:hAnsi="Calibri"/>
          <w:sz w:val="22"/>
          <w:szCs w:val="22"/>
          <w:lang w:eastAsia="en-US"/>
        </w:rPr>
        <w:t xml:space="preserve"> has spoken to Mark Osborne who has confirmed that the licence has been issued but the PC are still waiting for a copy of this.</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numPr>
          <w:ilvl w:val="0"/>
          <w:numId w:val="33"/>
        </w:numPr>
        <w:autoSpaceDE/>
        <w:autoSpaceDN/>
        <w:spacing w:after="160" w:line="259" w:lineRule="auto"/>
        <w:contextualSpacing/>
        <w:rPr>
          <w:rFonts w:ascii="Calibri" w:eastAsia="Calibri" w:hAnsi="Calibri"/>
          <w:b/>
          <w:bCs/>
          <w:sz w:val="22"/>
          <w:szCs w:val="22"/>
          <w:u w:val="single"/>
          <w:lang w:eastAsia="en-US"/>
        </w:rPr>
      </w:pPr>
      <w:r w:rsidRPr="00016D89">
        <w:rPr>
          <w:rFonts w:ascii="Calibri" w:eastAsia="Calibri" w:hAnsi="Calibri"/>
          <w:b/>
          <w:bCs/>
          <w:sz w:val="22"/>
          <w:szCs w:val="22"/>
          <w:u w:val="single"/>
          <w:lang w:eastAsia="en-US"/>
        </w:rPr>
        <w:t>ii) Eldons Drove Footway</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Eldons Drove options to include 20mph speed limit.</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 xml:space="preserve">HJ confirmed that Dorset Council are commissioning WSP to progress this scheme from preliminary to detailed designs.  Dorset Council will undertake the consultation/engagement with the local community. </w:t>
      </w:r>
    </w:p>
    <w:p w:rsidR="00016D89" w:rsidRPr="00016D89" w:rsidRDefault="00016D89" w:rsidP="00016D89">
      <w:pPr>
        <w:autoSpaceDE/>
        <w:autoSpaceDN/>
        <w:spacing w:after="160" w:line="259" w:lineRule="auto"/>
        <w:rPr>
          <w:rFonts w:ascii="Calibri" w:eastAsia="Calibri" w:hAnsi="Calibri"/>
          <w:b/>
          <w:bCs/>
          <w:sz w:val="22"/>
          <w:szCs w:val="22"/>
          <w:lang w:eastAsia="en-US"/>
        </w:rPr>
      </w:pPr>
      <w:r w:rsidRPr="00016D89">
        <w:rPr>
          <w:rFonts w:ascii="Calibri" w:eastAsia="Calibri" w:hAnsi="Calibri"/>
          <w:b/>
          <w:bCs/>
          <w:sz w:val="22"/>
          <w:szCs w:val="22"/>
          <w:lang w:eastAsia="en-US"/>
        </w:rPr>
        <w:t>ACTION: HJ will keep the group updated on timescales and progress and will provide all sketch plans provided by the PC to WSP.</w:t>
      </w:r>
    </w:p>
    <w:p w:rsidR="00016D89" w:rsidRPr="00016D89" w:rsidRDefault="00016D89" w:rsidP="00016D89">
      <w:pPr>
        <w:autoSpaceDE/>
        <w:autoSpaceDN/>
        <w:spacing w:after="160" w:line="259" w:lineRule="auto"/>
        <w:rPr>
          <w:rFonts w:ascii="Calibri" w:eastAsia="Calibri" w:hAnsi="Calibri"/>
          <w:b/>
          <w:bCs/>
          <w:sz w:val="22"/>
          <w:szCs w:val="22"/>
          <w:lang w:eastAsia="en-US"/>
        </w:rPr>
      </w:pPr>
    </w:p>
    <w:p w:rsidR="00016D89" w:rsidRPr="00016D89" w:rsidRDefault="00016D89" w:rsidP="00016D89">
      <w:pPr>
        <w:numPr>
          <w:ilvl w:val="0"/>
          <w:numId w:val="33"/>
        </w:numPr>
        <w:autoSpaceDE/>
        <w:autoSpaceDN/>
        <w:spacing w:after="160" w:line="259" w:lineRule="auto"/>
        <w:contextualSpacing/>
        <w:rPr>
          <w:rFonts w:ascii="Calibri" w:eastAsia="Calibri" w:hAnsi="Calibri"/>
          <w:b/>
          <w:bCs/>
          <w:sz w:val="22"/>
          <w:szCs w:val="22"/>
          <w:u w:val="single"/>
          <w:lang w:eastAsia="en-US"/>
        </w:rPr>
      </w:pPr>
      <w:r w:rsidRPr="00016D89">
        <w:rPr>
          <w:rFonts w:ascii="Calibri" w:eastAsia="Calibri" w:hAnsi="Calibri"/>
          <w:b/>
          <w:bCs/>
          <w:sz w:val="22"/>
          <w:szCs w:val="22"/>
          <w:u w:val="single"/>
          <w:lang w:eastAsia="en-US"/>
        </w:rPr>
        <w:t>High Street Crossing</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 xml:space="preserve">HJ confirmed that Dorset Council are commissioning WSP to progress this scheme from preliminary to detailed designs.  Dorset Council will undertake the consultation/engagement with the local community. </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All options for the crossing will be considered by WSP, including a raised table and/or a build-out with textured road surfacing to define the crossing.</w:t>
      </w:r>
    </w:p>
    <w:p w:rsidR="00016D89" w:rsidRPr="00016D89" w:rsidRDefault="00016D89" w:rsidP="00016D89">
      <w:pPr>
        <w:autoSpaceDE/>
        <w:autoSpaceDN/>
        <w:spacing w:after="160" w:line="259" w:lineRule="auto"/>
        <w:rPr>
          <w:rFonts w:ascii="Calibri" w:eastAsia="Calibri" w:hAnsi="Calibri"/>
          <w:b/>
          <w:bCs/>
          <w:sz w:val="22"/>
          <w:szCs w:val="22"/>
          <w:lang w:eastAsia="en-US"/>
        </w:rPr>
      </w:pPr>
      <w:r w:rsidRPr="00016D89">
        <w:rPr>
          <w:rFonts w:ascii="Calibri" w:eastAsia="Calibri" w:hAnsi="Calibri"/>
          <w:b/>
          <w:bCs/>
          <w:sz w:val="22"/>
          <w:szCs w:val="22"/>
          <w:lang w:eastAsia="en-US"/>
        </w:rPr>
        <w:t>ACTION:</w:t>
      </w:r>
      <w:r w:rsidRPr="00016D89">
        <w:rPr>
          <w:rFonts w:ascii="Calibri" w:eastAsia="Calibri" w:hAnsi="Calibri"/>
          <w:sz w:val="22"/>
          <w:szCs w:val="22"/>
          <w:lang w:eastAsia="en-US"/>
        </w:rPr>
        <w:t xml:space="preserve"> </w:t>
      </w:r>
      <w:r w:rsidRPr="00016D89">
        <w:rPr>
          <w:rFonts w:ascii="Calibri" w:eastAsia="Calibri" w:hAnsi="Calibri"/>
          <w:b/>
          <w:bCs/>
          <w:sz w:val="22"/>
          <w:szCs w:val="22"/>
          <w:lang w:eastAsia="en-US"/>
        </w:rPr>
        <w:t>HJ will keep the group updated on timescales and progress and will provide all sketch plans provided by the PC to WSP.</w:t>
      </w:r>
    </w:p>
    <w:p w:rsidR="00016D89" w:rsidRPr="00016D89" w:rsidRDefault="00016D89" w:rsidP="00016D89">
      <w:pPr>
        <w:autoSpaceDE/>
        <w:autoSpaceDN/>
        <w:spacing w:after="160" w:line="259" w:lineRule="auto"/>
        <w:rPr>
          <w:rFonts w:ascii="Calibri" w:eastAsia="Calibri" w:hAnsi="Calibri"/>
          <w:b/>
          <w:bCs/>
          <w:sz w:val="22"/>
          <w:szCs w:val="22"/>
          <w:lang w:eastAsia="en-US"/>
        </w:rPr>
      </w:pPr>
    </w:p>
    <w:p w:rsidR="00016D89" w:rsidRPr="00016D89" w:rsidRDefault="00016D89" w:rsidP="00016D89">
      <w:pPr>
        <w:numPr>
          <w:ilvl w:val="0"/>
          <w:numId w:val="33"/>
        </w:numPr>
        <w:autoSpaceDE/>
        <w:autoSpaceDN/>
        <w:spacing w:after="160" w:line="259" w:lineRule="auto"/>
        <w:contextualSpacing/>
        <w:rPr>
          <w:rFonts w:ascii="Calibri" w:eastAsia="Calibri" w:hAnsi="Calibri"/>
          <w:b/>
          <w:bCs/>
          <w:sz w:val="22"/>
          <w:szCs w:val="22"/>
          <w:u w:val="single"/>
          <w:lang w:eastAsia="en-US"/>
        </w:rPr>
      </w:pPr>
      <w:r w:rsidRPr="00016D89">
        <w:rPr>
          <w:rFonts w:ascii="Calibri" w:eastAsia="Calibri" w:hAnsi="Calibri"/>
          <w:b/>
          <w:bCs/>
          <w:sz w:val="22"/>
          <w:szCs w:val="22"/>
          <w:u w:val="single"/>
          <w:lang w:eastAsia="en-US"/>
        </w:rPr>
        <w:t>Huntick Road Cycleway</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 xml:space="preserve">Selby’s Yard (6/2020/0213) planning application for light industrial units off Huntick Road is waiting for a decision.  DC Highways response includes the provision of a cycleway on the frontage of the site along Huntick Road and a suitable crossing of the access road for cyclists and pedestrians. </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With the Morrish/Wyatt Homes housing development and the proposed light industrial development, this will deliver a section of the first phase of the cycleway.</w:t>
      </w:r>
    </w:p>
    <w:p w:rsidR="00016D89" w:rsidRPr="00016D89" w:rsidRDefault="00016D89" w:rsidP="00016D89">
      <w:pPr>
        <w:autoSpaceDE/>
        <w:autoSpaceDN/>
        <w:rPr>
          <w:rFonts w:ascii="Calibri" w:hAnsi="Calibri"/>
          <w:sz w:val="22"/>
          <w:szCs w:val="22"/>
          <w:lang w:eastAsia="en-US"/>
        </w:rPr>
      </w:pPr>
      <w:r w:rsidRPr="00016D89">
        <w:rPr>
          <w:rFonts w:ascii="Calibri" w:hAnsi="Calibri"/>
          <w:sz w:val="22"/>
          <w:szCs w:val="22"/>
          <w:lang w:eastAsia="en-US"/>
        </w:rPr>
        <w:t>The PC will liaise with LM&amp;U Town Council on their proposals around the Courtyard Centre to extend the footway from Dorchester Road.</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 xml:space="preserve">HJ confirmed that Dorset Council are commissioning WSP to progress this scheme from preliminary to detailed designs.  Dorset Council will undertake the consultation/engagement with the local community. </w:t>
      </w:r>
    </w:p>
    <w:p w:rsidR="00016D89" w:rsidRPr="00016D89" w:rsidRDefault="00016D89" w:rsidP="00016D89">
      <w:pPr>
        <w:autoSpaceDE/>
        <w:autoSpaceDN/>
        <w:spacing w:after="160" w:line="259" w:lineRule="auto"/>
        <w:rPr>
          <w:rFonts w:ascii="Calibri" w:eastAsia="Calibri" w:hAnsi="Calibri"/>
          <w:b/>
          <w:bCs/>
          <w:sz w:val="22"/>
          <w:szCs w:val="22"/>
          <w:lang w:eastAsia="en-US"/>
        </w:rPr>
      </w:pPr>
      <w:r w:rsidRPr="00016D89">
        <w:rPr>
          <w:rFonts w:ascii="Calibri" w:eastAsia="Calibri" w:hAnsi="Calibri"/>
          <w:b/>
          <w:bCs/>
          <w:sz w:val="22"/>
          <w:szCs w:val="22"/>
          <w:lang w:eastAsia="en-US"/>
        </w:rPr>
        <w:t>ACTION: HJ will keep the group updated on timescales and progress and will provide all sketch plans provided by the PC to WSP.</w:t>
      </w:r>
    </w:p>
    <w:p w:rsidR="00016D89" w:rsidRPr="00016D89" w:rsidRDefault="00016D89" w:rsidP="00016D89">
      <w:pPr>
        <w:autoSpaceDE/>
        <w:autoSpaceDN/>
        <w:spacing w:after="160" w:line="259" w:lineRule="auto"/>
        <w:rPr>
          <w:rFonts w:ascii="Calibri" w:eastAsia="Calibri" w:hAnsi="Calibri"/>
          <w:b/>
          <w:bCs/>
          <w:sz w:val="22"/>
          <w:szCs w:val="22"/>
          <w:lang w:eastAsia="en-US"/>
        </w:rPr>
      </w:pPr>
    </w:p>
    <w:p w:rsidR="00016D89" w:rsidRPr="00016D89" w:rsidRDefault="00016D89" w:rsidP="00016D89">
      <w:pPr>
        <w:numPr>
          <w:ilvl w:val="0"/>
          <w:numId w:val="33"/>
        </w:numPr>
        <w:autoSpaceDE/>
        <w:autoSpaceDN/>
        <w:spacing w:after="160" w:line="259" w:lineRule="auto"/>
        <w:contextualSpacing/>
        <w:rPr>
          <w:rFonts w:ascii="Calibri" w:eastAsia="Calibri" w:hAnsi="Calibri"/>
          <w:b/>
          <w:bCs/>
          <w:sz w:val="22"/>
          <w:szCs w:val="22"/>
          <w:u w:val="single"/>
          <w:lang w:eastAsia="en-US"/>
        </w:rPr>
      </w:pPr>
      <w:r w:rsidRPr="00016D89">
        <w:rPr>
          <w:rFonts w:ascii="Calibri" w:eastAsia="Calibri" w:hAnsi="Calibri"/>
          <w:b/>
          <w:bCs/>
          <w:sz w:val="22"/>
          <w:szCs w:val="22"/>
          <w:u w:val="single"/>
          <w:lang w:eastAsia="en-US"/>
        </w:rPr>
        <w:t>Recreation Ground Car Park</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 xml:space="preserve">Works on the car park are almost complete including new access points to the High Street and also new drainage across the Recreation Ground linking with the existing drainage scheme to Eldons Drove.  Car park works also include the </w:t>
      </w:r>
      <w:r w:rsidRPr="00016D89">
        <w:rPr>
          <w:rFonts w:ascii="Calibri" w:hAnsi="Calibri" w:cs="Calibri"/>
          <w:color w:val="212121"/>
          <w:sz w:val="22"/>
          <w:szCs w:val="22"/>
        </w:rPr>
        <w:t>installation of fast EVCPs</w:t>
      </w:r>
      <w:r w:rsidRPr="00016D89">
        <w:rPr>
          <w:rFonts w:ascii="Calibri" w:eastAsia="Calibri" w:hAnsi="Calibri"/>
          <w:sz w:val="22"/>
          <w:szCs w:val="22"/>
          <w:lang w:eastAsia="en-US"/>
        </w:rPr>
        <w:t xml:space="preserve"> through the JoJu agreement.  </w:t>
      </w:r>
    </w:p>
    <w:p w:rsidR="00016D89" w:rsidRPr="00016D89" w:rsidRDefault="00016D89" w:rsidP="00016D89">
      <w:pPr>
        <w:autoSpaceDE/>
        <w:autoSpaceDN/>
        <w:spacing w:after="160" w:line="259" w:lineRule="auto"/>
        <w:rPr>
          <w:rFonts w:ascii="Calibri" w:eastAsia="Calibri" w:hAnsi="Calibri"/>
          <w:i/>
          <w:iCs/>
          <w:sz w:val="22"/>
          <w:szCs w:val="22"/>
          <w:lang w:eastAsia="en-US"/>
        </w:rPr>
      </w:pPr>
      <w:r w:rsidRPr="00016D89">
        <w:rPr>
          <w:rFonts w:ascii="Calibri" w:hAnsi="Calibri" w:cs="Calibri"/>
          <w:i/>
          <w:iCs/>
          <w:color w:val="212121"/>
          <w:sz w:val="22"/>
          <w:szCs w:val="22"/>
        </w:rPr>
        <w:t>Post meeting note - other Town Councils (Blandford, Bridport and Swanage) across Dorset have installed EVCPs through agreement with JoJu and it may be helpful to speak to them to see what they did regarding TROs if JoJu raise this again.</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 xml:space="preserve">The path across the Recreation Ground is almost complete and there was discussion around where the path meets Eldons Drove and concerns about children crossing the road.  It was agreed that SM would arrange for a warning sign to alert drivers to pedestrians on the road to be installed on an existing post if in suitable location for eastbound direction only.  This will be a temporary measure until the Eldons Drove footway scheme is in place. </w:t>
      </w:r>
    </w:p>
    <w:p w:rsidR="00016D89" w:rsidRPr="00016D89" w:rsidRDefault="00016D89" w:rsidP="00016D89">
      <w:pPr>
        <w:autoSpaceDE/>
        <w:autoSpaceDN/>
        <w:spacing w:after="160" w:line="259" w:lineRule="auto"/>
        <w:rPr>
          <w:rFonts w:ascii="Calibri" w:eastAsia="Calibri" w:hAnsi="Calibri"/>
          <w:b/>
          <w:bCs/>
          <w:sz w:val="22"/>
          <w:szCs w:val="22"/>
          <w:lang w:eastAsia="en-US"/>
        </w:rPr>
      </w:pPr>
      <w:r w:rsidRPr="00016D89">
        <w:rPr>
          <w:rFonts w:ascii="Calibri" w:eastAsia="Calibri" w:hAnsi="Calibri"/>
          <w:b/>
          <w:bCs/>
          <w:sz w:val="22"/>
          <w:szCs w:val="22"/>
          <w:lang w:eastAsia="en-US"/>
        </w:rPr>
        <w:t>ACTION: SM to arrange for warning sign to be installed on Eldons Drove (eastbound only) – pedestrians crossing.</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There were also discussions about a 20mph speed limit on Eldons Drove which could be looked at in the design work to be undertaken by WSP.</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numPr>
          <w:ilvl w:val="0"/>
          <w:numId w:val="33"/>
        </w:numPr>
        <w:autoSpaceDE/>
        <w:autoSpaceDN/>
        <w:spacing w:after="160" w:line="259" w:lineRule="auto"/>
        <w:contextualSpacing/>
        <w:rPr>
          <w:rFonts w:ascii="Calibri" w:eastAsia="Calibri" w:hAnsi="Calibri"/>
          <w:b/>
          <w:bCs/>
          <w:sz w:val="22"/>
          <w:szCs w:val="22"/>
          <w:u w:val="single"/>
          <w:lang w:eastAsia="en-US"/>
        </w:rPr>
      </w:pPr>
      <w:r w:rsidRPr="00016D89">
        <w:rPr>
          <w:rFonts w:ascii="Calibri" w:eastAsia="Calibri" w:hAnsi="Calibri"/>
          <w:b/>
          <w:bCs/>
          <w:sz w:val="22"/>
          <w:szCs w:val="22"/>
          <w:u w:val="single"/>
          <w:lang w:eastAsia="en-US"/>
        </w:rPr>
        <w:t>Purbeck Parade Forecourt</w:t>
      </w:r>
    </w:p>
    <w:p w:rsidR="00016D89" w:rsidRPr="00016D89" w:rsidRDefault="00016D89" w:rsidP="00016D89">
      <w:pPr>
        <w:autoSpaceDE/>
        <w:autoSpaceDN/>
        <w:spacing w:after="160" w:line="259" w:lineRule="auto"/>
        <w:rPr>
          <w:rFonts w:ascii="Calibri" w:eastAsia="Calibri" w:hAnsi="Calibri"/>
          <w:bCs/>
          <w:sz w:val="22"/>
          <w:szCs w:val="22"/>
          <w:lang w:eastAsia="en-US"/>
        </w:rPr>
      </w:pPr>
      <w:r w:rsidRPr="00016D89">
        <w:rPr>
          <w:rFonts w:ascii="Calibri" w:eastAsia="Calibri" w:hAnsi="Calibri"/>
          <w:bCs/>
          <w:sz w:val="22"/>
          <w:szCs w:val="22"/>
          <w:lang w:eastAsia="en-US"/>
        </w:rPr>
        <w:t>SM has spoken to the Tesco store manager and agreed to meet with all businesses in Purbeck Parade to discuss the way forward on forecourt improvements – though it was noted that it’s the Tesco delivery lorries that damage the kerbing and grassed area so the PC will be asking Tesco to contribute towards the total cost (estimated £30k-£40k).</w:t>
      </w:r>
    </w:p>
    <w:p w:rsidR="00016D89" w:rsidRPr="00016D89" w:rsidRDefault="00016D89" w:rsidP="00016D89">
      <w:pPr>
        <w:autoSpaceDE/>
        <w:autoSpaceDN/>
        <w:spacing w:after="160" w:line="259" w:lineRule="auto"/>
        <w:rPr>
          <w:rFonts w:ascii="Calibri" w:eastAsia="Calibri" w:hAnsi="Calibri"/>
          <w:b/>
          <w:sz w:val="22"/>
          <w:szCs w:val="22"/>
          <w:lang w:eastAsia="en-US"/>
        </w:rPr>
      </w:pPr>
      <w:r w:rsidRPr="00016D89">
        <w:rPr>
          <w:rFonts w:ascii="Calibri" w:eastAsia="Calibri" w:hAnsi="Calibri"/>
          <w:b/>
          <w:sz w:val="22"/>
          <w:szCs w:val="22"/>
          <w:lang w:eastAsia="en-US"/>
        </w:rPr>
        <w:t xml:space="preserve">ACTION: SM to set up meeting with Purbeck Parade business reps and PC reps to discuss proposed improvements. </w:t>
      </w:r>
    </w:p>
    <w:p w:rsidR="00016D89" w:rsidRPr="00016D89" w:rsidRDefault="00016D89" w:rsidP="00016D89">
      <w:pPr>
        <w:autoSpaceDE/>
        <w:autoSpaceDN/>
        <w:spacing w:after="160" w:line="259" w:lineRule="auto"/>
        <w:rPr>
          <w:rFonts w:ascii="Calibri" w:eastAsia="Calibri" w:hAnsi="Calibri"/>
          <w:bCs/>
          <w:sz w:val="22"/>
          <w:szCs w:val="22"/>
          <w:lang w:eastAsia="en-US"/>
        </w:rPr>
      </w:pPr>
      <w:r w:rsidRPr="00016D89">
        <w:rPr>
          <w:rFonts w:ascii="Calibri" w:eastAsia="Calibri" w:hAnsi="Calibri"/>
          <w:bCs/>
          <w:sz w:val="22"/>
          <w:szCs w:val="22"/>
          <w:lang w:eastAsia="en-US"/>
        </w:rPr>
        <w:lastRenderedPageBreak/>
        <w:t>The Purbeck Parade improvements may require planning permission and all highways designs will need to be checked and agreed with Highways.</w:t>
      </w:r>
    </w:p>
    <w:p w:rsid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b/>
          <w:sz w:val="22"/>
          <w:szCs w:val="22"/>
          <w:lang w:eastAsia="en-US"/>
        </w:rPr>
      </w:pPr>
      <w:r w:rsidRPr="00016D89">
        <w:rPr>
          <w:rFonts w:ascii="Calibri" w:eastAsia="Calibri" w:hAnsi="Calibri"/>
          <w:b/>
          <w:sz w:val="22"/>
          <w:szCs w:val="22"/>
          <w:lang w:eastAsia="en-US"/>
        </w:rPr>
        <w:t>Overview</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The Parish Council stressed that all of the schemes are linked together to deliver the bigger picture for the village as set out in the adopted Neighbourhood Plan, they are not isolated highways schemes.</w:t>
      </w:r>
    </w:p>
    <w:p w:rsidR="00016D89" w:rsidRPr="00016D89" w:rsidRDefault="00016D89" w:rsidP="00016D89">
      <w:pPr>
        <w:autoSpaceDE/>
        <w:autoSpaceDN/>
        <w:rPr>
          <w:rFonts w:ascii="Calibri" w:hAnsi="Calibri"/>
          <w:b/>
          <w:bCs/>
          <w:sz w:val="22"/>
          <w:szCs w:val="22"/>
          <w:lang w:eastAsia="en-US"/>
        </w:rPr>
      </w:pPr>
      <w:r w:rsidRPr="00016D89">
        <w:rPr>
          <w:rFonts w:ascii="Calibri" w:eastAsia="Calibri" w:hAnsi="Calibri"/>
          <w:b/>
          <w:sz w:val="22"/>
          <w:szCs w:val="22"/>
          <w:lang w:eastAsia="en-US"/>
        </w:rPr>
        <w:t>ACTION: HJ confirmed that this message and all background information and supporting evidence (including surveys undertaken by the PC) will be passed on to WSP.</w:t>
      </w:r>
      <w:r w:rsidRPr="00016D89">
        <w:rPr>
          <w:rFonts w:ascii="Calibri" w:hAnsi="Calibri"/>
          <w:sz w:val="22"/>
          <w:szCs w:val="22"/>
          <w:lang w:eastAsia="en-US"/>
        </w:rPr>
        <w:t xml:space="preserve"> </w:t>
      </w:r>
      <w:r w:rsidRPr="00016D89">
        <w:rPr>
          <w:rFonts w:ascii="Calibri" w:hAnsi="Calibri"/>
          <w:b/>
          <w:bCs/>
          <w:sz w:val="22"/>
          <w:szCs w:val="22"/>
          <w:lang w:eastAsia="en-US"/>
        </w:rPr>
        <w:t>WSP will share their preliminary designs with the PC</w:t>
      </w:r>
    </w:p>
    <w:p w:rsidR="00016D89" w:rsidRPr="00016D89" w:rsidRDefault="00016D89" w:rsidP="00016D89">
      <w:pPr>
        <w:autoSpaceDE/>
        <w:autoSpaceDN/>
        <w:spacing w:after="160" w:line="259" w:lineRule="auto"/>
        <w:rPr>
          <w:rFonts w:ascii="Calibri" w:eastAsia="Calibri" w:hAnsi="Calibri"/>
          <w:b/>
          <w:sz w:val="22"/>
          <w:szCs w:val="22"/>
          <w:lang w:eastAsia="en-US"/>
        </w:rPr>
      </w:pPr>
    </w:p>
    <w:p w:rsidR="00016D89" w:rsidRPr="00016D89" w:rsidRDefault="00016D89" w:rsidP="00016D89">
      <w:pPr>
        <w:autoSpaceDE/>
        <w:autoSpaceDN/>
        <w:spacing w:after="160" w:line="259" w:lineRule="auto"/>
        <w:rPr>
          <w:rFonts w:ascii="Calibri" w:eastAsia="Calibri" w:hAnsi="Calibri"/>
          <w:b/>
          <w:bCs/>
          <w:sz w:val="22"/>
          <w:szCs w:val="22"/>
          <w:u w:val="single"/>
          <w:lang w:eastAsia="en-US"/>
        </w:rPr>
      </w:pPr>
      <w:r w:rsidRPr="00016D89">
        <w:rPr>
          <w:rFonts w:ascii="Calibri" w:eastAsia="Calibri" w:hAnsi="Calibri"/>
          <w:b/>
          <w:bCs/>
          <w:sz w:val="22"/>
          <w:szCs w:val="22"/>
          <w:u w:val="single"/>
          <w:lang w:eastAsia="en-US"/>
        </w:rPr>
        <w:t>AOB</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sz w:val="22"/>
          <w:szCs w:val="22"/>
          <w:lang w:eastAsia="en-US"/>
        </w:rPr>
        <w:t>None</w:t>
      </w:r>
    </w:p>
    <w:p w:rsidR="00016D89" w:rsidRPr="00016D89" w:rsidRDefault="00016D89" w:rsidP="00016D89">
      <w:pPr>
        <w:autoSpaceDE/>
        <w:autoSpaceDN/>
        <w:spacing w:after="160" w:line="259" w:lineRule="auto"/>
        <w:rPr>
          <w:rFonts w:ascii="Calibri" w:eastAsia="Calibri" w:hAnsi="Calibri"/>
          <w:sz w:val="22"/>
          <w:szCs w:val="22"/>
          <w:lang w:eastAsia="en-US"/>
        </w:rPr>
      </w:pPr>
      <w:r w:rsidRPr="00016D89">
        <w:rPr>
          <w:rFonts w:ascii="Calibri" w:eastAsia="Calibri" w:hAnsi="Calibri"/>
          <w:b/>
          <w:sz w:val="22"/>
          <w:szCs w:val="22"/>
          <w:lang w:eastAsia="en-US"/>
        </w:rPr>
        <w:t>Date of next meeting</w:t>
      </w:r>
      <w:r w:rsidRPr="00016D89">
        <w:rPr>
          <w:rFonts w:ascii="Calibri" w:eastAsia="Calibri" w:hAnsi="Calibri"/>
          <w:sz w:val="22"/>
          <w:szCs w:val="22"/>
          <w:lang w:eastAsia="en-US"/>
        </w:rPr>
        <w:t xml:space="preserve"> – Early December 2020 ABu/HJ to liaise for suitable dates/times to be held virtually. </w:t>
      </w: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016D89" w:rsidRDefault="00016D89" w:rsidP="00016D89">
      <w:pPr>
        <w:autoSpaceDE/>
        <w:autoSpaceDN/>
        <w:spacing w:after="160" w:line="259" w:lineRule="auto"/>
        <w:rPr>
          <w:rFonts w:ascii="Calibri" w:eastAsia="Calibri" w:hAnsi="Calibri"/>
          <w:sz w:val="22"/>
          <w:szCs w:val="22"/>
          <w:lang w:eastAsia="en-US"/>
        </w:rPr>
      </w:pPr>
    </w:p>
    <w:p w:rsidR="00016D89" w:rsidRPr="00C75CAF" w:rsidRDefault="00016D89">
      <w:pPr>
        <w:tabs>
          <w:tab w:val="num" w:pos="360"/>
          <w:tab w:val="left" w:pos="567"/>
          <w:tab w:val="left" w:pos="1418"/>
        </w:tabs>
        <w:autoSpaceDE/>
        <w:autoSpaceDN/>
        <w:ind w:left="-283" w:hanging="420"/>
        <w:rPr>
          <w:rFonts w:ascii="Calibri" w:hAnsi="Calibri" w:cs="Calibri"/>
          <w:color w:val="FF0000"/>
          <w:sz w:val="24"/>
          <w:szCs w:val="24"/>
        </w:rPr>
      </w:pPr>
    </w:p>
    <w:sectPr w:rsidR="00016D89" w:rsidRPr="00C75CAF"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5F" w:rsidRDefault="00D0125F" w:rsidP="004F4095">
      <w:r>
        <w:separator/>
      </w:r>
    </w:p>
  </w:endnote>
  <w:endnote w:type="continuationSeparator" w:id="0">
    <w:p w:rsidR="00D0125F" w:rsidRDefault="00D0125F" w:rsidP="004F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5F" w:rsidRDefault="00D0125F" w:rsidP="004F4095">
      <w:r>
        <w:separator/>
      </w:r>
    </w:p>
  </w:footnote>
  <w:footnote w:type="continuationSeparator" w:id="0">
    <w:p w:rsidR="00D0125F" w:rsidRDefault="00D0125F" w:rsidP="004F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DF7486"/>
    <w:multiLevelType w:val="hybridMultilevel"/>
    <w:tmpl w:val="F96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A268A"/>
    <w:multiLevelType w:val="hybridMultilevel"/>
    <w:tmpl w:val="5B8218EE"/>
    <w:lvl w:ilvl="0" w:tplc="5E4C1B08">
      <w:start w:val="1"/>
      <w:numFmt w:val="lowerRoman"/>
      <w:lvlText w:val="%1."/>
      <w:lvlJc w:val="left"/>
      <w:pPr>
        <w:ind w:left="437" w:hanging="72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7" w15:restartNumberingAfterBreak="0">
    <w:nsid w:val="08100676"/>
    <w:multiLevelType w:val="hybridMultilevel"/>
    <w:tmpl w:val="21D691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B8F2DB0"/>
    <w:multiLevelType w:val="multilevel"/>
    <w:tmpl w:val="D6F616C0"/>
    <w:lvl w:ilvl="0">
      <w:start w:val="1"/>
      <w:numFmt w:val="decimal"/>
      <w:lvlText w:val="%1"/>
      <w:lvlJc w:val="left"/>
      <w:pPr>
        <w:ind w:left="360" w:hanging="360"/>
      </w:pPr>
      <w:rPr>
        <w:rFonts w:ascii="Calibri" w:eastAsia="Times New Roman" w:hAnsi="Calibri" w:cs="Calibri"/>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C65385A"/>
    <w:multiLevelType w:val="hybridMultilevel"/>
    <w:tmpl w:val="FD0652D2"/>
    <w:lvl w:ilvl="0" w:tplc="F5ECF79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A336C6"/>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1AD4822"/>
    <w:multiLevelType w:val="hybridMultilevel"/>
    <w:tmpl w:val="23D280F8"/>
    <w:lvl w:ilvl="0" w:tplc="549A20E0">
      <w:start w:val="9"/>
      <w:numFmt w:val="bullet"/>
      <w:lvlText w:val="-"/>
      <w:lvlJc w:val="left"/>
      <w:pPr>
        <w:ind w:left="2342" w:hanging="360"/>
      </w:pPr>
      <w:rPr>
        <w:rFonts w:ascii="Calibri" w:eastAsia="Times New Roman" w:hAnsi="Calibri" w:cs="Calibri"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1F717AF0"/>
    <w:multiLevelType w:val="hybridMultilevel"/>
    <w:tmpl w:val="AB6AB0FC"/>
    <w:lvl w:ilvl="0" w:tplc="549A20E0">
      <w:start w:val="9"/>
      <w:numFmt w:val="bullet"/>
      <w:lvlText w:val="-"/>
      <w:lvlJc w:val="left"/>
      <w:pPr>
        <w:ind w:left="1562" w:hanging="360"/>
      </w:pPr>
      <w:rPr>
        <w:rFonts w:ascii="Calibri" w:eastAsia="Times New Roman" w:hAnsi="Calibri" w:cs="Calibri" w:hint="default"/>
        <w:color w:val="auto"/>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3" w15:restartNumberingAfterBreak="0">
    <w:nsid w:val="24FB5A9A"/>
    <w:multiLevelType w:val="hybridMultilevel"/>
    <w:tmpl w:val="03E4981E"/>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4" w15:restartNumberingAfterBreak="0">
    <w:nsid w:val="2AF10CAA"/>
    <w:multiLevelType w:val="hybridMultilevel"/>
    <w:tmpl w:val="7B0ABFFE"/>
    <w:lvl w:ilvl="0" w:tplc="08090019">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A7A61"/>
    <w:multiLevelType w:val="hybridMultilevel"/>
    <w:tmpl w:val="7A766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B2C87"/>
    <w:multiLevelType w:val="hybridMultilevel"/>
    <w:tmpl w:val="CE5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54868"/>
    <w:multiLevelType w:val="hybridMultilevel"/>
    <w:tmpl w:val="250481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9E67C4B"/>
    <w:multiLevelType w:val="hybridMultilevel"/>
    <w:tmpl w:val="664E54CC"/>
    <w:lvl w:ilvl="0" w:tplc="0809000F">
      <w:start w:val="14"/>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605B2"/>
    <w:multiLevelType w:val="hybridMultilevel"/>
    <w:tmpl w:val="5628BB4E"/>
    <w:lvl w:ilvl="0" w:tplc="306E7704">
      <w:start w:val="1"/>
      <w:numFmt w:val="decimal"/>
      <w:pStyle w:val="Heading2"/>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77D70"/>
    <w:multiLevelType w:val="multilevel"/>
    <w:tmpl w:val="0C6281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8D31ADF"/>
    <w:multiLevelType w:val="hybridMultilevel"/>
    <w:tmpl w:val="448070B0"/>
    <w:lvl w:ilvl="0" w:tplc="1CD0C4F8">
      <w:start w:val="1"/>
      <w:numFmt w:val="lowerRoman"/>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4" w15:restartNumberingAfterBreak="0">
    <w:nsid w:val="4A211BB6"/>
    <w:multiLevelType w:val="hybridMultilevel"/>
    <w:tmpl w:val="99D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37E6A"/>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E1F01"/>
    <w:multiLevelType w:val="hybridMultilevel"/>
    <w:tmpl w:val="1EE6D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41C5CD7"/>
    <w:multiLevelType w:val="hybridMultilevel"/>
    <w:tmpl w:val="251C064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B5158"/>
    <w:multiLevelType w:val="multilevel"/>
    <w:tmpl w:val="C012136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F3088E"/>
    <w:multiLevelType w:val="hybridMultilevel"/>
    <w:tmpl w:val="AB186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B9233D"/>
    <w:multiLevelType w:val="hybridMultilevel"/>
    <w:tmpl w:val="2EB66C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2" w15:restartNumberingAfterBreak="0">
    <w:nsid w:val="6F653FB9"/>
    <w:multiLevelType w:val="hybridMultilevel"/>
    <w:tmpl w:val="B24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359CF"/>
    <w:multiLevelType w:val="hybridMultilevel"/>
    <w:tmpl w:val="478E824C"/>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D27CAA"/>
    <w:multiLevelType w:val="hybridMultilevel"/>
    <w:tmpl w:val="A2E0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12EE3"/>
    <w:multiLevelType w:val="hybridMultilevel"/>
    <w:tmpl w:val="0960E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D44325"/>
    <w:multiLevelType w:val="hybridMultilevel"/>
    <w:tmpl w:val="3D622D62"/>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37" w:hanging="360"/>
      </w:pPr>
      <w:rPr>
        <w:rFonts w:ascii="Courier New" w:hAnsi="Courier New" w:cs="Courier New" w:hint="default"/>
      </w:rPr>
    </w:lvl>
    <w:lvl w:ilvl="2" w:tplc="08090005" w:tentative="1">
      <w:start w:val="1"/>
      <w:numFmt w:val="bullet"/>
      <w:lvlText w:val=""/>
      <w:lvlJc w:val="left"/>
      <w:pPr>
        <w:ind w:left="1457" w:hanging="360"/>
      </w:pPr>
      <w:rPr>
        <w:rFonts w:ascii="Wingdings" w:hAnsi="Wingdings" w:hint="default"/>
      </w:rPr>
    </w:lvl>
    <w:lvl w:ilvl="3" w:tplc="08090001" w:tentative="1">
      <w:start w:val="1"/>
      <w:numFmt w:val="bullet"/>
      <w:lvlText w:val=""/>
      <w:lvlJc w:val="left"/>
      <w:pPr>
        <w:ind w:left="2177" w:hanging="360"/>
      </w:pPr>
      <w:rPr>
        <w:rFonts w:ascii="Symbol" w:hAnsi="Symbol" w:hint="default"/>
      </w:rPr>
    </w:lvl>
    <w:lvl w:ilvl="4" w:tplc="08090003" w:tentative="1">
      <w:start w:val="1"/>
      <w:numFmt w:val="bullet"/>
      <w:lvlText w:val="o"/>
      <w:lvlJc w:val="left"/>
      <w:pPr>
        <w:ind w:left="2897" w:hanging="360"/>
      </w:pPr>
      <w:rPr>
        <w:rFonts w:ascii="Courier New" w:hAnsi="Courier New" w:cs="Courier New" w:hint="default"/>
      </w:rPr>
    </w:lvl>
    <w:lvl w:ilvl="5" w:tplc="08090005" w:tentative="1">
      <w:start w:val="1"/>
      <w:numFmt w:val="bullet"/>
      <w:lvlText w:val=""/>
      <w:lvlJc w:val="left"/>
      <w:pPr>
        <w:ind w:left="3617" w:hanging="360"/>
      </w:pPr>
      <w:rPr>
        <w:rFonts w:ascii="Wingdings" w:hAnsi="Wingdings" w:hint="default"/>
      </w:rPr>
    </w:lvl>
    <w:lvl w:ilvl="6" w:tplc="08090001" w:tentative="1">
      <w:start w:val="1"/>
      <w:numFmt w:val="bullet"/>
      <w:lvlText w:val=""/>
      <w:lvlJc w:val="left"/>
      <w:pPr>
        <w:ind w:left="4337" w:hanging="360"/>
      </w:pPr>
      <w:rPr>
        <w:rFonts w:ascii="Symbol" w:hAnsi="Symbol" w:hint="default"/>
      </w:rPr>
    </w:lvl>
    <w:lvl w:ilvl="7" w:tplc="08090003" w:tentative="1">
      <w:start w:val="1"/>
      <w:numFmt w:val="bullet"/>
      <w:lvlText w:val="o"/>
      <w:lvlJc w:val="left"/>
      <w:pPr>
        <w:ind w:left="5057" w:hanging="360"/>
      </w:pPr>
      <w:rPr>
        <w:rFonts w:ascii="Courier New" w:hAnsi="Courier New" w:cs="Courier New" w:hint="default"/>
      </w:rPr>
    </w:lvl>
    <w:lvl w:ilvl="8" w:tplc="08090005" w:tentative="1">
      <w:start w:val="1"/>
      <w:numFmt w:val="bullet"/>
      <w:lvlText w:val=""/>
      <w:lvlJc w:val="left"/>
      <w:pPr>
        <w:ind w:left="5777" w:hanging="360"/>
      </w:pPr>
      <w:rPr>
        <w:rFonts w:ascii="Wingdings" w:hAnsi="Wingdings" w:hint="default"/>
      </w:rPr>
    </w:lvl>
  </w:abstractNum>
  <w:abstractNum w:abstractNumId="37" w15:restartNumberingAfterBreak="0">
    <w:nsid w:val="7E2C21CB"/>
    <w:multiLevelType w:val="hybridMultilevel"/>
    <w:tmpl w:val="1E40F788"/>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5"/>
  </w:num>
  <w:num w:numId="5">
    <w:abstractNumId w:val="29"/>
  </w:num>
  <w:num w:numId="6">
    <w:abstractNumId w:val="12"/>
  </w:num>
  <w:num w:numId="7">
    <w:abstractNumId w:val="11"/>
  </w:num>
  <w:num w:numId="8">
    <w:abstractNumId w:val="36"/>
  </w:num>
  <w:num w:numId="9">
    <w:abstractNumId w:val="17"/>
  </w:num>
  <w:num w:numId="10">
    <w:abstractNumId w:val="5"/>
  </w:num>
  <w:num w:numId="11">
    <w:abstractNumId w:val="13"/>
  </w:num>
  <w:num w:numId="12">
    <w:abstractNumId w:val="19"/>
  </w:num>
  <w:num w:numId="13">
    <w:abstractNumId w:val="24"/>
  </w:num>
  <w:num w:numId="14">
    <w:abstractNumId w:val="25"/>
  </w:num>
  <w:num w:numId="15">
    <w:abstractNumId w:val="10"/>
  </w:num>
  <w:num w:numId="16">
    <w:abstractNumId w:val="8"/>
  </w:num>
  <w:num w:numId="17">
    <w:abstractNumId w:val="9"/>
  </w:num>
  <w:num w:numId="18">
    <w:abstractNumId w:val="28"/>
  </w:num>
  <w:num w:numId="19">
    <w:abstractNumId w:val="20"/>
  </w:num>
  <w:num w:numId="20">
    <w:abstractNumId w:val="33"/>
  </w:num>
  <w:num w:numId="21">
    <w:abstractNumId w:val="6"/>
  </w:num>
  <w:num w:numId="22">
    <w:abstractNumId w:val="22"/>
  </w:num>
  <w:num w:numId="23">
    <w:abstractNumId w:val="15"/>
  </w:num>
  <w:num w:numId="24">
    <w:abstractNumId w:val="31"/>
  </w:num>
  <w:num w:numId="25">
    <w:abstractNumId w:val="32"/>
  </w:num>
  <w:num w:numId="26">
    <w:abstractNumId w:val="23"/>
  </w:num>
  <w:num w:numId="27">
    <w:abstractNumId w:val="7"/>
  </w:num>
  <w:num w:numId="28">
    <w:abstractNumId w:val="34"/>
  </w:num>
  <w:num w:numId="29">
    <w:abstractNumId w:val="30"/>
  </w:num>
  <w:num w:numId="30">
    <w:abstractNumId w:val="18"/>
  </w:num>
  <w:num w:numId="31">
    <w:abstractNumId w:val="14"/>
  </w:num>
  <w:num w:numId="32">
    <w:abstractNumId w:val="16"/>
  </w:num>
  <w:num w:numId="33">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EE7"/>
    <w:rsid w:val="00022682"/>
    <w:rsid w:val="00024AE9"/>
    <w:rsid w:val="00024C4E"/>
    <w:rsid w:val="0002617E"/>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93A"/>
    <w:rsid w:val="00043C82"/>
    <w:rsid w:val="00045FA1"/>
    <w:rsid w:val="00045FBA"/>
    <w:rsid w:val="000467C0"/>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7EB7"/>
    <w:rsid w:val="000C06D4"/>
    <w:rsid w:val="000C1256"/>
    <w:rsid w:val="000C1572"/>
    <w:rsid w:val="000C2828"/>
    <w:rsid w:val="000C2931"/>
    <w:rsid w:val="000C3A0E"/>
    <w:rsid w:val="000C3BD1"/>
    <w:rsid w:val="000C4B9B"/>
    <w:rsid w:val="000C5070"/>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CC7"/>
    <w:rsid w:val="000F4E81"/>
    <w:rsid w:val="000F51CD"/>
    <w:rsid w:val="000F587C"/>
    <w:rsid w:val="000F78AF"/>
    <w:rsid w:val="000F7E24"/>
    <w:rsid w:val="000F7F85"/>
    <w:rsid w:val="00100D06"/>
    <w:rsid w:val="001010AE"/>
    <w:rsid w:val="0010159F"/>
    <w:rsid w:val="00103785"/>
    <w:rsid w:val="001040BB"/>
    <w:rsid w:val="00104E6C"/>
    <w:rsid w:val="00106627"/>
    <w:rsid w:val="00106B31"/>
    <w:rsid w:val="001112C6"/>
    <w:rsid w:val="001113B0"/>
    <w:rsid w:val="00112FA9"/>
    <w:rsid w:val="00113293"/>
    <w:rsid w:val="001150DF"/>
    <w:rsid w:val="00115770"/>
    <w:rsid w:val="00116792"/>
    <w:rsid w:val="00116C9A"/>
    <w:rsid w:val="00120B6D"/>
    <w:rsid w:val="00120FC2"/>
    <w:rsid w:val="00121CBB"/>
    <w:rsid w:val="0012277A"/>
    <w:rsid w:val="001250C6"/>
    <w:rsid w:val="001264F5"/>
    <w:rsid w:val="00127822"/>
    <w:rsid w:val="00130C24"/>
    <w:rsid w:val="00132591"/>
    <w:rsid w:val="00133627"/>
    <w:rsid w:val="001345F2"/>
    <w:rsid w:val="00136A4C"/>
    <w:rsid w:val="001377A6"/>
    <w:rsid w:val="001401C6"/>
    <w:rsid w:val="00140C2A"/>
    <w:rsid w:val="001416CE"/>
    <w:rsid w:val="0014178E"/>
    <w:rsid w:val="00141ABE"/>
    <w:rsid w:val="00141EB2"/>
    <w:rsid w:val="001451D3"/>
    <w:rsid w:val="00147141"/>
    <w:rsid w:val="001478C9"/>
    <w:rsid w:val="00150F0E"/>
    <w:rsid w:val="0015368D"/>
    <w:rsid w:val="00154897"/>
    <w:rsid w:val="00154B57"/>
    <w:rsid w:val="0015508A"/>
    <w:rsid w:val="00155149"/>
    <w:rsid w:val="00155DF8"/>
    <w:rsid w:val="00155FB7"/>
    <w:rsid w:val="00156D02"/>
    <w:rsid w:val="00162A27"/>
    <w:rsid w:val="00163201"/>
    <w:rsid w:val="00166913"/>
    <w:rsid w:val="00166B49"/>
    <w:rsid w:val="00170415"/>
    <w:rsid w:val="00172319"/>
    <w:rsid w:val="00172348"/>
    <w:rsid w:val="0017365C"/>
    <w:rsid w:val="001746C8"/>
    <w:rsid w:val="00175B23"/>
    <w:rsid w:val="00177DAE"/>
    <w:rsid w:val="001828DA"/>
    <w:rsid w:val="001829A8"/>
    <w:rsid w:val="00183D5F"/>
    <w:rsid w:val="00183E45"/>
    <w:rsid w:val="00185344"/>
    <w:rsid w:val="00185653"/>
    <w:rsid w:val="00187520"/>
    <w:rsid w:val="0018791A"/>
    <w:rsid w:val="00191307"/>
    <w:rsid w:val="00192418"/>
    <w:rsid w:val="001931CB"/>
    <w:rsid w:val="00194C8A"/>
    <w:rsid w:val="00195031"/>
    <w:rsid w:val="001A11EF"/>
    <w:rsid w:val="001A1A8F"/>
    <w:rsid w:val="001A3EDE"/>
    <w:rsid w:val="001A4D44"/>
    <w:rsid w:val="001A4F6B"/>
    <w:rsid w:val="001A53E2"/>
    <w:rsid w:val="001B01D1"/>
    <w:rsid w:val="001B0441"/>
    <w:rsid w:val="001B0765"/>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21C0"/>
    <w:rsid w:val="001D323A"/>
    <w:rsid w:val="001D6674"/>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7E3A"/>
    <w:rsid w:val="00231E97"/>
    <w:rsid w:val="00232977"/>
    <w:rsid w:val="0023455C"/>
    <w:rsid w:val="0023539C"/>
    <w:rsid w:val="00240599"/>
    <w:rsid w:val="0024175A"/>
    <w:rsid w:val="00241FC3"/>
    <w:rsid w:val="00242601"/>
    <w:rsid w:val="00242E5B"/>
    <w:rsid w:val="00243169"/>
    <w:rsid w:val="002434BB"/>
    <w:rsid w:val="00244E0D"/>
    <w:rsid w:val="00245330"/>
    <w:rsid w:val="00245E55"/>
    <w:rsid w:val="00247BD2"/>
    <w:rsid w:val="00247D91"/>
    <w:rsid w:val="00250325"/>
    <w:rsid w:val="00252724"/>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464"/>
    <w:rsid w:val="0027409A"/>
    <w:rsid w:val="002748EA"/>
    <w:rsid w:val="002753D4"/>
    <w:rsid w:val="00276D42"/>
    <w:rsid w:val="00277E63"/>
    <w:rsid w:val="0028046E"/>
    <w:rsid w:val="00281F4E"/>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CFF"/>
    <w:rsid w:val="00320F99"/>
    <w:rsid w:val="00322289"/>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56D5"/>
    <w:rsid w:val="00386080"/>
    <w:rsid w:val="003863FC"/>
    <w:rsid w:val="00386A5D"/>
    <w:rsid w:val="00386AEA"/>
    <w:rsid w:val="00387428"/>
    <w:rsid w:val="00391225"/>
    <w:rsid w:val="0039178B"/>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11CB"/>
    <w:rsid w:val="003E1D08"/>
    <w:rsid w:val="003E259B"/>
    <w:rsid w:val="003E260D"/>
    <w:rsid w:val="003E5618"/>
    <w:rsid w:val="003E5DA4"/>
    <w:rsid w:val="003E641E"/>
    <w:rsid w:val="003E7029"/>
    <w:rsid w:val="003E7EF2"/>
    <w:rsid w:val="003F059A"/>
    <w:rsid w:val="003F0781"/>
    <w:rsid w:val="003F0AAC"/>
    <w:rsid w:val="003F0FD5"/>
    <w:rsid w:val="003F2080"/>
    <w:rsid w:val="003F38C5"/>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409FC"/>
    <w:rsid w:val="0044329A"/>
    <w:rsid w:val="00443F8A"/>
    <w:rsid w:val="00445DEA"/>
    <w:rsid w:val="0044621A"/>
    <w:rsid w:val="00446424"/>
    <w:rsid w:val="00447D18"/>
    <w:rsid w:val="00450C13"/>
    <w:rsid w:val="00450CA8"/>
    <w:rsid w:val="0045129F"/>
    <w:rsid w:val="00452C49"/>
    <w:rsid w:val="00453B03"/>
    <w:rsid w:val="00454867"/>
    <w:rsid w:val="00455D1C"/>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1AD2"/>
    <w:rsid w:val="005621F8"/>
    <w:rsid w:val="00562824"/>
    <w:rsid w:val="005631EE"/>
    <w:rsid w:val="00563E9E"/>
    <w:rsid w:val="005640D0"/>
    <w:rsid w:val="00564CA0"/>
    <w:rsid w:val="00564FDE"/>
    <w:rsid w:val="005657A3"/>
    <w:rsid w:val="005677E5"/>
    <w:rsid w:val="00567B74"/>
    <w:rsid w:val="005704F1"/>
    <w:rsid w:val="005710A7"/>
    <w:rsid w:val="0057322D"/>
    <w:rsid w:val="00573A5E"/>
    <w:rsid w:val="00573FEB"/>
    <w:rsid w:val="005767D2"/>
    <w:rsid w:val="00576E42"/>
    <w:rsid w:val="00577B03"/>
    <w:rsid w:val="0058283B"/>
    <w:rsid w:val="0058382D"/>
    <w:rsid w:val="005849C8"/>
    <w:rsid w:val="00584B04"/>
    <w:rsid w:val="00584C7F"/>
    <w:rsid w:val="00586840"/>
    <w:rsid w:val="00586C18"/>
    <w:rsid w:val="00590B19"/>
    <w:rsid w:val="0059259A"/>
    <w:rsid w:val="00593927"/>
    <w:rsid w:val="00593D96"/>
    <w:rsid w:val="00594EAD"/>
    <w:rsid w:val="0059634A"/>
    <w:rsid w:val="00596E07"/>
    <w:rsid w:val="005A0801"/>
    <w:rsid w:val="005A18F9"/>
    <w:rsid w:val="005A4C0B"/>
    <w:rsid w:val="005A5EFD"/>
    <w:rsid w:val="005A7585"/>
    <w:rsid w:val="005A784D"/>
    <w:rsid w:val="005B1AE0"/>
    <w:rsid w:val="005B1D10"/>
    <w:rsid w:val="005B1E54"/>
    <w:rsid w:val="005B3D6A"/>
    <w:rsid w:val="005B4195"/>
    <w:rsid w:val="005B6D4F"/>
    <w:rsid w:val="005B71AE"/>
    <w:rsid w:val="005C0530"/>
    <w:rsid w:val="005C17EB"/>
    <w:rsid w:val="005C3041"/>
    <w:rsid w:val="005C4918"/>
    <w:rsid w:val="005C4B44"/>
    <w:rsid w:val="005C67B3"/>
    <w:rsid w:val="005C738B"/>
    <w:rsid w:val="005D0B11"/>
    <w:rsid w:val="005D0B52"/>
    <w:rsid w:val="005D0E86"/>
    <w:rsid w:val="005D1A90"/>
    <w:rsid w:val="005D23FC"/>
    <w:rsid w:val="005D3BC4"/>
    <w:rsid w:val="005D5D1D"/>
    <w:rsid w:val="005D6060"/>
    <w:rsid w:val="005D7223"/>
    <w:rsid w:val="005E0728"/>
    <w:rsid w:val="005E132A"/>
    <w:rsid w:val="005E1B7E"/>
    <w:rsid w:val="005E1F40"/>
    <w:rsid w:val="005E2366"/>
    <w:rsid w:val="005E2A7F"/>
    <w:rsid w:val="005E2AEB"/>
    <w:rsid w:val="005E3149"/>
    <w:rsid w:val="005E3172"/>
    <w:rsid w:val="005E6A38"/>
    <w:rsid w:val="005E7E49"/>
    <w:rsid w:val="005F2107"/>
    <w:rsid w:val="005F55E9"/>
    <w:rsid w:val="005F61DE"/>
    <w:rsid w:val="005F7650"/>
    <w:rsid w:val="0060019D"/>
    <w:rsid w:val="00600B09"/>
    <w:rsid w:val="00601838"/>
    <w:rsid w:val="0060457D"/>
    <w:rsid w:val="00604E3A"/>
    <w:rsid w:val="0060509D"/>
    <w:rsid w:val="00605BEF"/>
    <w:rsid w:val="00606094"/>
    <w:rsid w:val="006072BE"/>
    <w:rsid w:val="006109B2"/>
    <w:rsid w:val="0061247F"/>
    <w:rsid w:val="00612A40"/>
    <w:rsid w:val="006132B9"/>
    <w:rsid w:val="00613403"/>
    <w:rsid w:val="00615717"/>
    <w:rsid w:val="006178CB"/>
    <w:rsid w:val="006211D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117D"/>
    <w:rsid w:val="006412C5"/>
    <w:rsid w:val="00641ABD"/>
    <w:rsid w:val="00641EB9"/>
    <w:rsid w:val="006438B7"/>
    <w:rsid w:val="00643DC5"/>
    <w:rsid w:val="00643FF6"/>
    <w:rsid w:val="0064503E"/>
    <w:rsid w:val="00645EB8"/>
    <w:rsid w:val="00646D02"/>
    <w:rsid w:val="00647B0C"/>
    <w:rsid w:val="006518A0"/>
    <w:rsid w:val="00655B62"/>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2133"/>
    <w:rsid w:val="006A271A"/>
    <w:rsid w:val="006A304F"/>
    <w:rsid w:val="006A4363"/>
    <w:rsid w:val="006A471B"/>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6934"/>
    <w:rsid w:val="006E6A29"/>
    <w:rsid w:val="006E728F"/>
    <w:rsid w:val="006E7345"/>
    <w:rsid w:val="006F0C87"/>
    <w:rsid w:val="006F10B9"/>
    <w:rsid w:val="006F15F8"/>
    <w:rsid w:val="006F1D1D"/>
    <w:rsid w:val="006F2655"/>
    <w:rsid w:val="006F2D0E"/>
    <w:rsid w:val="006F3356"/>
    <w:rsid w:val="006F363D"/>
    <w:rsid w:val="006F52DD"/>
    <w:rsid w:val="006F5B52"/>
    <w:rsid w:val="006F6BC7"/>
    <w:rsid w:val="006F7BB1"/>
    <w:rsid w:val="006F7F54"/>
    <w:rsid w:val="0070000A"/>
    <w:rsid w:val="00702341"/>
    <w:rsid w:val="0070292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51A2"/>
    <w:rsid w:val="007770F9"/>
    <w:rsid w:val="007804B3"/>
    <w:rsid w:val="00781876"/>
    <w:rsid w:val="007818C9"/>
    <w:rsid w:val="00781B25"/>
    <w:rsid w:val="00782B43"/>
    <w:rsid w:val="007856FC"/>
    <w:rsid w:val="00785B59"/>
    <w:rsid w:val="0078652C"/>
    <w:rsid w:val="00786651"/>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D0443"/>
    <w:rsid w:val="007D1190"/>
    <w:rsid w:val="007D16CC"/>
    <w:rsid w:val="007D2585"/>
    <w:rsid w:val="007D2844"/>
    <w:rsid w:val="007D2A25"/>
    <w:rsid w:val="007D33B1"/>
    <w:rsid w:val="007D3413"/>
    <w:rsid w:val="007D3897"/>
    <w:rsid w:val="007D44A3"/>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553C"/>
    <w:rsid w:val="008B66AE"/>
    <w:rsid w:val="008B7FF8"/>
    <w:rsid w:val="008C01D5"/>
    <w:rsid w:val="008C1C50"/>
    <w:rsid w:val="008C3D1F"/>
    <w:rsid w:val="008C7764"/>
    <w:rsid w:val="008D1FE4"/>
    <w:rsid w:val="008D3344"/>
    <w:rsid w:val="008D3AE4"/>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516"/>
    <w:rsid w:val="008F6CEC"/>
    <w:rsid w:val="008F7355"/>
    <w:rsid w:val="008F7393"/>
    <w:rsid w:val="0090161E"/>
    <w:rsid w:val="00901E84"/>
    <w:rsid w:val="00901FD6"/>
    <w:rsid w:val="009029BF"/>
    <w:rsid w:val="00903BCC"/>
    <w:rsid w:val="009045DD"/>
    <w:rsid w:val="00907723"/>
    <w:rsid w:val="00910F15"/>
    <w:rsid w:val="0091230F"/>
    <w:rsid w:val="009125B2"/>
    <w:rsid w:val="00913CB0"/>
    <w:rsid w:val="00913EC5"/>
    <w:rsid w:val="0091426F"/>
    <w:rsid w:val="00917332"/>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7127"/>
    <w:rsid w:val="00983A76"/>
    <w:rsid w:val="009842F9"/>
    <w:rsid w:val="00985C2D"/>
    <w:rsid w:val="009864DD"/>
    <w:rsid w:val="009873B3"/>
    <w:rsid w:val="009903C3"/>
    <w:rsid w:val="0099110F"/>
    <w:rsid w:val="00991811"/>
    <w:rsid w:val="009933A2"/>
    <w:rsid w:val="00995259"/>
    <w:rsid w:val="00995D61"/>
    <w:rsid w:val="00996C73"/>
    <w:rsid w:val="00997340"/>
    <w:rsid w:val="009A0AA0"/>
    <w:rsid w:val="009A3EA4"/>
    <w:rsid w:val="009A58BC"/>
    <w:rsid w:val="009A5F61"/>
    <w:rsid w:val="009A63DE"/>
    <w:rsid w:val="009A74F0"/>
    <w:rsid w:val="009B0E2C"/>
    <w:rsid w:val="009B145D"/>
    <w:rsid w:val="009B575F"/>
    <w:rsid w:val="009B64C4"/>
    <w:rsid w:val="009C209C"/>
    <w:rsid w:val="009C2CA0"/>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6E1A"/>
    <w:rsid w:val="009E70A1"/>
    <w:rsid w:val="009E7BFA"/>
    <w:rsid w:val="009F04F8"/>
    <w:rsid w:val="009F0BF6"/>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81D"/>
    <w:rsid w:val="00A37E12"/>
    <w:rsid w:val="00A40F4B"/>
    <w:rsid w:val="00A422B2"/>
    <w:rsid w:val="00A42912"/>
    <w:rsid w:val="00A43581"/>
    <w:rsid w:val="00A43F60"/>
    <w:rsid w:val="00A44A78"/>
    <w:rsid w:val="00A45253"/>
    <w:rsid w:val="00A4650B"/>
    <w:rsid w:val="00A46CBE"/>
    <w:rsid w:val="00A47089"/>
    <w:rsid w:val="00A5089D"/>
    <w:rsid w:val="00A5516F"/>
    <w:rsid w:val="00A576A4"/>
    <w:rsid w:val="00A64AEB"/>
    <w:rsid w:val="00A65080"/>
    <w:rsid w:val="00A71C3B"/>
    <w:rsid w:val="00A71C44"/>
    <w:rsid w:val="00A72156"/>
    <w:rsid w:val="00A7639D"/>
    <w:rsid w:val="00A77B15"/>
    <w:rsid w:val="00A77FC3"/>
    <w:rsid w:val="00A802A3"/>
    <w:rsid w:val="00A8150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CF7"/>
    <w:rsid w:val="00AA4828"/>
    <w:rsid w:val="00AA4C4B"/>
    <w:rsid w:val="00AA5573"/>
    <w:rsid w:val="00AA55D9"/>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69A"/>
    <w:rsid w:val="00B23AC2"/>
    <w:rsid w:val="00B23D2C"/>
    <w:rsid w:val="00B244C9"/>
    <w:rsid w:val="00B24724"/>
    <w:rsid w:val="00B24B83"/>
    <w:rsid w:val="00B24D6B"/>
    <w:rsid w:val="00B2532E"/>
    <w:rsid w:val="00B26783"/>
    <w:rsid w:val="00B31752"/>
    <w:rsid w:val="00B32831"/>
    <w:rsid w:val="00B33000"/>
    <w:rsid w:val="00B33847"/>
    <w:rsid w:val="00B338C6"/>
    <w:rsid w:val="00B35F1A"/>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517D"/>
    <w:rsid w:val="00B916AA"/>
    <w:rsid w:val="00B9227E"/>
    <w:rsid w:val="00B93FC9"/>
    <w:rsid w:val="00B94411"/>
    <w:rsid w:val="00B94668"/>
    <w:rsid w:val="00B96E7E"/>
    <w:rsid w:val="00B97B03"/>
    <w:rsid w:val="00BA039A"/>
    <w:rsid w:val="00BA4A11"/>
    <w:rsid w:val="00BA5D38"/>
    <w:rsid w:val="00BA6AB3"/>
    <w:rsid w:val="00BA7229"/>
    <w:rsid w:val="00BA74A4"/>
    <w:rsid w:val="00BA7CF8"/>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B8"/>
    <w:rsid w:val="00C126E1"/>
    <w:rsid w:val="00C12C42"/>
    <w:rsid w:val="00C13E73"/>
    <w:rsid w:val="00C15DF3"/>
    <w:rsid w:val="00C17033"/>
    <w:rsid w:val="00C171CE"/>
    <w:rsid w:val="00C23497"/>
    <w:rsid w:val="00C25035"/>
    <w:rsid w:val="00C25069"/>
    <w:rsid w:val="00C251D9"/>
    <w:rsid w:val="00C265EB"/>
    <w:rsid w:val="00C26C35"/>
    <w:rsid w:val="00C32237"/>
    <w:rsid w:val="00C32CA4"/>
    <w:rsid w:val="00C33FAA"/>
    <w:rsid w:val="00C3400E"/>
    <w:rsid w:val="00C346F4"/>
    <w:rsid w:val="00C35D4E"/>
    <w:rsid w:val="00C36337"/>
    <w:rsid w:val="00C379CB"/>
    <w:rsid w:val="00C42EFF"/>
    <w:rsid w:val="00C44942"/>
    <w:rsid w:val="00C46B9C"/>
    <w:rsid w:val="00C477BC"/>
    <w:rsid w:val="00C50790"/>
    <w:rsid w:val="00C521DF"/>
    <w:rsid w:val="00C538A3"/>
    <w:rsid w:val="00C56292"/>
    <w:rsid w:val="00C573DC"/>
    <w:rsid w:val="00C60993"/>
    <w:rsid w:val="00C610FE"/>
    <w:rsid w:val="00C61402"/>
    <w:rsid w:val="00C63593"/>
    <w:rsid w:val="00C645FA"/>
    <w:rsid w:val="00C65CB7"/>
    <w:rsid w:val="00C65E74"/>
    <w:rsid w:val="00C67FE5"/>
    <w:rsid w:val="00C707EB"/>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5AA"/>
    <w:rsid w:val="00C97464"/>
    <w:rsid w:val="00C97954"/>
    <w:rsid w:val="00C97B9C"/>
    <w:rsid w:val="00CA22B4"/>
    <w:rsid w:val="00CA48F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21B23"/>
    <w:rsid w:val="00D21C60"/>
    <w:rsid w:val="00D237C8"/>
    <w:rsid w:val="00D23E95"/>
    <w:rsid w:val="00D24231"/>
    <w:rsid w:val="00D25D26"/>
    <w:rsid w:val="00D26357"/>
    <w:rsid w:val="00D265B9"/>
    <w:rsid w:val="00D270D3"/>
    <w:rsid w:val="00D30C6E"/>
    <w:rsid w:val="00D3164E"/>
    <w:rsid w:val="00D340F6"/>
    <w:rsid w:val="00D34561"/>
    <w:rsid w:val="00D36590"/>
    <w:rsid w:val="00D40221"/>
    <w:rsid w:val="00D40414"/>
    <w:rsid w:val="00D40A06"/>
    <w:rsid w:val="00D4194B"/>
    <w:rsid w:val="00D42236"/>
    <w:rsid w:val="00D43280"/>
    <w:rsid w:val="00D43890"/>
    <w:rsid w:val="00D47C9F"/>
    <w:rsid w:val="00D50A23"/>
    <w:rsid w:val="00D50A3D"/>
    <w:rsid w:val="00D51BD3"/>
    <w:rsid w:val="00D53AFD"/>
    <w:rsid w:val="00D53C71"/>
    <w:rsid w:val="00D551CD"/>
    <w:rsid w:val="00D552B1"/>
    <w:rsid w:val="00D552C1"/>
    <w:rsid w:val="00D57530"/>
    <w:rsid w:val="00D6144C"/>
    <w:rsid w:val="00D62DBB"/>
    <w:rsid w:val="00D63C6B"/>
    <w:rsid w:val="00D6615B"/>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67D"/>
    <w:rsid w:val="00E00BC8"/>
    <w:rsid w:val="00E00D5F"/>
    <w:rsid w:val="00E00EC0"/>
    <w:rsid w:val="00E02EF6"/>
    <w:rsid w:val="00E03034"/>
    <w:rsid w:val="00E03328"/>
    <w:rsid w:val="00E03B72"/>
    <w:rsid w:val="00E05DC6"/>
    <w:rsid w:val="00E05F46"/>
    <w:rsid w:val="00E06E06"/>
    <w:rsid w:val="00E073CE"/>
    <w:rsid w:val="00E076AF"/>
    <w:rsid w:val="00E10833"/>
    <w:rsid w:val="00E10994"/>
    <w:rsid w:val="00E10A03"/>
    <w:rsid w:val="00E11974"/>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B2705"/>
    <w:rsid w:val="00EB3EC8"/>
    <w:rsid w:val="00EB48F0"/>
    <w:rsid w:val="00EB538D"/>
    <w:rsid w:val="00EB7910"/>
    <w:rsid w:val="00EC0E09"/>
    <w:rsid w:val="00EC2487"/>
    <w:rsid w:val="00EC26DA"/>
    <w:rsid w:val="00EC2B3D"/>
    <w:rsid w:val="00EC2CC4"/>
    <w:rsid w:val="00EC2D50"/>
    <w:rsid w:val="00EC2F64"/>
    <w:rsid w:val="00EC3427"/>
    <w:rsid w:val="00EC49F5"/>
    <w:rsid w:val="00EC6B43"/>
    <w:rsid w:val="00ED00E0"/>
    <w:rsid w:val="00ED096D"/>
    <w:rsid w:val="00ED0CA8"/>
    <w:rsid w:val="00ED1B81"/>
    <w:rsid w:val="00ED3040"/>
    <w:rsid w:val="00ED4826"/>
    <w:rsid w:val="00ED6242"/>
    <w:rsid w:val="00ED666D"/>
    <w:rsid w:val="00ED675F"/>
    <w:rsid w:val="00ED6967"/>
    <w:rsid w:val="00ED6B96"/>
    <w:rsid w:val="00EE015F"/>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A36"/>
    <w:rsid w:val="00F02D6B"/>
    <w:rsid w:val="00F067CE"/>
    <w:rsid w:val="00F07306"/>
    <w:rsid w:val="00F0749C"/>
    <w:rsid w:val="00F114B1"/>
    <w:rsid w:val="00F128FE"/>
    <w:rsid w:val="00F12FEB"/>
    <w:rsid w:val="00F14A54"/>
    <w:rsid w:val="00F15731"/>
    <w:rsid w:val="00F17725"/>
    <w:rsid w:val="00F21E56"/>
    <w:rsid w:val="00F22098"/>
    <w:rsid w:val="00F22A3B"/>
    <w:rsid w:val="00F22B85"/>
    <w:rsid w:val="00F24187"/>
    <w:rsid w:val="00F249D2"/>
    <w:rsid w:val="00F26248"/>
    <w:rsid w:val="00F26496"/>
    <w:rsid w:val="00F265E6"/>
    <w:rsid w:val="00F323E0"/>
    <w:rsid w:val="00F331B1"/>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FA4"/>
    <w:rsid w:val="00F75896"/>
    <w:rsid w:val="00F75A01"/>
    <w:rsid w:val="00F8414B"/>
    <w:rsid w:val="00F842D1"/>
    <w:rsid w:val="00F8531D"/>
    <w:rsid w:val="00F86523"/>
    <w:rsid w:val="00F86850"/>
    <w:rsid w:val="00F86C45"/>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49BB"/>
    <w:rsid w:val="00FB62B8"/>
    <w:rsid w:val="00FB67C5"/>
    <w:rsid w:val="00FC079A"/>
    <w:rsid w:val="00FC0A75"/>
    <w:rsid w:val="00FC1EEE"/>
    <w:rsid w:val="00FC3B27"/>
    <w:rsid w:val="00FC3B64"/>
    <w:rsid w:val="00FC4251"/>
    <w:rsid w:val="00FC4DFA"/>
    <w:rsid w:val="00FD0417"/>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C1"/>
    <w:pPr>
      <w:autoSpaceDE w:val="0"/>
      <w:autoSpaceDN w:val="0"/>
    </w:pPr>
  </w:style>
  <w:style w:type="paragraph" w:styleId="Heading1">
    <w:name w:val="heading 1"/>
    <w:basedOn w:val="Normal"/>
    <w:next w:val="DefaultText"/>
    <w:qFormat/>
    <w:rsid w:val="00D80D83"/>
    <w:pPr>
      <w:autoSpaceDE/>
      <w:autoSpaceDN/>
      <w:jc w:val="center"/>
      <w:outlineLvl w:val="0"/>
    </w:pPr>
    <w:rPr>
      <w:rFonts w:ascii="Calibri" w:hAnsi="Calibri" w:cs="Calibri"/>
      <w:b/>
      <w:bCs/>
      <w:sz w:val="24"/>
      <w:szCs w:val="24"/>
    </w:rPr>
  </w:style>
  <w:style w:type="paragraph" w:styleId="Heading2">
    <w:name w:val="heading 2"/>
    <w:basedOn w:val="DefaultText"/>
    <w:next w:val="DefaultText"/>
    <w:qFormat/>
    <w:rsid w:val="00484C22"/>
    <w:pPr>
      <w:numPr>
        <w:numId w:val="1"/>
      </w:numPr>
      <w:autoSpaceDE/>
      <w:autoSpaceDN/>
      <w:ind w:left="-323" w:hanging="357"/>
      <w:outlineLvl w:val="1"/>
    </w:pPr>
    <w:rPr>
      <w:rFonts w:ascii="Calibri" w:hAnsi="Calibri" w:cs="Calibri"/>
      <w:b/>
      <w:bCs/>
      <w:color w:val="FF0000"/>
    </w:rPr>
  </w:style>
  <w:style w:type="paragraph" w:styleId="Heading3">
    <w:name w:val="heading 3"/>
    <w:basedOn w:val="Normal"/>
    <w:next w:val="DefaultText"/>
    <w:qFormat/>
    <w:pPr>
      <w:widowControl w:val="0"/>
      <w:spacing w:before="142" w:after="142"/>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rPr>
      <w:sz w:val="24"/>
      <w:szCs w:val="24"/>
    </w:r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D08F-F6A8-4C1E-8E1E-9AA9288B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2020-10-19T21:24:00Z</cp:lastPrinted>
  <dcterms:created xsi:type="dcterms:W3CDTF">2020-10-19T22:12:00Z</dcterms:created>
  <dcterms:modified xsi:type="dcterms:W3CDTF">2020-10-19T22:12:00Z</dcterms:modified>
</cp:coreProperties>
</file>