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2067E891" w:rsidR="00BA1A82" w:rsidRPr="00BF265D" w:rsidRDefault="00B238A4" w:rsidP="00BB333C">
      <w:pPr>
        <w:spacing w:line="240" w:lineRule="auto"/>
        <w:jc w:val="center"/>
        <w:rPr>
          <w:rFonts w:asciiTheme="minorHAnsi" w:hAnsiTheme="minorHAnsi" w:cstheme="minorHAnsi"/>
          <w:b/>
          <w:color w:val="auto"/>
        </w:rPr>
      </w:pPr>
      <w:r w:rsidRPr="00BF265D">
        <w:rPr>
          <w:rFonts w:asciiTheme="minorHAnsi" w:hAnsiTheme="minorHAnsi" w:cstheme="minorHAnsi"/>
          <w:noProof/>
          <w:color w:val="auto"/>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BF265D">
        <w:rPr>
          <w:rFonts w:asciiTheme="minorHAnsi" w:hAnsiTheme="minorHAnsi" w:cstheme="minorHAnsi"/>
          <w:noProof/>
          <w:color w:val="auto"/>
        </w:rPr>
        <w:br w:type="textWrapping" w:clear="all"/>
      </w:r>
      <w:r w:rsidR="00BA1A82" w:rsidRPr="00BF265D">
        <w:rPr>
          <w:rFonts w:asciiTheme="minorHAnsi" w:hAnsiTheme="minorHAnsi" w:cstheme="minorHAnsi"/>
          <w:b/>
          <w:color w:val="auto"/>
        </w:rPr>
        <w:t xml:space="preserve">Minutes of </w:t>
      </w:r>
      <w:r w:rsidR="005040E3" w:rsidRPr="00BF265D">
        <w:rPr>
          <w:rFonts w:asciiTheme="minorHAnsi" w:hAnsiTheme="minorHAnsi" w:cstheme="minorHAnsi"/>
          <w:b/>
          <w:color w:val="auto"/>
        </w:rPr>
        <w:t xml:space="preserve">the </w:t>
      </w:r>
      <w:r w:rsidR="004E5BE6" w:rsidRPr="00BF265D">
        <w:rPr>
          <w:rFonts w:asciiTheme="minorHAnsi" w:hAnsiTheme="minorHAnsi" w:cstheme="minorHAnsi"/>
          <w:b/>
          <w:color w:val="auto"/>
        </w:rPr>
        <w:t>M</w:t>
      </w:r>
      <w:r w:rsidR="00790F0E" w:rsidRPr="00BF265D">
        <w:rPr>
          <w:rFonts w:asciiTheme="minorHAnsi" w:hAnsiTheme="minorHAnsi" w:cstheme="minorHAnsi"/>
          <w:b/>
          <w:color w:val="auto"/>
        </w:rPr>
        <w:t xml:space="preserve">eeting of </w:t>
      </w:r>
      <w:r w:rsidR="00BA1A82" w:rsidRPr="00BF265D">
        <w:rPr>
          <w:rFonts w:asciiTheme="minorHAnsi" w:hAnsiTheme="minorHAnsi" w:cstheme="minorHAnsi"/>
          <w:b/>
          <w:color w:val="auto"/>
        </w:rPr>
        <w:t>LYTCHETT MATRAVERS PARISH COUNCIL</w:t>
      </w:r>
    </w:p>
    <w:p w14:paraId="6827258C" w14:textId="6A209153" w:rsidR="00BA1A82" w:rsidRPr="00BF265D" w:rsidRDefault="00BA1A82" w:rsidP="00932FBA">
      <w:pPr>
        <w:spacing w:line="240" w:lineRule="auto"/>
        <w:jc w:val="center"/>
        <w:rPr>
          <w:rFonts w:asciiTheme="minorHAnsi" w:hAnsiTheme="minorHAnsi" w:cstheme="minorHAnsi"/>
          <w:b/>
          <w:color w:val="auto"/>
        </w:rPr>
      </w:pPr>
      <w:r w:rsidRPr="00BF265D">
        <w:rPr>
          <w:rFonts w:asciiTheme="minorHAnsi" w:hAnsiTheme="minorHAnsi" w:cstheme="minorHAnsi"/>
          <w:b/>
          <w:color w:val="auto"/>
        </w:rPr>
        <w:t>Wednesday</w:t>
      </w:r>
      <w:r w:rsidR="00566DF9" w:rsidRPr="00BF265D">
        <w:rPr>
          <w:rFonts w:asciiTheme="minorHAnsi" w:hAnsiTheme="minorHAnsi" w:cstheme="minorHAnsi"/>
          <w:b/>
          <w:color w:val="auto"/>
        </w:rPr>
        <w:t xml:space="preserve"> </w:t>
      </w:r>
      <w:r w:rsidR="002E242D" w:rsidRPr="00BF265D">
        <w:rPr>
          <w:rFonts w:asciiTheme="minorHAnsi" w:hAnsiTheme="minorHAnsi" w:cstheme="minorHAnsi"/>
          <w:b/>
          <w:color w:val="auto"/>
        </w:rPr>
        <w:t>2</w:t>
      </w:r>
      <w:r w:rsidR="001A24C1" w:rsidRPr="00BF265D">
        <w:rPr>
          <w:rFonts w:asciiTheme="minorHAnsi" w:hAnsiTheme="minorHAnsi" w:cstheme="minorHAnsi"/>
          <w:b/>
          <w:color w:val="auto"/>
        </w:rPr>
        <w:t>5</w:t>
      </w:r>
      <w:r w:rsidR="00730DB6" w:rsidRPr="00BF265D">
        <w:rPr>
          <w:rFonts w:asciiTheme="minorHAnsi" w:hAnsiTheme="minorHAnsi" w:cstheme="minorHAnsi"/>
          <w:b/>
          <w:color w:val="auto"/>
        </w:rPr>
        <w:t xml:space="preserve"> </w:t>
      </w:r>
      <w:r w:rsidR="001A24C1" w:rsidRPr="00BF265D">
        <w:rPr>
          <w:rFonts w:asciiTheme="minorHAnsi" w:hAnsiTheme="minorHAnsi" w:cstheme="minorHAnsi"/>
          <w:b/>
          <w:color w:val="auto"/>
        </w:rPr>
        <w:t>August</w:t>
      </w:r>
      <w:r w:rsidR="00730DB6" w:rsidRPr="00BF265D">
        <w:rPr>
          <w:rFonts w:asciiTheme="minorHAnsi" w:hAnsiTheme="minorHAnsi" w:cstheme="minorHAnsi"/>
          <w:b/>
          <w:color w:val="auto"/>
        </w:rPr>
        <w:t xml:space="preserve"> 2021</w:t>
      </w:r>
      <w:r w:rsidR="00E05979" w:rsidRPr="00BF265D">
        <w:rPr>
          <w:rFonts w:asciiTheme="minorHAnsi" w:hAnsiTheme="minorHAnsi" w:cstheme="minorHAnsi"/>
          <w:b/>
          <w:color w:val="auto"/>
        </w:rPr>
        <w:t xml:space="preserve"> a</w:t>
      </w:r>
      <w:r w:rsidR="00224A17" w:rsidRPr="00BF265D">
        <w:rPr>
          <w:rFonts w:asciiTheme="minorHAnsi" w:hAnsiTheme="minorHAnsi" w:cstheme="minorHAnsi"/>
          <w:b/>
          <w:color w:val="auto"/>
        </w:rPr>
        <w:t xml:space="preserve">t 7:00 </w:t>
      </w:r>
      <w:r w:rsidR="004E5BE6" w:rsidRPr="00BF265D">
        <w:rPr>
          <w:rFonts w:asciiTheme="minorHAnsi" w:hAnsiTheme="minorHAnsi" w:cstheme="minorHAnsi"/>
          <w:b/>
          <w:color w:val="auto"/>
        </w:rPr>
        <w:t>in the Village Hall</w:t>
      </w:r>
      <w:r w:rsidRPr="00BF265D">
        <w:rPr>
          <w:rFonts w:asciiTheme="minorHAnsi" w:hAnsiTheme="minorHAnsi" w:cstheme="minorHAnsi"/>
          <w:b/>
          <w:color w:val="auto"/>
        </w:rPr>
        <w:t>.</w:t>
      </w:r>
    </w:p>
    <w:p w14:paraId="40D86CA9" w14:textId="77777777" w:rsidR="00BA1A82" w:rsidRPr="00BF265D" w:rsidRDefault="00BA1A82" w:rsidP="00932FBA">
      <w:pPr>
        <w:spacing w:line="240" w:lineRule="auto"/>
        <w:rPr>
          <w:rFonts w:asciiTheme="minorHAnsi" w:hAnsiTheme="minorHAnsi" w:cstheme="minorHAnsi"/>
          <w:color w:val="auto"/>
          <w:lang w:eastAsia="en-GB"/>
        </w:rPr>
      </w:pPr>
    </w:p>
    <w:p w14:paraId="49CD7273" w14:textId="33CCBA46" w:rsidR="00BA1A82" w:rsidRPr="00BF265D" w:rsidRDefault="00BA1A82" w:rsidP="00932FBA">
      <w:pPr>
        <w:spacing w:line="240" w:lineRule="auto"/>
        <w:rPr>
          <w:rFonts w:asciiTheme="minorHAnsi" w:hAnsiTheme="minorHAnsi" w:cstheme="minorHAnsi"/>
          <w:color w:val="auto"/>
          <w:lang w:eastAsia="en-GB"/>
        </w:rPr>
      </w:pPr>
      <w:r w:rsidRPr="00BF265D">
        <w:rPr>
          <w:rFonts w:asciiTheme="minorHAnsi" w:hAnsiTheme="minorHAnsi" w:cstheme="minorHAnsi"/>
          <w:b/>
          <w:color w:val="auto"/>
          <w:lang w:eastAsia="en-GB"/>
        </w:rPr>
        <w:t xml:space="preserve">PRESENT </w:t>
      </w:r>
      <w:r w:rsidRPr="00BF265D">
        <w:rPr>
          <w:rFonts w:asciiTheme="minorHAnsi" w:hAnsiTheme="minorHAnsi" w:cstheme="minorHAnsi"/>
          <w:color w:val="auto"/>
          <w:lang w:eastAsia="en-GB"/>
        </w:rPr>
        <w:t xml:space="preserve">were </w:t>
      </w:r>
      <w:r w:rsidR="00FF09AB" w:rsidRPr="00BF265D">
        <w:rPr>
          <w:rFonts w:asciiTheme="minorHAnsi" w:hAnsiTheme="minorHAnsi" w:cstheme="minorHAnsi"/>
          <w:color w:val="auto"/>
          <w:lang w:eastAsia="en-GB"/>
        </w:rPr>
        <w:t>A Bush</w:t>
      </w:r>
      <w:r w:rsidR="00E05979" w:rsidRPr="00BF265D">
        <w:rPr>
          <w:rFonts w:asciiTheme="minorHAnsi" w:hAnsiTheme="minorHAnsi" w:cstheme="minorHAnsi"/>
          <w:color w:val="auto"/>
          <w:lang w:eastAsia="en-GB"/>
        </w:rPr>
        <w:t xml:space="preserve"> </w:t>
      </w:r>
      <w:r w:rsidR="001A6FD5" w:rsidRPr="00BF265D">
        <w:rPr>
          <w:rFonts w:asciiTheme="minorHAnsi" w:hAnsiTheme="minorHAnsi" w:cstheme="minorHAnsi"/>
          <w:color w:val="auto"/>
          <w:lang w:eastAsia="en-GB"/>
        </w:rPr>
        <w:t>(Chairman)</w:t>
      </w:r>
      <w:r w:rsidR="00B01583" w:rsidRPr="00BF265D">
        <w:rPr>
          <w:rFonts w:asciiTheme="minorHAnsi" w:hAnsiTheme="minorHAnsi" w:cstheme="minorHAnsi"/>
          <w:color w:val="auto"/>
          <w:lang w:eastAsia="en-GB"/>
        </w:rPr>
        <w:t xml:space="preserve">, </w:t>
      </w:r>
      <w:r w:rsidR="003367BF" w:rsidRPr="00BF265D">
        <w:rPr>
          <w:rFonts w:asciiTheme="minorHAnsi" w:hAnsiTheme="minorHAnsi" w:cstheme="minorHAnsi"/>
          <w:color w:val="auto"/>
          <w:lang w:eastAsia="en-GB"/>
        </w:rPr>
        <w:t xml:space="preserve">M Colvey, </w:t>
      </w:r>
      <w:r w:rsidR="00555284" w:rsidRPr="00BF265D">
        <w:rPr>
          <w:rFonts w:asciiTheme="minorHAnsi" w:hAnsiTheme="minorHAnsi" w:cstheme="minorHAnsi"/>
          <w:color w:val="auto"/>
          <w:lang w:eastAsia="en-GB"/>
        </w:rPr>
        <w:t xml:space="preserve">A Huggins, </w:t>
      </w:r>
      <w:r w:rsidR="00730DB6" w:rsidRPr="00BF265D">
        <w:rPr>
          <w:rFonts w:asciiTheme="minorHAnsi" w:hAnsiTheme="minorHAnsi" w:cstheme="minorHAnsi"/>
          <w:color w:val="auto"/>
          <w:lang w:eastAsia="en-GB"/>
        </w:rPr>
        <w:t xml:space="preserve">K Morgan, </w:t>
      </w:r>
      <w:r w:rsidR="006561D5" w:rsidRPr="00BF265D">
        <w:rPr>
          <w:rFonts w:asciiTheme="minorHAnsi" w:hAnsiTheme="minorHAnsi" w:cstheme="minorHAnsi"/>
          <w:color w:val="auto"/>
          <w:lang w:eastAsia="en-GB"/>
        </w:rPr>
        <w:t xml:space="preserve">V Abbott, R Carswell, and K </w:t>
      </w:r>
      <w:proofErr w:type="spellStart"/>
      <w:r w:rsidR="006561D5" w:rsidRPr="00BF265D">
        <w:rPr>
          <w:rFonts w:asciiTheme="minorHAnsi" w:hAnsiTheme="minorHAnsi" w:cstheme="minorHAnsi"/>
          <w:color w:val="auto"/>
          <w:lang w:eastAsia="en-GB"/>
        </w:rPr>
        <w:t>Korenevsky</w:t>
      </w:r>
      <w:proofErr w:type="spellEnd"/>
      <w:r w:rsidR="006561D5" w:rsidRPr="00BF265D">
        <w:rPr>
          <w:rFonts w:asciiTheme="minorHAnsi" w:hAnsiTheme="minorHAnsi" w:cstheme="minorHAnsi"/>
          <w:color w:val="auto"/>
          <w:lang w:eastAsia="en-GB"/>
        </w:rPr>
        <w:t xml:space="preserve"> </w:t>
      </w:r>
      <w:r w:rsidR="00E30C64" w:rsidRPr="00BF265D">
        <w:rPr>
          <w:rFonts w:asciiTheme="minorHAnsi" w:hAnsiTheme="minorHAnsi" w:cstheme="minorHAnsi"/>
          <w:color w:val="auto"/>
          <w:lang w:eastAsia="en-GB"/>
        </w:rPr>
        <w:t>a</w:t>
      </w:r>
      <w:r w:rsidRPr="00BF265D">
        <w:rPr>
          <w:rFonts w:asciiTheme="minorHAnsi" w:hAnsiTheme="minorHAnsi" w:cstheme="minorHAnsi"/>
          <w:color w:val="auto"/>
          <w:lang w:eastAsia="en-GB"/>
        </w:rPr>
        <w:t xml:space="preserve">nd </w:t>
      </w:r>
      <w:r w:rsidR="00092E0F" w:rsidRPr="00BF265D">
        <w:rPr>
          <w:rFonts w:asciiTheme="minorHAnsi" w:hAnsiTheme="minorHAnsi" w:cstheme="minorHAnsi"/>
          <w:color w:val="auto"/>
          <w:lang w:eastAsia="en-GB"/>
        </w:rPr>
        <w:t>Mr</w:t>
      </w:r>
      <w:r w:rsidR="001A24C1" w:rsidRPr="00BF265D">
        <w:rPr>
          <w:rFonts w:asciiTheme="minorHAnsi" w:hAnsiTheme="minorHAnsi" w:cstheme="minorHAnsi"/>
          <w:color w:val="auto"/>
          <w:lang w:eastAsia="en-GB"/>
        </w:rPr>
        <w:t>s Hole</w:t>
      </w:r>
      <w:r w:rsidRPr="00BF265D">
        <w:rPr>
          <w:rFonts w:asciiTheme="minorHAnsi" w:hAnsiTheme="minorHAnsi" w:cstheme="minorHAnsi"/>
          <w:color w:val="auto"/>
          <w:lang w:eastAsia="en-GB"/>
        </w:rPr>
        <w:t xml:space="preserve"> (</w:t>
      </w:r>
      <w:r w:rsidR="0017290B" w:rsidRPr="00BF265D">
        <w:rPr>
          <w:rFonts w:asciiTheme="minorHAnsi" w:hAnsiTheme="minorHAnsi" w:cstheme="minorHAnsi"/>
          <w:color w:val="auto"/>
          <w:lang w:eastAsia="en-GB"/>
        </w:rPr>
        <w:t xml:space="preserve">Locum </w:t>
      </w:r>
      <w:r w:rsidRPr="00BF265D">
        <w:rPr>
          <w:rFonts w:asciiTheme="minorHAnsi" w:hAnsiTheme="minorHAnsi" w:cstheme="minorHAnsi"/>
          <w:color w:val="auto"/>
          <w:lang w:eastAsia="en-GB"/>
        </w:rPr>
        <w:t>Parish Clerk).</w:t>
      </w:r>
    </w:p>
    <w:p w14:paraId="5012E8D2" w14:textId="77777777" w:rsidR="0017290B" w:rsidRPr="00BF265D" w:rsidRDefault="0017290B" w:rsidP="00932FBA">
      <w:pPr>
        <w:spacing w:line="240" w:lineRule="auto"/>
        <w:rPr>
          <w:rFonts w:asciiTheme="minorHAnsi" w:hAnsiTheme="minorHAnsi" w:cstheme="minorHAnsi"/>
          <w:color w:val="auto"/>
          <w:lang w:eastAsia="en-GB"/>
        </w:rPr>
      </w:pPr>
    </w:p>
    <w:p w14:paraId="16AB80B1" w14:textId="38D08D62" w:rsidR="0017290B" w:rsidRPr="00BF265D" w:rsidRDefault="00BA1A82" w:rsidP="0017290B">
      <w:pPr>
        <w:spacing w:line="240" w:lineRule="auto"/>
        <w:rPr>
          <w:rFonts w:asciiTheme="minorHAnsi" w:hAnsiTheme="minorHAnsi" w:cstheme="minorHAnsi"/>
          <w:color w:val="auto"/>
          <w:lang w:eastAsia="en-GB"/>
        </w:rPr>
      </w:pPr>
      <w:r w:rsidRPr="00BF265D">
        <w:rPr>
          <w:rFonts w:asciiTheme="minorHAnsi" w:hAnsiTheme="minorHAnsi" w:cstheme="minorHAnsi"/>
          <w:b/>
          <w:color w:val="auto"/>
          <w:lang w:eastAsia="en-GB"/>
        </w:rPr>
        <w:t>Also present:</w:t>
      </w:r>
      <w:r w:rsidR="00566DF9" w:rsidRPr="00BF265D">
        <w:rPr>
          <w:rFonts w:asciiTheme="minorHAnsi" w:hAnsiTheme="minorHAnsi" w:cstheme="minorHAnsi"/>
          <w:color w:val="auto"/>
          <w:lang w:eastAsia="en-GB"/>
        </w:rPr>
        <w:t xml:space="preserve"> </w:t>
      </w:r>
      <w:r w:rsidR="0017290B" w:rsidRPr="00BF265D">
        <w:rPr>
          <w:rFonts w:asciiTheme="minorHAnsi" w:hAnsiTheme="minorHAnsi" w:cstheme="minorHAnsi"/>
          <w:color w:val="auto"/>
          <w:lang w:eastAsia="en-GB"/>
        </w:rPr>
        <w:t xml:space="preserve">Dorset Cllr </w:t>
      </w:r>
      <w:proofErr w:type="gramStart"/>
      <w:r w:rsidR="0017290B" w:rsidRPr="00BF265D">
        <w:rPr>
          <w:rFonts w:asciiTheme="minorHAnsi" w:hAnsiTheme="minorHAnsi" w:cstheme="minorHAnsi"/>
          <w:color w:val="auto"/>
          <w:lang w:eastAsia="en-GB"/>
        </w:rPr>
        <w:t>A</w:t>
      </w:r>
      <w:proofErr w:type="gramEnd"/>
      <w:r w:rsidR="0017290B" w:rsidRPr="00BF265D">
        <w:rPr>
          <w:rFonts w:asciiTheme="minorHAnsi" w:hAnsiTheme="minorHAnsi" w:cstheme="minorHAnsi"/>
          <w:color w:val="auto"/>
          <w:lang w:eastAsia="en-GB"/>
        </w:rPr>
        <w:t xml:space="preserve"> Brenton</w:t>
      </w:r>
    </w:p>
    <w:p w14:paraId="05963142" w14:textId="4C74D307" w:rsidR="00EF1794" w:rsidRPr="00BF265D" w:rsidRDefault="00E554DC" w:rsidP="00932FBA">
      <w:pPr>
        <w:spacing w:line="240" w:lineRule="auto"/>
        <w:rPr>
          <w:rFonts w:asciiTheme="minorHAnsi" w:hAnsiTheme="minorHAnsi" w:cstheme="minorHAnsi"/>
          <w:color w:val="auto"/>
          <w:lang w:eastAsia="en-GB"/>
        </w:rPr>
      </w:pPr>
      <w:r w:rsidRPr="00BF265D">
        <w:rPr>
          <w:rFonts w:asciiTheme="minorHAnsi" w:hAnsiTheme="minorHAnsi" w:cstheme="minorHAnsi"/>
          <w:color w:val="auto"/>
          <w:lang w:eastAsia="en-GB"/>
        </w:rPr>
        <w:t xml:space="preserve">No </w:t>
      </w:r>
      <w:r w:rsidR="0002244C" w:rsidRPr="00BF265D">
        <w:rPr>
          <w:rFonts w:asciiTheme="minorHAnsi" w:hAnsiTheme="minorHAnsi" w:cstheme="minorHAnsi"/>
          <w:color w:val="auto"/>
          <w:lang w:eastAsia="en-GB"/>
        </w:rPr>
        <w:t>member</w:t>
      </w:r>
      <w:r w:rsidRPr="00BF265D">
        <w:rPr>
          <w:rFonts w:asciiTheme="minorHAnsi" w:hAnsiTheme="minorHAnsi" w:cstheme="minorHAnsi"/>
          <w:color w:val="auto"/>
          <w:lang w:eastAsia="en-GB"/>
        </w:rPr>
        <w:t>s</w:t>
      </w:r>
      <w:r w:rsidR="0002244C" w:rsidRPr="00BF265D">
        <w:rPr>
          <w:rFonts w:asciiTheme="minorHAnsi" w:hAnsiTheme="minorHAnsi" w:cstheme="minorHAnsi"/>
          <w:color w:val="auto"/>
          <w:lang w:eastAsia="en-GB"/>
        </w:rPr>
        <w:t xml:space="preserve"> of the public</w:t>
      </w:r>
      <w:r w:rsidRPr="00BF265D">
        <w:rPr>
          <w:rFonts w:asciiTheme="minorHAnsi" w:hAnsiTheme="minorHAnsi" w:cstheme="minorHAnsi"/>
          <w:color w:val="auto"/>
          <w:lang w:eastAsia="en-GB"/>
        </w:rPr>
        <w:t xml:space="preserve"> were present</w:t>
      </w:r>
      <w:r w:rsidR="0002244C" w:rsidRPr="00BF265D">
        <w:rPr>
          <w:rFonts w:asciiTheme="minorHAnsi" w:hAnsiTheme="minorHAnsi" w:cstheme="minorHAnsi"/>
          <w:color w:val="auto"/>
          <w:lang w:eastAsia="en-GB"/>
        </w:rPr>
        <w:t>.</w:t>
      </w:r>
    </w:p>
    <w:p w14:paraId="4B68937E" w14:textId="77777777" w:rsidR="00FF09AB" w:rsidRPr="00BF265D" w:rsidRDefault="00FF09AB" w:rsidP="00932FBA">
      <w:pPr>
        <w:spacing w:line="240" w:lineRule="auto"/>
        <w:rPr>
          <w:rFonts w:asciiTheme="minorHAnsi" w:hAnsiTheme="minorHAnsi" w:cstheme="minorHAnsi"/>
          <w:color w:val="auto"/>
          <w:lang w:eastAsia="en-GB"/>
        </w:rPr>
      </w:pPr>
    </w:p>
    <w:p w14:paraId="6587621A" w14:textId="1B7778D4" w:rsidR="00DF1217" w:rsidRPr="00BF265D" w:rsidRDefault="00DF1217" w:rsidP="00932FBA">
      <w:pPr>
        <w:spacing w:line="240" w:lineRule="auto"/>
        <w:rPr>
          <w:rFonts w:asciiTheme="minorHAnsi" w:hAnsiTheme="minorHAnsi" w:cstheme="minorHAnsi"/>
          <w:b/>
          <w:color w:val="auto"/>
          <w:lang w:eastAsia="en-GB"/>
        </w:rPr>
      </w:pPr>
      <w:r w:rsidRPr="00BF265D">
        <w:rPr>
          <w:rFonts w:asciiTheme="minorHAnsi" w:hAnsiTheme="minorHAnsi" w:cstheme="minorHAnsi"/>
          <w:b/>
          <w:color w:val="auto"/>
          <w:lang w:eastAsia="en-GB"/>
        </w:rPr>
        <w:t>PUBLIC PARTICIPATION SESSION</w:t>
      </w:r>
      <w:r w:rsidR="003367BF" w:rsidRPr="00BF265D">
        <w:rPr>
          <w:rFonts w:asciiTheme="minorHAnsi" w:hAnsiTheme="minorHAnsi" w:cstheme="minorHAnsi"/>
          <w:b/>
          <w:color w:val="auto"/>
          <w:lang w:eastAsia="en-GB"/>
        </w:rPr>
        <w:t xml:space="preserve"> (Standing orders suspended) </w:t>
      </w:r>
    </w:p>
    <w:p w14:paraId="7293AC5A" w14:textId="792E336C" w:rsidR="006219F2" w:rsidRPr="00BF265D" w:rsidRDefault="00730DB6" w:rsidP="00730DB6">
      <w:pPr>
        <w:spacing w:line="240" w:lineRule="auto"/>
        <w:rPr>
          <w:rFonts w:asciiTheme="minorHAnsi" w:hAnsiTheme="minorHAnsi" w:cstheme="minorHAnsi"/>
          <w:color w:val="auto"/>
          <w:lang w:eastAsia="en-GB"/>
        </w:rPr>
      </w:pPr>
      <w:r w:rsidRPr="00BF265D">
        <w:rPr>
          <w:rFonts w:asciiTheme="minorHAnsi" w:hAnsiTheme="minorHAnsi" w:cstheme="minorHAnsi"/>
          <w:color w:val="auto"/>
          <w:lang w:eastAsia="en-GB"/>
        </w:rPr>
        <w:t xml:space="preserve">There was none. </w:t>
      </w:r>
    </w:p>
    <w:p w14:paraId="6A376C86" w14:textId="77777777" w:rsidR="0075140C" w:rsidRPr="00BF265D" w:rsidRDefault="0075140C" w:rsidP="00932FBA">
      <w:pPr>
        <w:spacing w:line="240" w:lineRule="auto"/>
        <w:rPr>
          <w:rFonts w:asciiTheme="minorHAnsi" w:hAnsiTheme="minorHAnsi" w:cstheme="minorHAnsi"/>
          <w:color w:val="auto"/>
          <w:lang w:eastAsia="en-GB"/>
        </w:rPr>
      </w:pPr>
    </w:p>
    <w:p w14:paraId="26FD4E23" w14:textId="7809DC63" w:rsidR="000D3A67" w:rsidRPr="00BF265D" w:rsidRDefault="000D3A67" w:rsidP="00932FBA">
      <w:pPr>
        <w:spacing w:line="240" w:lineRule="auto"/>
        <w:rPr>
          <w:rFonts w:asciiTheme="minorHAnsi" w:hAnsiTheme="minorHAnsi" w:cstheme="minorHAnsi"/>
          <w:b/>
          <w:color w:val="auto"/>
          <w:lang w:eastAsia="en-GB"/>
        </w:rPr>
      </w:pPr>
      <w:r w:rsidRPr="00BF265D">
        <w:rPr>
          <w:rFonts w:asciiTheme="minorHAnsi" w:hAnsiTheme="minorHAnsi" w:cstheme="minorHAnsi"/>
          <w:b/>
          <w:color w:val="auto"/>
          <w:lang w:eastAsia="en-GB"/>
        </w:rPr>
        <w:t>DORSET COUNCILLORS</w:t>
      </w:r>
      <w:r w:rsidR="006075D9" w:rsidRPr="00BF265D">
        <w:rPr>
          <w:rFonts w:asciiTheme="minorHAnsi" w:hAnsiTheme="minorHAnsi" w:cstheme="minorHAnsi"/>
          <w:b/>
          <w:color w:val="auto"/>
          <w:lang w:eastAsia="en-GB"/>
        </w:rPr>
        <w:t>’</w:t>
      </w:r>
      <w:r w:rsidRPr="00BF265D">
        <w:rPr>
          <w:rFonts w:asciiTheme="minorHAnsi" w:hAnsiTheme="minorHAnsi" w:cstheme="minorHAnsi"/>
          <w:b/>
          <w:color w:val="auto"/>
          <w:lang w:eastAsia="en-GB"/>
        </w:rPr>
        <w:t xml:space="preserve"> REPORT</w:t>
      </w:r>
    </w:p>
    <w:p w14:paraId="30610023" w14:textId="7824094F" w:rsidR="008E05D6" w:rsidRPr="00BF265D" w:rsidRDefault="0002244C" w:rsidP="00932FBA">
      <w:pPr>
        <w:spacing w:line="240" w:lineRule="auto"/>
        <w:rPr>
          <w:rFonts w:asciiTheme="minorHAnsi" w:hAnsiTheme="minorHAnsi" w:cstheme="minorHAnsi"/>
          <w:color w:val="auto"/>
        </w:rPr>
      </w:pPr>
      <w:r w:rsidRPr="00BF265D">
        <w:rPr>
          <w:rFonts w:asciiTheme="minorHAnsi" w:hAnsiTheme="minorHAnsi" w:cstheme="minorHAnsi"/>
          <w:color w:val="auto"/>
        </w:rPr>
        <w:t>Dorset Cll</w:t>
      </w:r>
      <w:r w:rsidR="005C61A2" w:rsidRPr="00BF265D">
        <w:rPr>
          <w:rFonts w:asciiTheme="minorHAnsi" w:hAnsiTheme="minorHAnsi" w:cstheme="minorHAnsi"/>
          <w:color w:val="auto"/>
        </w:rPr>
        <w:t>r</w:t>
      </w:r>
      <w:r w:rsidRPr="00BF265D">
        <w:rPr>
          <w:rFonts w:asciiTheme="minorHAnsi" w:hAnsiTheme="minorHAnsi" w:cstheme="minorHAnsi"/>
          <w:color w:val="auto"/>
        </w:rPr>
        <w:t xml:space="preserve"> Brenton </w:t>
      </w:r>
      <w:r w:rsidR="00A50564" w:rsidRPr="00BF265D">
        <w:rPr>
          <w:rFonts w:asciiTheme="minorHAnsi" w:hAnsiTheme="minorHAnsi" w:cstheme="minorHAnsi"/>
          <w:color w:val="auto"/>
        </w:rPr>
        <w:t xml:space="preserve">had forwarded a written report which the Parish Clerk had made available to all members. </w:t>
      </w:r>
      <w:r w:rsidRPr="00BF265D">
        <w:rPr>
          <w:rFonts w:asciiTheme="minorHAnsi" w:hAnsiTheme="minorHAnsi" w:cstheme="minorHAnsi"/>
          <w:color w:val="auto"/>
        </w:rPr>
        <w:t xml:space="preserve">A copy is associated at </w:t>
      </w:r>
      <w:r w:rsidRPr="00BF265D">
        <w:rPr>
          <w:rFonts w:asciiTheme="minorHAnsi" w:hAnsiTheme="minorHAnsi" w:cstheme="minorHAnsi"/>
          <w:color w:val="auto"/>
          <w:highlight w:val="yellow"/>
        </w:rPr>
        <w:t>Appendix 1</w:t>
      </w:r>
      <w:r w:rsidRPr="00BF265D">
        <w:rPr>
          <w:rFonts w:asciiTheme="minorHAnsi" w:hAnsiTheme="minorHAnsi" w:cstheme="minorHAnsi"/>
          <w:color w:val="auto"/>
        </w:rPr>
        <w:t xml:space="preserve"> to these minutes. </w:t>
      </w:r>
    </w:p>
    <w:p w14:paraId="6B9A90AD" w14:textId="192D730E" w:rsidR="00E554DC" w:rsidRPr="00BF265D" w:rsidRDefault="00E554DC" w:rsidP="00932FBA">
      <w:pPr>
        <w:spacing w:line="240" w:lineRule="auto"/>
        <w:rPr>
          <w:rFonts w:asciiTheme="minorHAnsi" w:hAnsiTheme="minorHAnsi" w:cstheme="minorHAnsi"/>
          <w:color w:val="auto"/>
        </w:rPr>
      </w:pPr>
      <w:r w:rsidRPr="00BF265D">
        <w:rPr>
          <w:rFonts w:asciiTheme="minorHAnsi" w:hAnsiTheme="minorHAnsi" w:cstheme="minorHAnsi"/>
          <w:color w:val="auto"/>
        </w:rPr>
        <w:t xml:space="preserve">Cllr Brenton advised that </w:t>
      </w:r>
      <w:r w:rsidR="00A0744E" w:rsidRPr="00BF265D">
        <w:rPr>
          <w:rFonts w:asciiTheme="minorHAnsi" w:hAnsiTheme="minorHAnsi" w:cstheme="minorHAnsi"/>
          <w:color w:val="auto"/>
        </w:rPr>
        <w:t xml:space="preserve">the </w:t>
      </w:r>
      <w:proofErr w:type="spellStart"/>
      <w:r w:rsidRPr="00BF265D">
        <w:rPr>
          <w:rFonts w:asciiTheme="minorHAnsi" w:hAnsiTheme="minorHAnsi" w:cstheme="minorHAnsi"/>
          <w:color w:val="auto"/>
        </w:rPr>
        <w:t>Rempstone</w:t>
      </w:r>
      <w:proofErr w:type="spellEnd"/>
      <w:r w:rsidRPr="00BF265D">
        <w:rPr>
          <w:rFonts w:asciiTheme="minorHAnsi" w:hAnsiTheme="minorHAnsi" w:cstheme="minorHAnsi"/>
          <w:color w:val="auto"/>
        </w:rPr>
        <w:t xml:space="preserve"> Estate ha</w:t>
      </w:r>
      <w:r w:rsidR="0078503B" w:rsidRPr="00BF265D">
        <w:rPr>
          <w:rFonts w:asciiTheme="minorHAnsi" w:hAnsiTheme="minorHAnsi" w:cstheme="minorHAnsi"/>
          <w:color w:val="auto"/>
        </w:rPr>
        <w:t>s</w:t>
      </w:r>
      <w:r w:rsidRPr="00BF265D">
        <w:rPr>
          <w:rFonts w:asciiTheme="minorHAnsi" w:hAnsiTheme="minorHAnsi" w:cstheme="minorHAnsi"/>
          <w:color w:val="auto"/>
        </w:rPr>
        <w:t xml:space="preserve"> been given outline planning for 15 houses at </w:t>
      </w:r>
      <w:proofErr w:type="spellStart"/>
      <w:r w:rsidRPr="00BF265D">
        <w:rPr>
          <w:rFonts w:asciiTheme="minorHAnsi" w:hAnsiTheme="minorHAnsi" w:cstheme="minorHAnsi"/>
          <w:color w:val="auto"/>
        </w:rPr>
        <w:t>Stoborough</w:t>
      </w:r>
      <w:proofErr w:type="spellEnd"/>
      <w:r w:rsidRPr="00BF265D">
        <w:rPr>
          <w:rFonts w:asciiTheme="minorHAnsi" w:hAnsiTheme="minorHAnsi" w:cstheme="minorHAnsi"/>
          <w:color w:val="auto"/>
        </w:rPr>
        <w:t>, the land is similar to flood plain land.</w:t>
      </w:r>
    </w:p>
    <w:p w14:paraId="486AC920" w14:textId="77777777" w:rsidR="00E554DC" w:rsidRPr="00BF265D" w:rsidRDefault="00E554DC" w:rsidP="00932FBA">
      <w:pPr>
        <w:spacing w:line="240" w:lineRule="auto"/>
        <w:rPr>
          <w:rFonts w:asciiTheme="minorHAnsi" w:hAnsiTheme="minorHAnsi" w:cstheme="minorHAnsi"/>
          <w:color w:val="auto"/>
        </w:rPr>
      </w:pPr>
    </w:p>
    <w:p w14:paraId="7D0EE7A2" w14:textId="13E104AD" w:rsidR="00684A00" w:rsidRPr="00BF265D" w:rsidRDefault="00E94E5E" w:rsidP="00E94E5E">
      <w:pPr>
        <w:pStyle w:val="Heading2"/>
        <w:rPr>
          <w:color w:val="auto"/>
        </w:rPr>
      </w:pPr>
      <w:r w:rsidRPr="00BF265D">
        <w:rPr>
          <w:color w:val="auto"/>
        </w:rPr>
        <w:t xml:space="preserve">1. </w:t>
      </w:r>
      <w:r w:rsidR="00684A00" w:rsidRPr="00BF265D">
        <w:rPr>
          <w:color w:val="auto"/>
        </w:rPr>
        <w:t xml:space="preserve">To receive and consider apologies for absence. </w:t>
      </w:r>
    </w:p>
    <w:p w14:paraId="7C6159A6" w14:textId="7658A20F" w:rsidR="00E554DC" w:rsidRPr="00BF265D" w:rsidRDefault="00F8750B" w:rsidP="00932FBA">
      <w:pPr>
        <w:spacing w:line="240" w:lineRule="auto"/>
        <w:rPr>
          <w:rFonts w:asciiTheme="minorHAnsi" w:hAnsiTheme="minorHAnsi" w:cstheme="minorHAnsi"/>
          <w:color w:val="auto"/>
        </w:rPr>
      </w:pPr>
      <w:r w:rsidRPr="00BF265D">
        <w:rPr>
          <w:rFonts w:asciiTheme="minorHAnsi" w:hAnsiTheme="minorHAnsi" w:cstheme="minorHAnsi"/>
          <w:color w:val="auto"/>
        </w:rPr>
        <w:t xml:space="preserve">Apologies were received from </w:t>
      </w:r>
      <w:r w:rsidR="006561D5" w:rsidRPr="00BF265D">
        <w:rPr>
          <w:rFonts w:asciiTheme="minorHAnsi" w:hAnsiTheme="minorHAnsi" w:cstheme="minorHAnsi"/>
          <w:color w:val="auto"/>
        </w:rPr>
        <w:t>Cllrs</w:t>
      </w:r>
      <w:r w:rsidR="006561D5" w:rsidRPr="00BF265D">
        <w:rPr>
          <w:rFonts w:asciiTheme="minorHAnsi" w:hAnsiTheme="minorHAnsi" w:cstheme="minorHAnsi"/>
          <w:color w:val="auto"/>
          <w:lang w:eastAsia="en-GB"/>
        </w:rPr>
        <w:t xml:space="preserve"> P Webb</w:t>
      </w:r>
      <w:r w:rsidR="006561D5" w:rsidRPr="00BF265D">
        <w:rPr>
          <w:rFonts w:asciiTheme="minorHAnsi" w:hAnsiTheme="minorHAnsi" w:cstheme="minorHAnsi"/>
          <w:color w:val="auto"/>
        </w:rPr>
        <w:t xml:space="preserve">, </w:t>
      </w:r>
      <w:r w:rsidR="00A0744E" w:rsidRPr="00BF265D">
        <w:rPr>
          <w:rFonts w:asciiTheme="minorHAnsi" w:hAnsiTheme="minorHAnsi" w:cstheme="minorHAnsi"/>
          <w:color w:val="auto"/>
          <w:lang w:eastAsia="en-GB"/>
        </w:rPr>
        <w:t>B Barker, M Attridge,</w:t>
      </w:r>
      <w:r w:rsidR="0078503B" w:rsidRPr="00BF265D">
        <w:rPr>
          <w:rFonts w:asciiTheme="minorHAnsi" w:hAnsiTheme="minorHAnsi" w:cstheme="minorHAnsi"/>
          <w:color w:val="auto"/>
          <w:lang w:eastAsia="en-GB"/>
        </w:rPr>
        <w:t xml:space="preserve"> and Mr T Watton (Parish Clerk) </w:t>
      </w:r>
    </w:p>
    <w:p w14:paraId="64AC1719" w14:textId="046D3C0C" w:rsidR="00CF75E4" w:rsidRPr="00BF265D" w:rsidRDefault="006561D5" w:rsidP="00932FBA">
      <w:pPr>
        <w:spacing w:line="240" w:lineRule="auto"/>
        <w:rPr>
          <w:rFonts w:asciiTheme="minorHAnsi" w:hAnsiTheme="minorHAnsi" w:cstheme="minorHAnsi"/>
          <w:color w:val="auto"/>
        </w:rPr>
      </w:pPr>
      <w:r w:rsidRPr="00BF265D">
        <w:rPr>
          <w:rFonts w:asciiTheme="minorHAnsi" w:hAnsiTheme="minorHAnsi" w:cstheme="minorHAnsi"/>
          <w:color w:val="auto"/>
          <w:lang w:eastAsia="en-GB"/>
        </w:rPr>
        <w:t xml:space="preserve">Dorset Councillors B Pipe and A Starr </w:t>
      </w:r>
      <w:r w:rsidR="00730DB6" w:rsidRPr="00BF265D">
        <w:rPr>
          <w:rFonts w:asciiTheme="minorHAnsi" w:hAnsiTheme="minorHAnsi" w:cstheme="minorHAnsi"/>
          <w:color w:val="auto"/>
          <w:lang w:eastAsia="en-GB"/>
        </w:rPr>
        <w:t xml:space="preserve">also sent their apologies. </w:t>
      </w:r>
    </w:p>
    <w:p w14:paraId="45120F03" w14:textId="77777777" w:rsidR="00FB72E8" w:rsidRPr="00BF265D" w:rsidRDefault="00FB72E8" w:rsidP="00932FBA">
      <w:pPr>
        <w:spacing w:line="240" w:lineRule="auto"/>
        <w:rPr>
          <w:rFonts w:asciiTheme="minorHAnsi" w:hAnsiTheme="minorHAnsi" w:cstheme="minorHAnsi"/>
          <w:color w:val="auto"/>
        </w:rPr>
      </w:pPr>
    </w:p>
    <w:p w14:paraId="0A67D494" w14:textId="0A22184B" w:rsidR="00684A00" w:rsidRPr="00BF265D" w:rsidRDefault="00E94E5E" w:rsidP="00E94E5E">
      <w:pPr>
        <w:pStyle w:val="Heading2"/>
        <w:rPr>
          <w:color w:val="auto"/>
        </w:rPr>
      </w:pPr>
      <w:r w:rsidRPr="00BF265D">
        <w:rPr>
          <w:color w:val="auto"/>
        </w:rPr>
        <w:t>2</w:t>
      </w:r>
      <w:r w:rsidR="00DF1D52" w:rsidRPr="00BF265D">
        <w:rPr>
          <w:color w:val="auto"/>
        </w:rPr>
        <w:t xml:space="preserve">. </w:t>
      </w:r>
      <w:r w:rsidR="00684A00" w:rsidRPr="00BF265D">
        <w:rPr>
          <w:color w:val="auto"/>
        </w:rPr>
        <w:t xml:space="preserve">To receive any declarations of interest, and consider any requests for Special Dispensations under Section 33 of the Localism Act 2011. </w:t>
      </w:r>
    </w:p>
    <w:p w14:paraId="1CA68D20" w14:textId="3C80C7FC" w:rsidR="009939BC" w:rsidRPr="00BF265D" w:rsidRDefault="009939BC" w:rsidP="00932FBA">
      <w:pPr>
        <w:spacing w:line="240" w:lineRule="auto"/>
        <w:rPr>
          <w:rFonts w:asciiTheme="minorHAnsi" w:hAnsiTheme="minorHAnsi" w:cstheme="minorHAnsi"/>
          <w:color w:val="auto"/>
        </w:rPr>
      </w:pPr>
      <w:r w:rsidRPr="00BF265D">
        <w:rPr>
          <w:rFonts w:asciiTheme="minorHAnsi" w:hAnsiTheme="minorHAnsi" w:cstheme="minorHAnsi"/>
          <w:color w:val="auto"/>
        </w:rPr>
        <w:t xml:space="preserve">There were none. </w:t>
      </w:r>
    </w:p>
    <w:p w14:paraId="09D0BCDE" w14:textId="77777777" w:rsidR="00D0361E" w:rsidRPr="00BF265D" w:rsidRDefault="00D0361E" w:rsidP="0032171D">
      <w:pPr>
        <w:pStyle w:val="NoSpacing"/>
      </w:pPr>
    </w:p>
    <w:p w14:paraId="0A665F29" w14:textId="5A204D72" w:rsidR="00CF75E4" w:rsidRPr="00BF265D" w:rsidRDefault="00E94E5E" w:rsidP="00E94E5E">
      <w:pPr>
        <w:pStyle w:val="Heading2"/>
        <w:rPr>
          <w:color w:val="auto"/>
        </w:rPr>
      </w:pPr>
      <w:r w:rsidRPr="00BF265D">
        <w:rPr>
          <w:color w:val="auto"/>
        </w:rPr>
        <w:t>3</w:t>
      </w:r>
      <w:r w:rsidR="00D0361E" w:rsidRPr="00BF265D">
        <w:rPr>
          <w:color w:val="auto"/>
        </w:rPr>
        <w:t xml:space="preserve">. </w:t>
      </w:r>
      <w:r w:rsidR="003A70CA" w:rsidRPr="00BF265D">
        <w:rPr>
          <w:color w:val="auto"/>
        </w:rPr>
        <w:t xml:space="preserve">To </w:t>
      </w:r>
      <w:r w:rsidR="00684A00" w:rsidRPr="00BF265D">
        <w:rPr>
          <w:color w:val="auto"/>
        </w:rPr>
        <w:t xml:space="preserve">receive and resolve to approve minutes of Council meeting held on </w:t>
      </w:r>
      <w:r w:rsidR="002E242D" w:rsidRPr="00BF265D">
        <w:rPr>
          <w:color w:val="auto"/>
        </w:rPr>
        <w:t>2</w:t>
      </w:r>
      <w:r w:rsidR="001A24C1" w:rsidRPr="00BF265D">
        <w:rPr>
          <w:color w:val="auto"/>
        </w:rPr>
        <w:t>8</w:t>
      </w:r>
      <w:r w:rsidR="001A24C1" w:rsidRPr="00BF265D">
        <w:rPr>
          <w:color w:val="auto"/>
          <w:vertAlign w:val="superscript"/>
        </w:rPr>
        <w:t>th</w:t>
      </w:r>
      <w:r w:rsidR="001A24C1" w:rsidRPr="00BF265D">
        <w:rPr>
          <w:color w:val="auto"/>
        </w:rPr>
        <w:t xml:space="preserve"> </w:t>
      </w:r>
      <w:r w:rsidR="00730DB6" w:rsidRPr="00BF265D">
        <w:rPr>
          <w:color w:val="auto"/>
        </w:rPr>
        <w:t>Ju</w:t>
      </w:r>
      <w:r w:rsidR="001A24C1" w:rsidRPr="00BF265D">
        <w:rPr>
          <w:color w:val="auto"/>
        </w:rPr>
        <w:t>ly</w:t>
      </w:r>
      <w:r w:rsidR="00730DB6" w:rsidRPr="00BF265D">
        <w:rPr>
          <w:color w:val="auto"/>
        </w:rPr>
        <w:t xml:space="preserve"> 2021</w:t>
      </w:r>
      <w:r w:rsidR="00D602BA" w:rsidRPr="00BF265D">
        <w:rPr>
          <w:color w:val="auto"/>
        </w:rPr>
        <w:t xml:space="preserve">. </w:t>
      </w:r>
    </w:p>
    <w:p w14:paraId="74A42BAF" w14:textId="7D5FC50C" w:rsidR="00684A00" w:rsidRPr="00BF265D" w:rsidRDefault="005223CF" w:rsidP="00932FBA">
      <w:pPr>
        <w:spacing w:line="240" w:lineRule="auto"/>
        <w:rPr>
          <w:rFonts w:asciiTheme="minorHAnsi" w:hAnsiTheme="minorHAnsi" w:cstheme="minorHAnsi"/>
          <w:color w:val="auto"/>
          <w:lang w:eastAsia="en-GB"/>
        </w:rPr>
      </w:pPr>
      <w:r w:rsidRPr="00BF265D">
        <w:rPr>
          <w:rFonts w:asciiTheme="minorHAnsi" w:hAnsiTheme="minorHAnsi" w:cstheme="minorHAnsi"/>
          <w:color w:val="auto"/>
          <w:lang w:eastAsia="en-GB"/>
        </w:rPr>
        <w:t xml:space="preserve">It was </w:t>
      </w:r>
      <w:r w:rsidRPr="00BF265D">
        <w:rPr>
          <w:rFonts w:asciiTheme="minorHAnsi" w:hAnsiTheme="minorHAnsi" w:cstheme="minorHAnsi"/>
          <w:b/>
          <w:color w:val="auto"/>
          <w:lang w:eastAsia="en-GB"/>
        </w:rPr>
        <w:t>RESOLVED</w:t>
      </w:r>
      <w:r w:rsidRPr="00BF265D">
        <w:rPr>
          <w:rFonts w:asciiTheme="minorHAnsi" w:hAnsiTheme="minorHAnsi" w:cstheme="minorHAnsi"/>
          <w:color w:val="auto"/>
          <w:lang w:eastAsia="en-GB"/>
        </w:rPr>
        <w:t xml:space="preserve"> by all present </w:t>
      </w:r>
      <w:r w:rsidR="00CF75E4" w:rsidRPr="00BF265D">
        <w:rPr>
          <w:rFonts w:asciiTheme="minorHAnsi" w:hAnsiTheme="minorHAnsi" w:cstheme="minorHAnsi"/>
          <w:color w:val="auto"/>
          <w:lang w:eastAsia="en-GB"/>
        </w:rPr>
        <w:t xml:space="preserve">to approve </w:t>
      </w:r>
      <w:r w:rsidR="006D3F51" w:rsidRPr="00BF265D">
        <w:rPr>
          <w:rFonts w:asciiTheme="minorHAnsi" w:hAnsiTheme="minorHAnsi" w:cstheme="minorHAnsi"/>
          <w:color w:val="auto"/>
          <w:lang w:eastAsia="en-GB"/>
        </w:rPr>
        <w:t>t</w:t>
      </w:r>
      <w:r w:rsidR="009939BC" w:rsidRPr="00BF265D">
        <w:rPr>
          <w:rFonts w:asciiTheme="minorHAnsi" w:hAnsiTheme="minorHAnsi" w:cstheme="minorHAnsi"/>
          <w:color w:val="auto"/>
          <w:lang w:eastAsia="en-GB"/>
        </w:rPr>
        <w:t xml:space="preserve">he </w:t>
      </w:r>
      <w:r w:rsidR="006D3F51" w:rsidRPr="00BF265D">
        <w:rPr>
          <w:rFonts w:asciiTheme="minorHAnsi" w:hAnsiTheme="minorHAnsi" w:cstheme="minorHAnsi"/>
          <w:color w:val="auto"/>
          <w:lang w:eastAsia="en-GB"/>
        </w:rPr>
        <w:t>m</w:t>
      </w:r>
      <w:r w:rsidR="009939BC" w:rsidRPr="00BF265D">
        <w:rPr>
          <w:rFonts w:asciiTheme="minorHAnsi" w:hAnsiTheme="minorHAnsi" w:cstheme="minorHAnsi"/>
          <w:color w:val="auto"/>
          <w:lang w:eastAsia="en-GB"/>
        </w:rPr>
        <w:t xml:space="preserve">inutes </w:t>
      </w:r>
      <w:r w:rsidR="00CF75E4" w:rsidRPr="00BF265D">
        <w:rPr>
          <w:rFonts w:asciiTheme="minorHAnsi" w:hAnsiTheme="minorHAnsi" w:cstheme="minorHAnsi"/>
          <w:color w:val="auto"/>
          <w:lang w:eastAsia="en-GB"/>
        </w:rPr>
        <w:t>as</w:t>
      </w:r>
      <w:r w:rsidR="00B6610B" w:rsidRPr="00BF265D">
        <w:rPr>
          <w:rFonts w:asciiTheme="minorHAnsi" w:hAnsiTheme="minorHAnsi" w:cstheme="minorHAnsi"/>
          <w:color w:val="auto"/>
          <w:lang w:eastAsia="en-GB"/>
        </w:rPr>
        <w:t xml:space="preserve"> a</w:t>
      </w:r>
      <w:r w:rsidR="00CF75E4" w:rsidRPr="00BF265D">
        <w:rPr>
          <w:rFonts w:asciiTheme="minorHAnsi" w:hAnsiTheme="minorHAnsi" w:cstheme="minorHAnsi"/>
          <w:color w:val="auto"/>
          <w:lang w:eastAsia="en-GB"/>
        </w:rPr>
        <w:t xml:space="preserve"> true record of the meeting</w:t>
      </w:r>
      <w:r w:rsidR="002E242D" w:rsidRPr="00BF265D">
        <w:rPr>
          <w:rFonts w:asciiTheme="minorHAnsi" w:hAnsiTheme="minorHAnsi" w:cstheme="minorHAnsi"/>
          <w:color w:val="auto"/>
          <w:lang w:eastAsia="en-GB"/>
        </w:rPr>
        <w:t>.</w:t>
      </w:r>
      <w:r w:rsidR="00CF75E4" w:rsidRPr="00BF265D">
        <w:rPr>
          <w:rFonts w:asciiTheme="minorHAnsi" w:hAnsiTheme="minorHAnsi" w:cstheme="minorHAnsi"/>
          <w:color w:val="auto"/>
          <w:lang w:eastAsia="en-GB"/>
        </w:rPr>
        <w:t xml:space="preserve"> </w:t>
      </w:r>
    </w:p>
    <w:p w14:paraId="6DE5045F" w14:textId="77777777" w:rsidR="00FB72E8" w:rsidRPr="00BF265D" w:rsidRDefault="00FB72E8" w:rsidP="00932FBA">
      <w:pPr>
        <w:spacing w:line="240" w:lineRule="auto"/>
        <w:rPr>
          <w:rFonts w:asciiTheme="minorHAnsi" w:hAnsiTheme="minorHAnsi" w:cstheme="minorHAnsi"/>
          <w:color w:val="auto"/>
          <w:lang w:eastAsia="en-GB"/>
        </w:rPr>
      </w:pPr>
    </w:p>
    <w:p w14:paraId="592CD960" w14:textId="7621E448" w:rsidR="00684A00" w:rsidRPr="00BF265D" w:rsidRDefault="00E94E5E" w:rsidP="00E94E5E">
      <w:pPr>
        <w:pStyle w:val="Heading2"/>
        <w:rPr>
          <w:color w:val="auto"/>
        </w:rPr>
      </w:pPr>
      <w:r w:rsidRPr="00BF265D">
        <w:rPr>
          <w:color w:val="auto"/>
        </w:rPr>
        <w:t>4</w:t>
      </w:r>
      <w:r w:rsidR="003A70CA" w:rsidRPr="00BF265D">
        <w:rPr>
          <w:color w:val="auto"/>
        </w:rPr>
        <w:t xml:space="preserve">. </w:t>
      </w:r>
      <w:r w:rsidR="00684A00" w:rsidRPr="00BF265D">
        <w:rPr>
          <w:color w:val="auto"/>
        </w:rPr>
        <w:t>To receive and consider reports of past subject matters (for the purposes of report only).</w:t>
      </w:r>
    </w:p>
    <w:p w14:paraId="2374D0D5" w14:textId="707BCD8F" w:rsidR="00CF1B1B" w:rsidRPr="00BF265D" w:rsidRDefault="00CF1B1B" w:rsidP="00932FBA">
      <w:pPr>
        <w:spacing w:line="240" w:lineRule="auto"/>
        <w:rPr>
          <w:rFonts w:asciiTheme="minorHAnsi" w:hAnsiTheme="minorHAnsi" w:cstheme="minorHAnsi"/>
          <w:color w:val="auto"/>
        </w:rPr>
      </w:pPr>
      <w:r w:rsidRPr="00BF265D">
        <w:rPr>
          <w:rFonts w:asciiTheme="minorHAnsi" w:hAnsiTheme="minorHAnsi" w:cstheme="minorHAnsi"/>
          <w:color w:val="auto"/>
        </w:rPr>
        <w:t xml:space="preserve">It was </w:t>
      </w:r>
      <w:r w:rsidRPr="00BF265D">
        <w:rPr>
          <w:rFonts w:asciiTheme="minorHAnsi" w:hAnsiTheme="minorHAnsi" w:cstheme="minorHAnsi"/>
          <w:b/>
          <w:color w:val="auto"/>
        </w:rPr>
        <w:t>RESOLVED</w:t>
      </w:r>
      <w:r w:rsidRPr="00BF265D">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5889EC8C" w14:textId="3E448B9B" w:rsidR="00E554DC" w:rsidRPr="00BF265D" w:rsidRDefault="00E554DC" w:rsidP="00932FBA">
      <w:pPr>
        <w:spacing w:line="240" w:lineRule="auto"/>
        <w:rPr>
          <w:rFonts w:asciiTheme="minorHAnsi" w:hAnsiTheme="minorHAnsi" w:cstheme="minorHAnsi"/>
          <w:color w:val="auto"/>
        </w:rPr>
      </w:pPr>
    </w:p>
    <w:p w14:paraId="1A16C4A2" w14:textId="5CC7F72A" w:rsidR="00E554DC" w:rsidRPr="00BF265D" w:rsidRDefault="00E554DC" w:rsidP="0025200E">
      <w:pPr>
        <w:numPr>
          <w:ilvl w:val="0"/>
          <w:numId w:val="22"/>
        </w:numPr>
        <w:spacing w:line="240" w:lineRule="auto"/>
        <w:contextualSpacing/>
        <w:rPr>
          <w:bCs/>
          <w:i/>
          <w:iCs/>
          <w:color w:val="auto"/>
        </w:rPr>
      </w:pPr>
      <w:r w:rsidRPr="00BF265D">
        <w:rPr>
          <w:rFonts w:cstheme="minorHAnsi"/>
          <w:b/>
          <w:color w:val="auto"/>
        </w:rPr>
        <w:t xml:space="preserve">Minute 12, 23 June 2021 – Submission to LM Village Environment Working Group of ideas for use of LM Angels’ surplus public donated funds. </w:t>
      </w:r>
      <w:r w:rsidR="0078503B" w:rsidRPr="00BF265D">
        <w:rPr>
          <w:rFonts w:cstheme="minorHAnsi"/>
          <w:color w:val="auto"/>
        </w:rPr>
        <w:t>Minute 16, 28</w:t>
      </w:r>
      <w:r w:rsidR="0078503B" w:rsidRPr="00BF265D">
        <w:rPr>
          <w:rFonts w:cstheme="minorHAnsi"/>
          <w:color w:val="auto"/>
          <w:vertAlign w:val="superscript"/>
        </w:rPr>
        <w:t>th</w:t>
      </w:r>
      <w:r w:rsidR="0078503B" w:rsidRPr="00BF265D">
        <w:rPr>
          <w:rFonts w:cstheme="minorHAnsi"/>
          <w:color w:val="auto"/>
        </w:rPr>
        <w:t xml:space="preserve"> July, recorded that Cllr Bush would write to LM Angels to advise that the Council’s view was that it may be best for the Parish Council to hold the money against future needs of local residents. Cllr Bush indicated that he would prepare such a letter.  </w:t>
      </w:r>
      <w:r w:rsidR="0078503B" w:rsidRPr="00BF265D">
        <w:rPr>
          <w:rFonts w:cstheme="minorHAnsi"/>
          <w:i/>
          <w:color w:val="auto"/>
        </w:rPr>
        <w:t xml:space="preserve">This </w:t>
      </w:r>
      <w:r w:rsidRPr="00BF265D">
        <w:rPr>
          <w:rFonts w:cstheme="minorHAnsi"/>
          <w:bCs/>
          <w:i/>
          <w:iCs/>
          <w:color w:val="auto"/>
        </w:rPr>
        <w:t>has</w:t>
      </w:r>
      <w:r w:rsidR="00F57343" w:rsidRPr="00BF265D">
        <w:rPr>
          <w:rFonts w:cstheme="minorHAnsi"/>
          <w:bCs/>
          <w:i/>
          <w:iCs/>
          <w:color w:val="auto"/>
        </w:rPr>
        <w:t xml:space="preserve"> </w:t>
      </w:r>
      <w:r w:rsidRPr="00BF265D">
        <w:rPr>
          <w:rFonts w:cstheme="minorHAnsi"/>
          <w:bCs/>
          <w:i/>
          <w:iCs/>
          <w:color w:val="auto"/>
        </w:rPr>
        <w:t xml:space="preserve">been sent </w:t>
      </w:r>
      <w:r w:rsidR="0078503B" w:rsidRPr="00BF265D">
        <w:rPr>
          <w:rFonts w:cstheme="minorHAnsi"/>
          <w:bCs/>
          <w:i/>
          <w:iCs/>
          <w:color w:val="auto"/>
        </w:rPr>
        <w:t xml:space="preserve">but </w:t>
      </w:r>
      <w:r w:rsidRPr="00BF265D">
        <w:rPr>
          <w:rFonts w:cstheme="minorHAnsi"/>
          <w:bCs/>
          <w:i/>
          <w:iCs/>
          <w:color w:val="auto"/>
        </w:rPr>
        <w:t xml:space="preserve">no response has </w:t>
      </w:r>
      <w:r w:rsidR="0078503B" w:rsidRPr="00BF265D">
        <w:rPr>
          <w:rFonts w:cstheme="minorHAnsi"/>
          <w:bCs/>
          <w:i/>
          <w:iCs/>
          <w:color w:val="auto"/>
        </w:rPr>
        <w:t xml:space="preserve">yet </w:t>
      </w:r>
      <w:r w:rsidRPr="00BF265D">
        <w:rPr>
          <w:rFonts w:cstheme="minorHAnsi"/>
          <w:bCs/>
          <w:i/>
          <w:iCs/>
          <w:color w:val="auto"/>
        </w:rPr>
        <w:t>been received.</w:t>
      </w:r>
    </w:p>
    <w:p w14:paraId="54EA9EF0" w14:textId="36FC43C3" w:rsidR="0078503B" w:rsidRPr="00BF265D" w:rsidRDefault="00E554DC" w:rsidP="0025200E">
      <w:pPr>
        <w:numPr>
          <w:ilvl w:val="0"/>
          <w:numId w:val="22"/>
        </w:numPr>
        <w:spacing w:line="240" w:lineRule="auto"/>
        <w:contextualSpacing/>
        <w:rPr>
          <w:i/>
          <w:iCs/>
          <w:color w:val="auto"/>
        </w:rPr>
      </w:pPr>
      <w:r w:rsidRPr="00BF265D">
        <w:rPr>
          <w:b/>
          <w:color w:val="auto"/>
        </w:rPr>
        <w:t>Minute 8, 28</w:t>
      </w:r>
      <w:r w:rsidRPr="00BF265D">
        <w:rPr>
          <w:b/>
          <w:color w:val="auto"/>
          <w:vertAlign w:val="superscript"/>
        </w:rPr>
        <w:t>th</w:t>
      </w:r>
      <w:r w:rsidRPr="00BF265D">
        <w:rPr>
          <w:b/>
          <w:color w:val="auto"/>
        </w:rPr>
        <w:t xml:space="preserve"> July 2021 – Request to Dorset Council for a licence to install a path running from the junction at the head of steps adjacent to the Pharmacy to where the existing library path joins the High St pavement. </w:t>
      </w:r>
      <w:r w:rsidR="00F57343" w:rsidRPr="00BF265D">
        <w:rPr>
          <w:i/>
          <w:iCs/>
          <w:color w:val="auto"/>
        </w:rPr>
        <w:t xml:space="preserve">A </w:t>
      </w:r>
      <w:r w:rsidRPr="00BF265D">
        <w:rPr>
          <w:i/>
          <w:iCs/>
          <w:color w:val="auto"/>
        </w:rPr>
        <w:t>request</w:t>
      </w:r>
      <w:r w:rsidR="00F57343" w:rsidRPr="00BF265D">
        <w:rPr>
          <w:i/>
          <w:iCs/>
          <w:color w:val="auto"/>
        </w:rPr>
        <w:t xml:space="preserve"> </w:t>
      </w:r>
      <w:r w:rsidR="0078503B" w:rsidRPr="00BF265D">
        <w:rPr>
          <w:i/>
          <w:iCs/>
          <w:color w:val="auto"/>
        </w:rPr>
        <w:t xml:space="preserve">for a licence </w:t>
      </w:r>
      <w:r w:rsidR="00F57343" w:rsidRPr="00BF265D">
        <w:rPr>
          <w:i/>
          <w:iCs/>
          <w:color w:val="auto"/>
        </w:rPr>
        <w:t xml:space="preserve">to install the footpath has </w:t>
      </w:r>
      <w:r w:rsidRPr="00BF265D">
        <w:rPr>
          <w:i/>
          <w:iCs/>
          <w:color w:val="auto"/>
        </w:rPr>
        <w:t>been made</w:t>
      </w:r>
      <w:r w:rsidR="00F57343" w:rsidRPr="00BF265D">
        <w:rPr>
          <w:i/>
          <w:iCs/>
          <w:color w:val="auto"/>
        </w:rPr>
        <w:t xml:space="preserve">, Dorset </w:t>
      </w:r>
      <w:r w:rsidRPr="00BF265D">
        <w:rPr>
          <w:i/>
          <w:iCs/>
          <w:color w:val="auto"/>
        </w:rPr>
        <w:t xml:space="preserve">Cllr Alex Brenton </w:t>
      </w:r>
      <w:r w:rsidR="0078503B" w:rsidRPr="00BF265D">
        <w:rPr>
          <w:i/>
          <w:iCs/>
          <w:color w:val="auto"/>
        </w:rPr>
        <w:t xml:space="preserve">indicated that she would </w:t>
      </w:r>
      <w:r w:rsidRPr="00BF265D">
        <w:rPr>
          <w:i/>
          <w:iCs/>
          <w:color w:val="auto"/>
        </w:rPr>
        <w:t xml:space="preserve">chase up the request with </w:t>
      </w:r>
      <w:r w:rsidR="00D0229E" w:rsidRPr="00BF265D">
        <w:rPr>
          <w:i/>
          <w:iCs/>
          <w:color w:val="auto"/>
        </w:rPr>
        <w:t xml:space="preserve">Mr </w:t>
      </w:r>
      <w:r w:rsidRPr="00BF265D">
        <w:rPr>
          <w:i/>
          <w:iCs/>
          <w:color w:val="auto"/>
        </w:rPr>
        <w:t>Rupert Williams</w:t>
      </w:r>
      <w:r w:rsidR="0078503B" w:rsidRPr="00BF265D">
        <w:rPr>
          <w:i/>
          <w:iCs/>
          <w:color w:val="auto"/>
        </w:rPr>
        <w:t>, (Development Manager Assets &amp; Property, Dorset Council)</w:t>
      </w:r>
      <w:r w:rsidRPr="00BF265D">
        <w:rPr>
          <w:i/>
          <w:iCs/>
          <w:color w:val="auto"/>
        </w:rPr>
        <w:t xml:space="preserve">. </w:t>
      </w:r>
    </w:p>
    <w:p w14:paraId="4C4AF511" w14:textId="53ED40D1" w:rsidR="00C47295" w:rsidRPr="00E32DE0" w:rsidRDefault="0078503B" w:rsidP="00C47295">
      <w:pPr>
        <w:spacing w:line="240" w:lineRule="auto"/>
        <w:ind w:left="720"/>
        <w:contextualSpacing/>
        <w:rPr>
          <w:b/>
          <w:i/>
          <w:iCs/>
          <w:color w:val="auto"/>
        </w:rPr>
      </w:pPr>
      <w:r w:rsidRPr="00BF265D">
        <w:rPr>
          <w:i/>
          <w:iCs/>
          <w:color w:val="auto"/>
        </w:rPr>
        <w:lastRenderedPageBreak/>
        <w:t xml:space="preserve">It was separately noted that the </w:t>
      </w:r>
      <w:r w:rsidR="00E554DC" w:rsidRPr="00BF265D">
        <w:rPr>
          <w:i/>
          <w:iCs/>
          <w:color w:val="auto"/>
        </w:rPr>
        <w:t>Parish Council ha</w:t>
      </w:r>
      <w:r w:rsidRPr="00BF265D">
        <w:rPr>
          <w:i/>
          <w:iCs/>
          <w:color w:val="auto"/>
        </w:rPr>
        <w:t xml:space="preserve">s not been able to </w:t>
      </w:r>
      <w:r w:rsidR="00F57343" w:rsidRPr="00BF265D">
        <w:rPr>
          <w:i/>
          <w:iCs/>
          <w:color w:val="auto"/>
        </w:rPr>
        <w:t xml:space="preserve">make </w:t>
      </w:r>
      <w:r w:rsidR="00E554DC" w:rsidRPr="00BF265D">
        <w:rPr>
          <w:i/>
          <w:iCs/>
          <w:color w:val="auto"/>
        </w:rPr>
        <w:t xml:space="preserve">progress </w:t>
      </w:r>
      <w:r w:rsidR="00F57343" w:rsidRPr="00BF265D">
        <w:rPr>
          <w:i/>
          <w:iCs/>
          <w:color w:val="auto"/>
        </w:rPr>
        <w:t xml:space="preserve">with Dorset Council </w:t>
      </w:r>
      <w:r w:rsidR="00E554DC" w:rsidRPr="00BF265D">
        <w:rPr>
          <w:i/>
          <w:iCs/>
          <w:color w:val="auto"/>
        </w:rPr>
        <w:t>for</w:t>
      </w:r>
      <w:r w:rsidR="00F57343" w:rsidRPr="00BF265D">
        <w:rPr>
          <w:i/>
          <w:iCs/>
          <w:color w:val="auto"/>
        </w:rPr>
        <w:t xml:space="preserve"> </w:t>
      </w:r>
      <w:r w:rsidRPr="00BF265D">
        <w:rPr>
          <w:i/>
          <w:iCs/>
          <w:color w:val="auto"/>
        </w:rPr>
        <w:t xml:space="preserve">the other </w:t>
      </w:r>
      <w:r w:rsidR="00F57343" w:rsidRPr="00BF265D">
        <w:rPr>
          <w:i/>
          <w:iCs/>
          <w:color w:val="auto"/>
        </w:rPr>
        <w:t xml:space="preserve">works </w:t>
      </w:r>
      <w:r w:rsidRPr="00BF265D">
        <w:rPr>
          <w:i/>
          <w:iCs/>
          <w:color w:val="auto"/>
        </w:rPr>
        <w:t xml:space="preserve">proposals which have been under discussion with them for some considerable time. Dorset Cllr Brenton also indicated that she would chase these up. </w:t>
      </w:r>
      <w:r w:rsidR="00D73704" w:rsidRPr="00E32DE0">
        <w:rPr>
          <w:b/>
          <w:bCs/>
          <w:i/>
          <w:iCs/>
          <w:color w:val="auto"/>
        </w:rPr>
        <w:t>Action</w:t>
      </w:r>
      <w:r w:rsidR="00E32DE0">
        <w:rPr>
          <w:b/>
          <w:bCs/>
          <w:i/>
          <w:iCs/>
          <w:color w:val="auto"/>
        </w:rPr>
        <w:t>:</w:t>
      </w:r>
      <w:r w:rsidR="00D73704" w:rsidRPr="00E32DE0">
        <w:rPr>
          <w:b/>
          <w:bCs/>
          <w:i/>
          <w:iCs/>
          <w:color w:val="auto"/>
        </w:rPr>
        <w:t xml:space="preserve"> </w:t>
      </w:r>
      <w:r w:rsidR="00F57343" w:rsidRPr="00E32DE0">
        <w:rPr>
          <w:b/>
          <w:i/>
          <w:iCs/>
          <w:color w:val="auto"/>
        </w:rPr>
        <w:t xml:space="preserve">Dorset </w:t>
      </w:r>
      <w:r w:rsidR="00E554DC" w:rsidRPr="00E32DE0">
        <w:rPr>
          <w:b/>
          <w:i/>
          <w:iCs/>
          <w:color w:val="auto"/>
        </w:rPr>
        <w:t xml:space="preserve">Cllr Alex Brenton </w:t>
      </w:r>
      <w:r w:rsidR="00D0229E" w:rsidRPr="00E32DE0">
        <w:rPr>
          <w:b/>
          <w:i/>
          <w:iCs/>
          <w:color w:val="auto"/>
        </w:rPr>
        <w:t>to chase up the various land is</w:t>
      </w:r>
      <w:r w:rsidR="00E554DC" w:rsidRPr="00E32DE0">
        <w:rPr>
          <w:b/>
          <w:i/>
          <w:iCs/>
          <w:color w:val="auto"/>
        </w:rPr>
        <w:t>sues addressed in the meeting with Rupert Williams a year ago</w:t>
      </w:r>
      <w:r w:rsidR="00D0229E" w:rsidRPr="00E32DE0">
        <w:rPr>
          <w:b/>
          <w:i/>
          <w:iCs/>
          <w:color w:val="auto"/>
        </w:rPr>
        <w:t xml:space="preserve">. </w:t>
      </w:r>
    </w:p>
    <w:p w14:paraId="2C48F053" w14:textId="72A8736D" w:rsidR="00D0229E" w:rsidRPr="00BF265D" w:rsidRDefault="00E554DC" w:rsidP="00C47295">
      <w:pPr>
        <w:spacing w:line="240" w:lineRule="auto"/>
        <w:ind w:left="720"/>
        <w:contextualSpacing/>
        <w:rPr>
          <w:rFonts w:asciiTheme="minorHAnsi" w:hAnsiTheme="minorHAnsi" w:cstheme="minorHAnsi"/>
          <w:color w:val="auto"/>
        </w:rPr>
      </w:pPr>
      <w:r w:rsidRPr="00BF265D">
        <w:rPr>
          <w:b/>
          <w:color w:val="auto"/>
        </w:rPr>
        <w:t>Minute 14, 28th July 2021 – to obtain two further quotes for</w:t>
      </w:r>
      <w:r w:rsidRPr="00BF265D">
        <w:rPr>
          <w:color w:val="auto"/>
        </w:rPr>
        <w:t xml:space="preserve"> </w:t>
      </w:r>
      <w:r w:rsidRPr="00BF265D">
        <w:rPr>
          <w:b/>
          <w:color w:val="auto"/>
        </w:rPr>
        <w:t xml:space="preserve">fencing of a Dog Exercise Area on the Recreation Ground. </w:t>
      </w:r>
      <w:r w:rsidRPr="00BF265D">
        <w:rPr>
          <w:color w:val="auto"/>
        </w:rPr>
        <w:t xml:space="preserve">This was reported to the August meeting of the F&amp;GP </w:t>
      </w:r>
      <w:proofErr w:type="spellStart"/>
      <w:r w:rsidRPr="00BF265D">
        <w:rPr>
          <w:color w:val="auto"/>
        </w:rPr>
        <w:t>Cttee</w:t>
      </w:r>
      <w:proofErr w:type="spellEnd"/>
      <w:r w:rsidRPr="00BF265D">
        <w:rPr>
          <w:color w:val="auto"/>
        </w:rPr>
        <w:t>.</w:t>
      </w:r>
      <w:r w:rsidRPr="00BF265D">
        <w:rPr>
          <w:b/>
          <w:color w:val="auto"/>
        </w:rPr>
        <w:t xml:space="preserve"> DISCHARGE</w:t>
      </w:r>
      <w:r w:rsidR="006561D5" w:rsidRPr="00BF265D">
        <w:rPr>
          <w:b/>
          <w:color w:val="auto"/>
        </w:rPr>
        <w:t xml:space="preserve">D.  </w:t>
      </w:r>
    </w:p>
    <w:p w14:paraId="04506C93" w14:textId="5267049F" w:rsidR="00D0229E" w:rsidRPr="00BF265D" w:rsidRDefault="00D0229E" w:rsidP="00D0229E">
      <w:pPr>
        <w:spacing w:line="240" w:lineRule="auto"/>
        <w:ind w:left="720"/>
        <w:contextualSpacing/>
        <w:rPr>
          <w:rFonts w:asciiTheme="minorHAnsi" w:hAnsiTheme="minorHAnsi" w:cstheme="minorHAnsi"/>
          <w:color w:val="auto"/>
        </w:rPr>
      </w:pPr>
      <w:r w:rsidRPr="00BF265D">
        <w:rPr>
          <w:i/>
          <w:color w:val="auto"/>
        </w:rPr>
        <w:t>It was noted that t</w:t>
      </w:r>
      <w:r w:rsidR="006561D5" w:rsidRPr="00BF265D">
        <w:rPr>
          <w:bCs/>
          <w:i/>
          <w:iCs/>
          <w:color w:val="auto"/>
        </w:rPr>
        <w:t xml:space="preserve">he </w:t>
      </w:r>
      <w:r w:rsidRPr="00BF265D">
        <w:rPr>
          <w:bCs/>
          <w:i/>
          <w:iCs/>
          <w:color w:val="auto"/>
        </w:rPr>
        <w:t xml:space="preserve">originally requested </w:t>
      </w:r>
      <w:r w:rsidR="006561D5" w:rsidRPr="00BF265D">
        <w:rPr>
          <w:bCs/>
          <w:i/>
          <w:iCs/>
          <w:color w:val="auto"/>
        </w:rPr>
        <w:t>quotation ha</w:t>
      </w:r>
      <w:r w:rsidRPr="00BF265D">
        <w:rPr>
          <w:bCs/>
          <w:i/>
          <w:iCs/>
          <w:color w:val="auto"/>
        </w:rPr>
        <w:t>d</w:t>
      </w:r>
      <w:r w:rsidR="006561D5" w:rsidRPr="00BF265D">
        <w:rPr>
          <w:bCs/>
          <w:i/>
          <w:iCs/>
          <w:color w:val="auto"/>
        </w:rPr>
        <w:t xml:space="preserve"> been received</w:t>
      </w:r>
      <w:r w:rsidR="00887BE7" w:rsidRPr="00BF265D">
        <w:rPr>
          <w:bCs/>
          <w:i/>
          <w:iCs/>
          <w:color w:val="auto"/>
        </w:rPr>
        <w:t>,</w:t>
      </w:r>
      <w:r w:rsidRPr="00BF265D">
        <w:rPr>
          <w:bCs/>
          <w:i/>
          <w:iCs/>
          <w:color w:val="auto"/>
        </w:rPr>
        <w:t xml:space="preserve"> and that </w:t>
      </w:r>
      <w:r w:rsidR="00F57343" w:rsidRPr="00BF265D">
        <w:rPr>
          <w:bCs/>
          <w:i/>
          <w:iCs/>
          <w:color w:val="auto"/>
        </w:rPr>
        <w:t>Cllr Morgan</w:t>
      </w:r>
      <w:r w:rsidR="006561D5" w:rsidRPr="00BF265D">
        <w:rPr>
          <w:bCs/>
          <w:i/>
          <w:iCs/>
          <w:color w:val="auto"/>
        </w:rPr>
        <w:t xml:space="preserve"> ha</w:t>
      </w:r>
      <w:r w:rsidRPr="00BF265D">
        <w:rPr>
          <w:bCs/>
          <w:i/>
          <w:iCs/>
          <w:color w:val="auto"/>
        </w:rPr>
        <w:t>d</w:t>
      </w:r>
      <w:r w:rsidR="006561D5" w:rsidRPr="00BF265D">
        <w:rPr>
          <w:bCs/>
          <w:i/>
          <w:iCs/>
          <w:color w:val="auto"/>
        </w:rPr>
        <w:t xml:space="preserve"> </w:t>
      </w:r>
      <w:r w:rsidR="00887BE7" w:rsidRPr="00BF265D">
        <w:rPr>
          <w:bCs/>
          <w:i/>
          <w:iCs/>
          <w:color w:val="auto"/>
        </w:rPr>
        <w:t xml:space="preserve">subsequently </w:t>
      </w:r>
      <w:r w:rsidR="006561D5" w:rsidRPr="00BF265D">
        <w:rPr>
          <w:bCs/>
          <w:i/>
          <w:iCs/>
          <w:color w:val="auto"/>
        </w:rPr>
        <w:t xml:space="preserve">asked for </w:t>
      </w:r>
      <w:r w:rsidRPr="00BF265D">
        <w:rPr>
          <w:bCs/>
          <w:i/>
          <w:iCs/>
          <w:color w:val="auto"/>
        </w:rPr>
        <w:t xml:space="preserve">a revised quotation. </w:t>
      </w:r>
      <w:r w:rsidR="006561D5" w:rsidRPr="00BF265D">
        <w:rPr>
          <w:bCs/>
          <w:i/>
          <w:iCs/>
          <w:color w:val="auto"/>
        </w:rPr>
        <w:t xml:space="preserve">The quotations are well within the budget that was approved at the last meeting. </w:t>
      </w:r>
    </w:p>
    <w:p w14:paraId="627C1EA1" w14:textId="74A08CD8" w:rsidR="00FB4642" w:rsidRPr="00BF265D" w:rsidRDefault="00FB4642" w:rsidP="00932FBA">
      <w:pPr>
        <w:spacing w:line="240" w:lineRule="auto"/>
        <w:contextualSpacing/>
        <w:rPr>
          <w:rFonts w:asciiTheme="minorHAnsi" w:hAnsiTheme="minorHAnsi" w:cstheme="minorHAnsi"/>
          <w:color w:val="auto"/>
        </w:rPr>
      </w:pPr>
    </w:p>
    <w:p w14:paraId="07C4DB1F" w14:textId="0A89C46A" w:rsidR="00684A00" w:rsidRPr="00BF265D" w:rsidRDefault="00E94E5E" w:rsidP="00E94E5E">
      <w:pPr>
        <w:pStyle w:val="Heading2"/>
        <w:rPr>
          <w:color w:val="auto"/>
        </w:rPr>
      </w:pPr>
      <w:r w:rsidRPr="00BF265D">
        <w:rPr>
          <w:color w:val="auto"/>
        </w:rPr>
        <w:t>5</w:t>
      </w:r>
      <w:r w:rsidR="003A70CA" w:rsidRPr="00BF265D">
        <w:rPr>
          <w:color w:val="auto"/>
        </w:rPr>
        <w:t xml:space="preserve">. </w:t>
      </w:r>
      <w:r w:rsidR="00684A00" w:rsidRPr="00BF265D">
        <w:rPr>
          <w:color w:val="auto"/>
        </w:rPr>
        <w:t xml:space="preserve">Chairman’s announcements (for the purposes of report only). </w:t>
      </w:r>
    </w:p>
    <w:p w14:paraId="63370DA4" w14:textId="649C2239" w:rsidR="00887BE7" w:rsidRPr="00BF265D" w:rsidRDefault="00B95089" w:rsidP="0002244C">
      <w:pPr>
        <w:spacing w:line="240" w:lineRule="auto"/>
        <w:rPr>
          <w:rFonts w:asciiTheme="minorHAnsi" w:hAnsiTheme="minorHAnsi" w:cstheme="minorHAnsi"/>
          <w:color w:val="auto"/>
        </w:rPr>
      </w:pPr>
      <w:r w:rsidRPr="00BF265D">
        <w:rPr>
          <w:rFonts w:asciiTheme="minorHAnsi" w:hAnsiTheme="minorHAnsi" w:cstheme="minorHAnsi"/>
          <w:color w:val="auto"/>
        </w:rPr>
        <w:t>The</w:t>
      </w:r>
      <w:r w:rsidR="0002244C" w:rsidRPr="00BF265D">
        <w:rPr>
          <w:rFonts w:asciiTheme="minorHAnsi" w:hAnsiTheme="minorHAnsi" w:cstheme="minorHAnsi"/>
          <w:color w:val="auto"/>
        </w:rPr>
        <w:t xml:space="preserve"> Council Chairman </w:t>
      </w:r>
      <w:r w:rsidR="00887BE7" w:rsidRPr="00BF265D">
        <w:rPr>
          <w:rFonts w:asciiTheme="minorHAnsi" w:hAnsiTheme="minorHAnsi" w:cstheme="minorHAnsi"/>
          <w:color w:val="auto"/>
        </w:rPr>
        <w:t xml:space="preserve">reminded members that he had </w:t>
      </w:r>
      <w:r w:rsidR="006561D5" w:rsidRPr="00BF265D">
        <w:rPr>
          <w:rFonts w:asciiTheme="minorHAnsi" w:hAnsiTheme="minorHAnsi" w:cstheme="minorHAnsi"/>
          <w:color w:val="auto"/>
        </w:rPr>
        <w:t xml:space="preserve">previously circulated information on the application from </w:t>
      </w:r>
      <w:proofErr w:type="spellStart"/>
      <w:r w:rsidR="006561D5" w:rsidRPr="00BF265D">
        <w:rPr>
          <w:rFonts w:asciiTheme="minorHAnsi" w:hAnsiTheme="minorHAnsi" w:cstheme="minorHAnsi"/>
          <w:color w:val="auto"/>
        </w:rPr>
        <w:t>Wyatts</w:t>
      </w:r>
      <w:proofErr w:type="spellEnd"/>
      <w:r w:rsidR="006561D5" w:rsidRPr="00BF265D">
        <w:rPr>
          <w:rFonts w:asciiTheme="minorHAnsi" w:hAnsiTheme="minorHAnsi" w:cstheme="minorHAnsi"/>
          <w:color w:val="auto"/>
        </w:rPr>
        <w:t xml:space="preserve"> for 95 house</w:t>
      </w:r>
      <w:r w:rsidR="00887BE7" w:rsidRPr="00BF265D">
        <w:rPr>
          <w:rFonts w:asciiTheme="minorHAnsi" w:hAnsiTheme="minorHAnsi" w:cstheme="minorHAnsi"/>
          <w:color w:val="auto"/>
        </w:rPr>
        <w:t>s at the bottom of Wareham Road. It was noted that t</w:t>
      </w:r>
      <w:r w:rsidR="006561D5" w:rsidRPr="00BF265D">
        <w:rPr>
          <w:rFonts w:asciiTheme="minorHAnsi" w:hAnsiTheme="minorHAnsi" w:cstheme="minorHAnsi"/>
          <w:color w:val="auto"/>
        </w:rPr>
        <w:t xml:space="preserve">he Purbeck Local Plan has not yet been approved and that area is still </w:t>
      </w:r>
      <w:r w:rsidR="001C56BD" w:rsidRPr="00BF265D">
        <w:rPr>
          <w:rFonts w:asciiTheme="minorHAnsi" w:hAnsiTheme="minorHAnsi" w:cstheme="minorHAnsi"/>
          <w:color w:val="auto"/>
        </w:rPr>
        <w:t xml:space="preserve">categorised as </w:t>
      </w:r>
      <w:r w:rsidR="00E32DE0">
        <w:rPr>
          <w:rFonts w:asciiTheme="minorHAnsi" w:hAnsiTheme="minorHAnsi" w:cstheme="minorHAnsi"/>
          <w:color w:val="auto"/>
        </w:rPr>
        <w:t>G</w:t>
      </w:r>
      <w:r w:rsidR="006561D5" w:rsidRPr="00BF265D">
        <w:rPr>
          <w:rFonts w:asciiTheme="minorHAnsi" w:hAnsiTheme="minorHAnsi" w:cstheme="minorHAnsi"/>
          <w:color w:val="auto"/>
        </w:rPr>
        <w:t xml:space="preserve">reen </w:t>
      </w:r>
      <w:r w:rsidR="00E32DE0">
        <w:rPr>
          <w:rFonts w:asciiTheme="minorHAnsi" w:hAnsiTheme="minorHAnsi" w:cstheme="minorHAnsi"/>
          <w:color w:val="auto"/>
        </w:rPr>
        <w:t>B</w:t>
      </w:r>
      <w:r w:rsidR="006561D5" w:rsidRPr="00BF265D">
        <w:rPr>
          <w:rFonts w:asciiTheme="minorHAnsi" w:hAnsiTheme="minorHAnsi" w:cstheme="minorHAnsi"/>
          <w:color w:val="auto"/>
        </w:rPr>
        <w:t>elt</w:t>
      </w:r>
      <w:r w:rsidR="001C56BD" w:rsidRPr="00BF265D">
        <w:rPr>
          <w:rFonts w:asciiTheme="minorHAnsi" w:hAnsiTheme="minorHAnsi" w:cstheme="minorHAnsi"/>
          <w:color w:val="auto"/>
        </w:rPr>
        <w:t xml:space="preserve"> land</w:t>
      </w:r>
      <w:r w:rsidR="006561D5" w:rsidRPr="00BF265D">
        <w:rPr>
          <w:rFonts w:asciiTheme="minorHAnsi" w:hAnsiTheme="minorHAnsi" w:cstheme="minorHAnsi"/>
          <w:color w:val="auto"/>
        </w:rPr>
        <w:t xml:space="preserve">. </w:t>
      </w:r>
    </w:p>
    <w:p w14:paraId="4A157059" w14:textId="5F6361B2" w:rsidR="00887BE7" w:rsidRPr="00BF265D" w:rsidRDefault="00887BE7" w:rsidP="0002244C">
      <w:pPr>
        <w:spacing w:line="240" w:lineRule="auto"/>
        <w:rPr>
          <w:rFonts w:asciiTheme="minorHAnsi" w:hAnsiTheme="minorHAnsi" w:cstheme="minorHAnsi"/>
          <w:color w:val="auto"/>
        </w:rPr>
      </w:pPr>
      <w:r w:rsidRPr="00BF265D">
        <w:rPr>
          <w:rFonts w:asciiTheme="minorHAnsi" w:hAnsiTheme="minorHAnsi" w:cstheme="minorHAnsi"/>
          <w:color w:val="auto"/>
        </w:rPr>
        <w:t xml:space="preserve">Concerns </w:t>
      </w:r>
      <w:r w:rsidR="0002273F" w:rsidRPr="00BF265D">
        <w:rPr>
          <w:rFonts w:asciiTheme="minorHAnsi" w:hAnsiTheme="minorHAnsi" w:cstheme="minorHAnsi"/>
          <w:color w:val="auto"/>
        </w:rPr>
        <w:t xml:space="preserve">were raised about the increase in traffic </w:t>
      </w:r>
      <w:r w:rsidRPr="00BF265D">
        <w:rPr>
          <w:rFonts w:asciiTheme="minorHAnsi" w:hAnsiTheme="minorHAnsi" w:cstheme="minorHAnsi"/>
          <w:color w:val="auto"/>
        </w:rPr>
        <w:t xml:space="preserve">arising from this proposal, </w:t>
      </w:r>
      <w:r w:rsidR="0002273F" w:rsidRPr="00BF265D">
        <w:rPr>
          <w:rFonts w:asciiTheme="minorHAnsi" w:hAnsiTheme="minorHAnsi" w:cstheme="minorHAnsi"/>
          <w:color w:val="auto"/>
        </w:rPr>
        <w:t xml:space="preserve">and the </w:t>
      </w:r>
      <w:r w:rsidRPr="00BF265D">
        <w:rPr>
          <w:rFonts w:asciiTheme="minorHAnsi" w:hAnsiTheme="minorHAnsi" w:cstheme="minorHAnsi"/>
          <w:color w:val="auto"/>
        </w:rPr>
        <w:t xml:space="preserve">general </w:t>
      </w:r>
      <w:r w:rsidR="0002273F" w:rsidRPr="00BF265D">
        <w:rPr>
          <w:rFonts w:asciiTheme="minorHAnsi" w:hAnsiTheme="minorHAnsi" w:cstheme="minorHAnsi"/>
          <w:color w:val="auto"/>
        </w:rPr>
        <w:t xml:space="preserve">lack of </w:t>
      </w:r>
      <w:r w:rsidRPr="00BF265D">
        <w:rPr>
          <w:rFonts w:asciiTheme="minorHAnsi" w:hAnsiTheme="minorHAnsi" w:cstheme="minorHAnsi"/>
          <w:color w:val="auto"/>
        </w:rPr>
        <w:t xml:space="preserve">reference to </w:t>
      </w:r>
      <w:r w:rsidR="0002273F" w:rsidRPr="00BF265D">
        <w:rPr>
          <w:rFonts w:asciiTheme="minorHAnsi" w:hAnsiTheme="minorHAnsi" w:cstheme="minorHAnsi"/>
          <w:color w:val="auto"/>
        </w:rPr>
        <w:t xml:space="preserve">infrastructure to accommodate the extra homes.  </w:t>
      </w:r>
      <w:r w:rsidRPr="00BF265D">
        <w:rPr>
          <w:rFonts w:asciiTheme="minorHAnsi" w:hAnsiTheme="minorHAnsi" w:cstheme="minorHAnsi"/>
          <w:color w:val="auto"/>
        </w:rPr>
        <w:t xml:space="preserve">The </w:t>
      </w:r>
      <w:r w:rsidR="0002273F" w:rsidRPr="00BF265D">
        <w:rPr>
          <w:rFonts w:asciiTheme="minorHAnsi" w:hAnsiTheme="minorHAnsi" w:cstheme="minorHAnsi"/>
          <w:color w:val="auto"/>
        </w:rPr>
        <w:t>Chairman suggested that a small working group convene to discuss the application</w:t>
      </w:r>
      <w:r w:rsidR="009F6455" w:rsidRPr="00BF265D">
        <w:rPr>
          <w:rFonts w:asciiTheme="minorHAnsi" w:hAnsiTheme="minorHAnsi" w:cstheme="minorHAnsi"/>
          <w:color w:val="auto"/>
        </w:rPr>
        <w:t xml:space="preserve"> and prepare information</w:t>
      </w:r>
      <w:r w:rsidR="001C56BD" w:rsidRPr="00BF265D">
        <w:rPr>
          <w:rFonts w:asciiTheme="minorHAnsi" w:hAnsiTheme="minorHAnsi" w:cstheme="minorHAnsi"/>
          <w:color w:val="auto"/>
        </w:rPr>
        <w:t xml:space="preserve"> to support the Council’s decision</w:t>
      </w:r>
      <w:r w:rsidRPr="00BF265D">
        <w:rPr>
          <w:rFonts w:asciiTheme="minorHAnsi" w:hAnsiTheme="minorHAnsi" w:cstheme="minorHAnsi"/>
          <w:color w:val="auto"/>
        </w:rPr>
        <w:t xml:space="preserve">-making process on this proposal. </w:t>
      </w:r>
      <w:r w:rsidR="0002273F" w:rsidRPr="00BF265D">
        <w:rPr>
          <w:rFonts w:asciiTheme="minorHAnsi" w:hAnsiTheme="minorHAnsi" w:cstheme="minorHAnsi"/>
          <w:color w:val="auto"/>
        </w:rPr>
        <w:t xml:space="preserve">Councillors interested in joining the group should email the Council Chairman.  </w:t>
      </w:r>
    </w:p>
    <w:p w14:paraId="1CBEDEFF" w14:textId="64EC7C24" w:rsidR="00E94E5E" w:rsidRPr="00BF265D" w:rsidRDefault="001C56BD" w:rsidP="0002244C">
      <w:pPr>
        <w:spacing w:line="240" w:lineRule="auto"/>
        <w:rPr>
          <w:rFonts w:asciiTheme="minorHAnsi" w:hAnsiTheme="minorHAnsi" w:cstheme="minorHAnsi"/>
          <w:color w:val="auto"/>
        </w:rPr>
      </w:pPr>
      <w:r w:rsidRPr="00BF265D">
        <w:rPr>
          <w:rFonts w:asciiTheme="minorHAnsi" w:hAnsiTheme="minorHAnsi" w:cstheme="minorHAnsi"/>
          <w:color w:val="auto"/>
        </w:rPr>
        <w:t xml:space="preserve">Dorset </w:t>
      </w:r>
      <w:r w:rsidR="0002273F" w:rsidRPr="00BF265D">
        <w:rPr>
          <w:rFonts w:asciiTheme="minorHAnsi" w:hAnsiTheme="minorHAnsi" w:cstheme="minorHAnsi"/>
          <w:color w:val="auto"/>
        </w:rPr>
        <w:t xml:space="preserve">Cllr Alex Brenton </w:t>
      </w:r>
      <w:r w:rsidR="00887BE7" w:rsidRPr="00BF265D">
        <w:rPr>
          <w:rFonts w:asciiTheme="minorHAnsi" w:hAnsiTheme="minorHAnsi" w:cstheme="minorHAnsi"/>
          <w:color w:val="auto"/>
        </w:rPr>
        <w:t xml:space="preserve">commented on the current status </w:t>
      </w:r>
      <w:r w:rsidR="0002273F" w:rsidRPr="00BF265D">
        <w:rPr>
          <w:rFonts w:asciiTheme="minorHAnsi" w:hAnsiTheme="minorHAnsi" w:cstheme="minorHAnsi"/>
          <w:color w:val="auto"/>
        </w:rPr>
        <w:t>of The Purbeck Local Plan</w:t>
      </w:r>
      <w:r w:rsidRPr="00BF265D">
        <w:rPr>
          <w:rFonts w:asciiTheme="minorHAnsi" w:hAnsiTheme="minorHAnsi" w:cstheme="minorHAnsi"/>
          <w:color w:val="auto"/>
        </w:rPr>
        <w:t>.</w:t>
      </w:r>
    </w:p>
    <w:p w14:paraId="3CAA190E" w14:textId="77777777" w:rsidR="00E01B6F" w:rsidRPr="00BF265D" w:rsidRDefault="00E01B6F" w:rsidP="0032171D">
      <w:pPr>
        <w:pStyle w:val="NoSpacing"/>
      </w:pPr>
    </w:p>
    <w:p w14:paraId="7736F5FE" w14:textId="67C1C0AF" w:rsidR="00F51056" w:rsidRPr="00BF265D" w:rsidRDefault="00E94E5E" w:rsidP="00E94E5E">
      <w:pPr>
        <w:pStyle w:val="Heading2"/>
        <w:rPr>
          <w:color w:val="auto"/>
        </w:rPr>
      </w:pPr>
      <w:r w:rsidRPr="00BF265D">
        <w:rPr>
          <w:color w:val="auto"/>
        </w:rPr>
        <w:t>6</w:t>
      </w:r>
      <w:r w:rsidR="00B26ED8" w:rsidRPr="00BF265D">
        <w:rPr>
          <w:color w:val="auto"/>
        </w:rPr>
        <w:t xml:space="preserve">. </w:t>
      </w:r>
      <w:r w:rsidR="003A70CA" w:rsidRPr="00BF265D">
        <w:rPr>
          <w:color w:val="auto"/>
        </w:rPr>
        <w:t>T</w:t>
      </w:r>
      <w:r w:rsidR="00504CEA" w:rsidRPr="00BF265D">
        <w:rPr>
          <w:color w:val="auto"/>
        </w:rPr>
        <w:t xml:space="preserve">o </w:t>
      </w:r>
      <w:r w:rsidR="00B26ED8" w:rsidRPr="00BF265D">
        <w:rPr>
          <w:color w:val="auto"/>
        </w:rPr>
        <w:t xml:space="preserve">receive and </w:t>
      </w:r>
      <w:r w:rsidR="003E5EF1" w:rsidRPr="00BF265D">
        <w:rPr>
          <w:color w:val="auto"/>
        </w:rPr>
        <w:t>note the content of the minutes of the Finance &amp; General</w:t>
      </w:r>
      <w:r w:rsidR="00EE03DA" w:rsidRPr="00BF265D">
        <w:rPr>
          <w:color w:val="auto"/>
        </w:rPr>
        <w:t xml:space="preserve"> purposes committee meeting on </w:t>
      </w:r>
      <w:r w:rsidR="0002244C" w:rsidRPr="00BF265D">
        <w:rPr>
          <w:color w:val="auto"/>
        </w:rPr>
        <w:t>1</w:t>
      </w:r>
      <w:r w:rsidR="006561D5" w:rsidRPr="00BF265D">
        <w:rPr>
          <w:color w:val="auto"/>
        </w:rPr>
        <w:t>1</w:t>
      </w:r>
      <w:r w:rsidRPr="00BF265D">
        <w:rPr>
          <w:color w:val="auto"/>
        </w:rPr>
        <w:t xml:space="preserve">th </w:t>
      </w:r>
      <w:r w:rsidR="006561D5" w:rsidRPr="00BF265D">
        <w:rPr>
          <w:color w:val="auto"/>
        </w:rPr>
        <w:t>August</w:t>
      </w:r>
      <w:r w:rsidRPr="00BF265D">
        <w:rPr>
          <w:color w:val="auto"/>
        </w:rPr>
        <w:t xml:space="preserve"> </w:t>
      </w:r>
      <w:r w:rsidR="00DC75EA" w:rsidRPr="00BF265D">
        <w:rPr>
          <w:color w:val="auto"/>
        </w:rPr>
        <w:t>2</w:t>
      </w:r>
      <w:r w:rsidR="00B34A5E" w:rsidRPr="00BF265D">
        <w:rPr>
          <w:color w:val="auto"/>
        </w:rPr>
        <w:t xml:space="preserve">021 </w:t>
      </w:r>
      <w:r w:rsidR="003E5EF1" w:rsidRPr="00BF265D">
        <w:rPr>
          <w:color w:val="auto"/>
        </w:rPr>
        <w:t xml:space="preserve">(for purposes of report only). </w:t>
      </w:r>
    </w:p>
    <w:p w14:paraId="392885CE" w14:textId="7D284EAD" w:rsidR="007A6C8B" w:rsidRPr="00BF265D" w:rsidRDefault="00F51056" w:rsidP="00932FBA">
      <w:pPr>
        <w:spacing w:line="240" w:lineRule="auto"/>
        <w:rPr>
          <w:rFonts w:asciiTheme="minorHAnsi" w:hAnsiTheme="minorHAnsi" w:cstheme="minorHAnsi"/>
          <w:color w:val="auto"/>
        </w:rPr>
      </w:pPr>
      <w:r w:rsidRPr="00BF265D">
        <w:rPr>
          <w:rFonts w:asciiTheme="minorHAnsi" w:hAnsiTheme="minorHAnsi" w:cstheme="minorHAnsi"/>
          <w:color w:val="auto"/>
        </w:rPr>
        <w:t xml:space="preserve">It was </w:t>
      </w:r>
      <w:r w:rsidRPr="00BF265D">
        <w:rPr>
          <w:rFonts w:asciiTheme="minorHAnsi" w:hAnsiTheme="minorHAnsi" w:cstheme="minorHAnsi"/>
          <w:b/>
          <w:color w:val="auto"/>
        </w:rPr>
        <w:t>RESOLVED</w:t>
      </w:r>
      <w:r w:rsidRPr="00BF265D">
        <w:rPr>
          <w:rFonts w:asciiTheme="minorHAnsi" w:hAnsiTheme="minorHAnsi" w:cstheme="minorHAnsi"/>
          <w:color w:val="auto"/>
        </w:rPr>
        <w:t xml:space="preserve"> to </w:t>
      </w:r>
      <w:r w:rsidR="009C39D4" w:rsidRPr="00BF265D">
        <w:rPr>
          <w:rFonts w:asciiTheme="minorHAnsi" w:hAnsiTheme="minorHAnsi" w:cstheme="minorHAnsi"/>
          <w:color w:val="auto"/>
        </w:rPr>
        <w:t xml:space="preserve">receive and </w:t>
      </w:r>
      <w:r w:rsidRPr="00BF265D">
        <w:rPr>
          <w:rFonts w:asciiTheme="minorHAnsi" w:hAnsiTheme="minorHAnsi" w:cstheme="minorHAnsi"/>
          <w:color w:val="auto"/>
        </w:rPr>
        <w:t xml:space="preserve">note the contents of these </w:t>
      </w:r>
      <w:r w:rsidR="0084487F" w:rsidRPr="00BF265D">
        <w:rPr>
          <w:rFonts w:asciiTheme="minorHAnsi" w:hAnsiTheme="minorHAnsi" w:cstheme="minorHAnsi"/>
          <w:color w:val="auto"/>
        </w:rPr>
        <w:t xml:space="preserve">draft </w:t>
      </w:r>
      <w:r w:rsidRPr="00BF265D">
        <w:rPr>
          <w:rFonts w:asciiTheme="minorHAnsi" w:hAnsiTheme="minorHAnsi" w:cstheme="minorHAnsi"/>
          <w:color w:val="auto"/>
        </w:rPr>
        <w:t>minutes.</w:t>
      </w:r>
      <w:r w:rsidR="00EE03DA" w:rsidRPr="00BF265D">
        <w:rPr>
          <w:rFonts w:asciiTheme="minorHAnsi" w:hAnsiTheme="minorHAnsi" w:cstheme="minorHAnsi"/>
          <w:color w:val="auto"/>
        </w:rPr>
        <w:t xml:space="preserve"> </w:t>
      </w:r>
    </w:p>
    <w:p w14:paraId="0E5F4407" w14:textId="77C179B6" w:rsidR="009F6455" w:rsidRPr="00BF265D" w:rsidRDefault="009F6455" w:rsidP="00932FBA">
      <w:pPr>
        <w:spacing w:line="240" w:lineRule="auto"/>
        <w:rPr>
          <w:rFonts w:asciiTheme="minorHAnsi" w:hAnsiTheme="minorHAnsi" w:cstheme="minorHAnsi"/>
          <w:color w:val="auto"/>
        </w:rPr>
      </w:pPr>
    </w:p>
    <w:p w14:paraId="0A5ECD9C" w14:textId="3A67D359" w:rsidR="009F6455" w:rsidRPr="00BF265D" w:rsidRDefault="009F6455" w:rsidP="009F6455">
      <w:pPr>
        <w:pStyle w:val="Heading2"/>
        <w:rPr>
          <w:color w:val="auto"/>
        </w:rPr>
      </w:pPr>
      <w:r w:rsidRPr="00BF265D">
        <w:rPr>
          <w:color w:val="auto"/>
        </w:rPr>
        <w:t xml:space="preserve">7. To consider the following recommendation from the Finance &amp; General purposes committee meeting on 11th August 2021: </w:t>
      </w:r>
    </w:p>
    <w:p w14:paraId="454D6CCE" w14:textId="6C6F4207" w:rsidR="009F6455" w:rsidRPr="00BF265D" w:rsidRDefault="009F6455" w:rsidP="009F6455">
      <w:pPr>
        <w:spacing w:line="240" w:lineRule="auto"/>
        <w:ind w:left="720"/>
        <w:rPr>
          <w:rFonts w:asciiTheme="minorHAnsi" w:hAnsiTheme="minorHAnsi" w:cstheme="minorHAnsi"/>
          <w:color w:val="auto"/>
        </w:rPr>
      </w:pPr>
      <w:r w:rsidRPr="00BF265D">
        <w:rPr>
          <w:rFonts w:asciiTheme="minorHAnsi" w:hAnsiTheme="minorHAnsi" w:cstheme="minorHAnsi"/>
          <w:color w:val="auto"/>
        </w:rPr>
        <w:t>That the Parish Clerk is instructed to contact Unity Trust Bank to apply to open Current and Savings online accounts with dual authorisation. This is with the intention of transferring the council’s present banking arrangements with HSBC to Unity Trust Bank as soon as possible.</w:t>
      </w:r>
    </w:p>
    <w:p w14:paraId="058BD3E7" w14:textId="77777777" w:rsidR="009F6455" w:rsidRPr="00BF265D" w:rsidRDefault="009F6455" w:rsidP="009F6455">
      <w:pPr>
        <w:spacing w:line="240" w:lineRule="auto"/>
        <w:rPr>
          <w:rFonts w:asciiTheme="minorHAnsi" w:hAnsiTheme="minorHAnsi" w:cstheme="minorHAnsi"/>
          <w:color w:val="auto"/>
        </w:rPr>
      </w:pPr>
    </w:p>
    <w:p w14:paraId="720286ED" w14:textId="67F92F82" w:rsidR="009F6455" w:rsidRPr="00BF265D" w:rsidRDefault="009F6455" w:rsidP="009F6455">
      <w:pPr>
        <w:spacing w:line="240" w:lineRule="auto"/>
        <w:rPr>
          <w:rFonts w:asciiTheme="minorHAnsi" w:hAnsiTheme="minorHAnsi" w:cstheme="minorHAnsi"/>
          <w:b/>
          <w:i/>
          <w:color w:val="auto"/>
        </w:rPr>
      </w:pPr>
      <w:r w:rsidRPr="00BF265D">
        <w:rPr>
          <w:rFonts w:asciiTheme="minorHAnsi" w:hAnsiTheme="minorHAnsi" w:cstheme="minorHAnsi"/>
          <w:color w:val="auto"/>
        </w:rPr>
        <w:t xml:space="preserve">It was </w:t>
      </w:r>
      <w:r w:rsidRPr="00BF265D">
        <w:rPr>
          <w:rFonts w:asciiTheme="minorHAnsi" w:hAnsiTheme="minorHAnsi" w:cstheme="minorHAnsi"/>
          <w:b/>
          <w:color w:val="auto"/>
        </w:rPr>
        <w:t>RESOLVED</w:t>
      </w:r>
      <w:r w:rsidR="00887BE7" w:rsidRPr="00BF265D">
        <w:rPr>
          <w:rFonts w:asciiTheme="minorHAnsi" w:hAnsiTheme="minorHAnsi" w:cstheme="minorHAnsi"/>
          <w:color w:val="auto"/>
        </w:rPr>
        <w:t xml:space="preserve"> that the </w:t>
      </w:r>
      <w:r w:rsidRPr="00BF265D">
        <w:rPr>
          <w:rFonts w:asciiTheme="minorHAnsi" w:hAnsiTheme="minorHAnsi" w:cstheme="minorHAnsi"/>
          <w:color w:val="auto"/>
        </w:rPr>
        <w:t xml:space="preserve">Parish Clerk </w:t>
      </w:r>
      <w:r w:rsidR="00887BE7" w:rsidRPr="00BF265D">
        <w:rPr>
          <w:rFonts w:asciiTheme="minorHAnsi" w:hAnsiTheme="minorHAnsi" w:cstheme="minorHAnsi"/>
          <w:color w:val="auto"/>
        </w:rPr>
        <w:t xml:space="preserve">should </w:t>
      </w:r>
      <w:r w:rsidRPr="00BF265D">
        <w:rPr>
          <w:rFonts w:asciiTheme="minorHAnsi" w:hAnsiTheme="minorHAnsi" w:cstheme="minorHAnsi"/>
          <w:color w:val="auto"/>
        </w:rPr>
        <w:t xml:space="preserve">contact Unity Trust Bank to apply to open </w:t>
      </w:r>
      <w:r w:rsidR="001C56BD" w:rsidRPr="00BF265D">
        <w:rPr>
          <w:rFonts w:asciiTheme="minorHAnsi" w:hAnsiTheme="minorHAnsi" w:cstheme="minorHAnsi"/>
          <w:color w:val="auto"/>
        </w:rPr>
        <w:t>a</w:t>
      </w:r>
      <w:r w:rsidR="00E32DE0">
        <w:rPr>
          <w:rFonts w:asciiTheme="minorHAnsi" w:hAnsiTheme="minorHAnsi" w:cstheme="minorHAnsi"/>
          <w:color w:val="auto"/>
        </w:rPr>
        <w:t>n online current</w:t>
      </w:r>
      <w:r w:rsidR="001C56BD" w:rsidRPr="00BF265D">
        <w:rPr>
          <w:rFonts w:asciiTheme="minorHAnsi" w:hAnsiTheme="minorHAnsi" w:cstheme="minorHAnsi"/>
          <w:color w:val="auto"/>
        </w:rPr>
        <w:t xml:space="preserve"> account</w:t>
      </w:r>
      <w:r w:rsidR="00887BE7" w:rsidRPr="00BF265D">
        <w:rPr>
          <w:rFonts w:asciiTheme="minorHAnsi" w:hAnsiTheme="minorHAnsi" w:cstheme="minorHAnsi"/>
          <w:color w:val="auto"/>
        </w:rPr>
        <w:t xml:space="preserve">. The </w:t>
      </w:r>
      <w:r w:rsidR="00BE5516" w:rsidRPr="00BF265D">
        <w:rPr>
          <w:rFonts w:asciiTheme="minorHAnsi" w:hAnsiTheme="minorHAnsi" w:cstheme="minorHAnsi"/>
          <w:color w:val="auto"/>
        </w:rPr>
        <w:t xml:space="preserve">Parish Clerk </w:t>
      </w:r>
      <w:r w:rsidR="00887BE7" w:rsidRPr="00BF265D">
        <w:rPr>
          <w:rFonts w:asciiTheme="minorHAnsi" w:hAnsiTheme="minorHAnsi" w:cstheme="minorHAnsi"/>
          <w:color w:val="auto"/>
        </w:rPr>
        <w:t xml:space="preserve">is also asked to consider whether </w:t>
      </w:r>
      <w:r w:rsidR="00BE5516" w:rsidRPr="00BF265D">
        <w:rPr>
          <w:rFonts w:asciiTheme="minorHAnsi" w:hAnsiTheme="minorHAnsi" w:cstheme="minorHAnsi"/>
          <w:color w:val="auto"/>
        </w:rPr>
        <w:t>the s</w:t>
      </w:r>
      <w:r w:rsidRPr="00BF265D">
        <w:rPr>
          <w:rFonts w:asciiTheme="minorHAnsi" w:hAnsiTheme="minorHAnsi" w:cstheme="minorHAnsi"/>
          <w:color w:val="auto"/>
        </w:rPr>
        <w:t>avings account</w:t>
      </w:r>
      <w:r w:rsidR="00BE5516" w:rsidRPr="00BF265D">
        <w:rPr>
          <w:rFonts w:asciiTheme="minorHAnsi" w:hAnsiTheme="minorHAnsi" w:cstheme="minorHAnsi"/>
          <w:color w:val="auto"/>
        </w:rPr>
        <w:t xml:space="preserve"> is </w:t>
      </w:r>
      <w:r w:rsidR="001C56BD" w:rsidRPr="00BF265D">
        <w:rPr>
          <w:rFonts w:asciiTheme="minorHAnsi" w:hAnsiTheme="minorHAnsi" w:cstheme="minorHAnsi"/>
          <w:color w:val="auto"/>
        </w:rPr>
        <w:t xml:space="preserve">still </w:t>
      </w:r>
      <w:r w:rsidR="00BE5516" w:rsidRPr="00BF265D">
        <w:rPr>
          <w:rFonts w:asciiTheme="minorHAnsi" w:hAnsiTheme="minorHAnsi" w:cstheme="minorHAnsi"/>
          <w:color w:val="auto"/>
        </w:rPr>
        <w:t>necessary</w:t>
      </w:r>
      <w:r w:rsidR="001C56BD" w:rsidRPr="00BF265D">
        <w:rPr>
          <w:rFonts w:asciiTheme="minorHAnsi" w:hAnsiTheme="minorHAnsi" w:cstheme="minorHAnsi"/>
          <w:color w:val="auto"/>
        </w:rPr>
        <w:t xml:space="preserve"> before a decision is made on opening the savings account.</w:t>
      </w:r>
      <w:r w:rsidR="00887BE7" w:rsidRPr="00BF265D">
        <w:rPr>
          <w:rFonts w:asciiTheme="minorHAnsi" w:hAnsiTheme="minorHAnsi" w:cstheme="minorHAnsi"/>
          <w:color w:val="auto"/>
        </w:rPr>
        <w:t xml:space="preserve"> </w:t>
      </w:r>
      <w:r w:rsidR="00887BE7" w:rsidRPr="00BF265D">
        <w:rPr>
          <w:rFonts w:asciiTheme="minorHAnsi" w:hAnsiTheme="minorHAnsi" w:cstheme="minorHAnsi"/>
          <w:b/>
          <w:i/>
          <w:color w:val="auto"/>
        </w:rPr>
        <w:t xml:space="preserve">Action: Parish Clerk to apply to Unity Trust Bank to open the online current account accordingly. </w:t>
      </w:r>
    </w:p>
    <w:p w14:paraId="3758EB41" w14:textId="77777777" w:rsidR="00926105" w:rsidRPr="00BF265D" w:rsidRDefault="00926105" w:rsidP="00926105">
      <w:pPr>
        <w:rPr>
          <w:color w:val="auto"/>
          <w:lang w:eastAsia="en-GB"/>
        </w:rPr>
      </w:pPr>
    </w:p>
    <w:p w14:paraId="6E460718" w14:textId="7893D092" w:rsidR="00722F73" w:rsidRPr="00BF265D" w:rsidRDefault="009F6455" w:rsidP="00932FBA">
      <w:pPr>
        <w:pStyle w:val="Heading2"/>
        <w:rPr>
          <w:rFonts w:asciiTheme="minorHAnsi" w:hAnsiTheme="minorHAnsi" w:cstheme="minorHAnsi"/>
          <w:color w:val="auto"/>
        </w:rPr>
      </w:pPr>
      <w:r w:rsidRPr="00BF265D">
        <w:rPr>
          <w:rFonts w:asciiTheme="minorHAnsi" w:hAnsiTheme="minorHAnsi" w:cstheme="minorHAnsi"/>
          <w:color w:val="auto"/>
        </w:rPr>
        <w:t>8</w:t>
      </w:r>
      <w:r w:rsidR="00CD6265" w:rsidRPr="00BF265D">
        <w:rPr>
          <w:rFonts w:asciiTheme="minorHAnsi" w:hAnsiTheme="minorHAnsi" w:cstheme="minorHAnsi"/>
          <w:color w:val="auto"/>
        </w:rPr>
        <w:t xml:space="preserve">. </w:t>
      </w:r>
      <w:proofErr w:type="gramStart"/>
      <w:r w:rsidR="00722F73" w:rsidRPr="00BF265D">
        <w:rPr>
          <w:rFonts w:asciiTheme="minorHAnsi" w:hAnsiTheme="minorHAnsi" w:cstheme="minorHAnsi"/>
          <w:color w:val="auto"/>
        </w:rPr>
        <w:t>T</w:t>
      </w:r>
      <w:r w:rsidR="0084487F" w:rsidRPr="00BF265D">
        <w:rPr>
          <w:rFonts w:asciiTheme="minorHAnsi" w:hAnsiTheme="minorHAnsi" w:cstheme="minorHAnsi"/>
          <w:color w:val="auto"/>
        </w:rPr>
        <w:t>o</w:t>
      </w:r>
      <w:proofErr w:type="gramEnd"/>
      <w:r w:rsidR="0084487F" w:rsidRPr="00BF265D">
        <w:rPr>
          <w:rFonts w:asciiTheme="minorHAnsi" w:hAnsiTheme="minorHAnsi" w:cstheme="minorHAnsi"/>
          <w:color w:val="auto"/>
        </w:rPr>
        <w:t xml:space="preserve"> receive a report from the Village Centre Working Group </w:t>
      </w:r>
      <w:r w:rsidR="00490432" w:rsidRPr="00BF265D">
        <w:rPr>
          <w:rFonts w:asciiTheme="minorHAnsi" w:hAnsiTheme="minorHAnsi" w:cstheme="minorHAnsi"/>
          <w:color w:val="auto"/>
        </w:rPr>
        <w:t>(</w:t>
      </w:r>
      <w:r w:rsidR="0084487F" w:rsidRPr="00BF265D">
        <w:rPr>
          <w:rFonts w:asciiTheme="minorHAnsi" w:hAnsiTheme="minorHAnsi" w:cstheme="minorHAnsi"/>
          <w:color w:val="auto"/>
        </w:rPr>
        <w:t>f</w:t>
      </w:r>
      <w:r w:rsidR="00490432" w:rsidRPr="00BF265D">
        <w:rPr>
          <w:rFonts w:asciiTheme="minorHAnsi" w:hAnsiTheme="minorHAnsi" w:cstheme="minorHAnsi"/>
          <w:color w:val="auto"/>
        </w:rPr>
        <w:t>or purposes of report only)</w:t>
      </w:r>
    </w:p>
    <w:p w14:paraId="7A25A2D9" w14:textId="5E6337C2" w:rsidR="00BE5516" w:rsidRPr="00BF265D" w:rsidRDefault="009E1419" w:rsidP="00932FBA">
      <w:pPr>
        <w:spacing w:line="240" w:lineRule="auto"/>
        <w:rPr>
          <w:rFonts w:asciiTheme="minorHAnsi" w:hAnsiTheme="minorHAnsi" w:cstheme="minorHAnsi"/>
          <w:color w:val="auto"/>
        </w:rPr>
      </w:pPr>
      <w:r w:rsidRPr="00BF265D">
        <w:rPr>
          <w:rFonts w:asciiTheme="minorHAnsi" w:hAnsiTheme="minorHAnsi" w:cstheme="minorHAnsi"/>
          <w:color w:val="auto"/>
        </w:rPr>
        <w:t xml:space="preserve">A summary report had been made available to all members ahead of this meeting and the contents were noted. A copy is associated at </w:t>
      </w:r>
      <w:r w:rsidRPr="00BF265D">
        <w:rPr>
          <w:rFonts w:asciiTheme="minorHAnsi" w:hAnsiTheme="minorHAnsi" w:cstheme="minorHAnsi"/>
          <w:color w:val="auto"/>
          <w:highlight w:val="yellow"/>
        </w:rPr>
        <w:t>Appendix 2</w:t>
      </w:r>
      <w:r w:rsidRPr="00BF265D">
        <w:rPr>
          <w:rFonts w:asciiTheme="minorHAnsi" w:hAnsiTheme="minorHAnsi" w:cstheme="minorHAnsi"/>
          <w:color w:val="auto"/>
        </w:rPr>
        <w:t xml:space="preserve"> to these minutes.</w:t>
      </w:r>
    </w:p>
    <w:p w14:paraId="607AC0B8" w14:textId="77777777" w:rsidR="009E1419" w:rsidRPr="00BF265D" w:rsidRDefault="009E1419" w:rsidP="00932FBA">
      <w:pPr>
        <w:spacing w:line="240" w:lineRule="auto"/>
        <w:rPr>
          <w:rFonts w:asciiTheme="minorHAnsi" w:hAnsiTheme="minorHAnsi" w:cstheme="minorHAnsi"/>
          <w:b/>
          <w:bCs/>
          <w:color w:val="auto"/>
        </w:rPr>
      </w:pPr>
    </w:p>
    <w:p w14:paraId="4828A8B6" w14:textId="262487D6" w:rsidR="00BE5516" w:rsidRPr="00BF265D" w:rsidRDefault="0017290B" w:rsidP="00932FBA">
      <w:pPr>
        <w:spacing w:line="240" w:lineRule="auto"/>
        <w:rPr>
          <w:rFonts w:asciiTheme="minorHAnsi" w:hAnsiTheme="minorHAnsi" w:cstheme="minorHAnsi"/>
          <w:b/>
          <w:bCs/>
          <w:color w:val="auto"/>
        </w:rPr>
      </w:pPr>
      <w:r w:rsidRPr="00BF265D">
        <w:rPr>
          <w:rFonts w:asciiTheme="minorHAnsi" w:hAnsiTheme="minorHAnsi" w:cstheme="minorHAnsi"/>
          <w:b/>
          <w:bCs/>
          <w:color w:val="auto"/>
        </w:rPr>
        <w:t xml:space="preserve">Pharmacy Steps - </w:t>
      </w:r>
      <w:r w:rsidR="00BE5516" w:rsidRPr="00BF265D">
        <w:rPr>
          <w:rFonts w:asciiTheme="minorHAnsi" w:hAnsiTheme="minorHAnsi" w:cstheme="minorHAnsi"/>
          <w:color w:val="auto"/>
        </w:rPr>
        <w:t>The</w:t>
      </w:r>
      <w:r w:rsidR="00D73704" w:rsidRPr="00BF265D">
        <w:rPr>
          <w:rFonts w:asciiTheme="minorHAnsi" w:hAnsiTheme="minorHAnsi" w:cstheme="minorHAnsi"/>
          <w:color w:val="auto"/>
        </w:rPr>
        <w:t xml:space="preserve"> pharmacy</w:t>
      </w:r>
      <w:r w:rsidR="00BE5516" w:rsidRPr="00BF265D">
        <w:rPr>
          <w:rFonts w:asciiTheme="minorHAnsi" w:hAnsiTheme="minorHAnsi" w:cstheme="minorHAnsi"/>
          <w:color w:val="auto"/>
        </w:rPr>
        <w:t xml:space="preserve"> steps are in place and have</w:t>
      </w:r>
      <w:r w:rsidR="00D73704" w:rsidRPr="00BF265D">
        <w:rPr>
          <w:rFonts w:asciiTheme="minorHAnsi" w:hAnsiTheme="minorHAnsi" w:cstheme="minorHAnsi"/>
          <w:color w:val="auto"/>
        </w:rPr>
        <w:t xml:space="preserve"> appropriate</w:t>
      </w:r>
      <w:r w:rsidR="00BE5516" w:rsidRPr="00BF265D">
        <w:rPr>
          <w:rFonts w:asciiTheme="minorHAnsi" w:hAnsiTheme="minorHAnsi" w:cstheme="minorHAnsi"/>
          <w:color w:val="auto"/>
        </w:rPr>
        <w:t xml:space="preserve"> signage.  A final payment will be made in September and </w:t>
      </w:r>
      <w:r w:rsidR="00D73704" w:rsidRPr="00BF265D">
        <w:rPr>
          <w:rFonts w:asciiTheme="minorHAnsi" w:hAnsiTheme="minorHAnsi" w:cstheme="minorHAnsi"/>
          <w:color w:val="auto"/>
        </w:rPr>
        <w:t>they</w:t>
      </w:r>
      <w:r w:rsidR="00BE5516" w:rsidRPr="00BF265D">
        <w:rPr>
          <w:rFonts w:asciiTheme="minorHAnsi" w:hAnsiTheme="minorHAnsi" w:cstheme="minorHAnsi"/>
          <w:color w:val="auto"/>
        </w:rPr>
        <w:t xml:space="preserve"> will then be handed back formally.  </w:t>
      </w:r>
      <w:r w:rsidR="009E1419" w:rsidRPr="00BF265D">
        <w:rPr>
          <w:rFonts w:asciiTheme="minorHAnsi" w:hAnsiTheme="minorHAnsi" w:cstheme="minorHAnsi"/>
          <w:color w:val="auto"/>
        </w:rPr>
        <w:t>C</w:t>
      </w:r>
      <w:r w:rsidR="00D73704" w:rsidRPr="00BF265D">
        <w:rPr>
          <w:rFonts w:asciiTheme="minorHAnsi" w:hAnsiTheme="minorHAnsi" w:cstheme="minorHAnsi"/>
          <w:color w:val="auto"/>
        </w:rPr>
        <w:t>llr Ca</w:t>
      </w:r>
      <w:r w:rsidR="009E1419" w:rsidRPr="00BF265D">
        <w:rPr>
          <w:rFonts w:asciiTheme="minorHAnsi" w:hAnsiTheme="minorHAnsi" w:cstheme="minorHAnsi"/>
          <w:color w:val="auto"/>
        </w:rPr>
        <w:t>r</w:t>
      </w:r>
      <w:r w:rsidR="00D73704" w:rsidRPr="00BF265D">
        <w:rPr>
          <w:rFonts w:asciiTheme="minorHAnsi" w:hAnsiTheme="minorHAnsi" w:cstheme="minorHAnsi"/>
          <w:color w:val="auto"/>
        </w:rPr>
        <w:t>swell</w:t>
      </w:r>
      <w:r w:rsidR="00BE5516" w:rsidRPr="00BF265D">
        <w:rPr>
          <w:rFonts w:asciiTheme="minorHAnsi" w:hAnsiTheme="minorHAnsi" w:cstheme="minorHAnsi"/>
          <w:color w:val="auto"/>
        </w:rPr>
        <w:t xml:space="preserve"> </w:t>
      </w:r>
      <w:r w:rsidR="009E1419" w:rsidRPr="00BF265D">
        <w:rPr>
          <w:rFonts w:asciiTheme="minorHAnsi" w:hAnsiTheme="minorHAnsi" w:cstheme="minorHAnsi"/>
          <w:color w:val="auto"/>
        </w:rPr>
        <w:t xml:space="preserve">indicated he would </w:t>
      </w:r>
      <w:r w:rsidR="00BE5516" w:rsidRPr="00BF265D">
        <w:rPr>
          <w:rFonts w:asciiTheme="minorHAnsi" w:hAnsiTheme="minorHAnsi" w:cstheme="minorHAnsi"/>
          <w:color w:val="auto"/>
        </w:rPr>
        <w:t xml:space="preserve">ask </w:t>
      </w:r>
      <w:r w:rsidR="009E1419" w:rsidRPr="00BF265D">
        <w:rPr>
          <w:rFonts w:asciiTheme="minorHAnsi" w:hAnsiTheme="minorHAnsi" w:cstheme="minorHAnsi"/>
          <w:color w:val="auto"/>
        </w:rPr>
        <w:t xml:space="preserve">the Council’s solicitor and the Pharmacy owner </w:t>
      </w:r>
      <w:r w:rsidR="00FF5483" w:rsidRPr="00BF265D">
        <w:rPr>
          <w:rFonts w:asciiTheme="minorHAnsi" w:hAnsiTheme="minorHAnsi" w:cstheme="minorHAnsi"/>
          <w:color w:val="auto"/>
        </w:rPr>
        <w:t>to confirm</w:t>
      </w:r>
      <w:r w:rsidR="00D73704" w:rsidRPr="00BF265D">
        <w:rPr>
          <w:rFonts w:asciiTheme="minorHAnsi" w:hAnsiTheme="minorHAnsi" w:cstheme="minorHAnsi"/>
          <w:color w:val="auto"/>
        </w:rPr>
        <w:t xml:space="preserve"> that the work has been accepted.</w:t>
      </w:r>
    </w:p>
    <w:p w14:paraId="75456AD1" w14:textId="031FD255" w:rsidR="00BE5516" w:rsidRPr="00BF265D" w:rsidRDefault="00BE5516" w:rsidP="00932FBA">
      <w:pPr>
        <w:spacing w:line="240" w:lineRule="auto"/>
        <w:rPr>
          <w:rFonts w:asciiTheme="minorHAnsi" w:hAnsiTheme="minorHAnsi" w:cstheme="minorHAnsi"/>
          <w:color w:val="auto"/>
        </w:rPr>
      </w:pPr>
    </w:p>
    <w:p w14:paraId="50DF6CD6" w14:textId="6160B20E" w:rsidR="0017290B" w:rsidRPr="00BF265D" w:rsidRDefault="0017290B" w:rsidP="00932FBA">
      <w:pPr>
        <w:spacing w:line="240" w:lineRule="auto"/>
        <w:rPr>
          <w:rFonts w:asciiTheme="minorHAnsi" w:hAnsiTheme="minorHAnsi" w:cstheme="minorHAnsi"/>
          <w:color w:val="auto"/>
        </w:rPr>
      </w:pPr>
      <w:r w:rsidRPr="00BF265D">
        <w:rPr>
          <w:rFonts w:asciiTheme="minorHAnsi" w:hAnsiTheme="minorHAnsi" w:cstheme="minorHAnsi"/>
          <w:b/>
          <w:bCs/>
          <w:color w:val="auto"/>
        </w:rPr>
        <w:t xml:space="preserve">High Street - </w:t>
      </w:r>
      <w:r w:rsidR="00BE5516" w:rsidRPr="00BF265D">
        <w:rPr>
          <w:rFonts w:asciiTheme="minorHAnsi" w:hAnsiTheme="minorHAnsi" w:cstheme="minorHAnsi"/>
          <w:color w:val="auto"/>
        </w:rPr>
        <w:t>Highways have been asked if</w:t>
      </w:r>
      <w:r w:rsidR="00D73704" w:rsidRPr="00BF265D">
        <w:rPr>
          <w:rFonts w:asciiTheme="minorHAnsi" w:hAnsiTheme="minorHAnsi" w:cstheme="minorHAnsi"/>
          <w:color w:val="auto"/>
        </w:rPr>
        <w:t xml:space="preserve"> hay</w:t>
      </w:r>
      <w:r w:rsidR="00BE5516" w:rsidRPr="00BF265D">
        <w:rPr>
          <w:rFonts w:asciiTheme="minorHAnsi" w:hAnsiTheme="minorHAnsi" w:cstheme="minorHAnsi"/>
          <w:color w:val="auto"/>
        </w:rPr>
        <w:t xml:space="preserve"> bales can be used </w:t>
      </w:r>
      <w:r w:rsidR="00D73704" w:rsidRPr="00BF265D">
        <w:rPr>
          <w:rFonts w:asciiTheme="minorHAnsi" w:hAnsiTheme="minorHAnsi" w:cstheme="minorHAnsi"/>
          <w:color w:val="auto"/>
        </w:rPr>
        <w:t xml:space="preserve">as a trial </w:t>
      </w:r>
      <w:r w:rsidR="00BE5516" w:rsidRPr="00BF265D">
        <w:rPr>
          <w:rFonts w:asciiTheme="minorHAnsi" w:hAnsiTheme="minorHAnsi" w:cstheme="minorHAnsi"/>
          <w:color w:val="auto"/>
        </w:rPr>
        <w:t>to slow the traffic outside of the library on the High Street.</w:t>
      </w:r>
      <w:r w:rsidR="00B15B4D" w:rsidRPr="00BF265D">
        <w:rPr>
          <w:rFonts w:asciiTheme="minorHAnsi" w:hAnsiTheme="minorHAnsi" w:cstheme="minorHAnsi"/>
          <w:color w:val="auto"/>
        </w:rPr>
        <w:t xml:space="preserve">  The idea was discussed </w:t>
      </w:r>
      <w:r w:rsidR="00D73704" w:rsidRPr="00BF265D">
        <w:rPr>
          <w:rFonts w:asciiTheme="minorHAnsi" w:hAnsiTheme="minorHAnsi" w:cstheme="minorHAnsi"/>
          <w:color w:val="auto"/>
        </w:rPr>
        <w:t>further,</w:t>
      </w:r>
      <w:r w:rsidR="00B15B4D" w:rsidRPr="00BF265D">
        <w:rPr>
          <w:rFonts w:asciiTheme="minorHAnsi" w:hAnsiTheme="minorHAnsi" w:cstheme="minorHAnsi"/>
          <w:color w:val="auto"/>
        </w:rPr>
        <w:t xml:space="preserve"> and </w:t>
      </w:r>
      <w:r w:rsidR="00D73704" w:rsidRPr="00BF265D">
        <w:rPr>
          <w:rFonts w:asciiTheme="minorHAnsi" w:hAnsiTheme="minorHAnsi" w:cstheme="minorHAnsi"/>
          <w:color w:val="auto"/>
        </w:rPr>
        <w:t>other suggestions included the use of cones and safety barriers.  All</w:t>
      </w:r>
      <w:r w:rsidR="00B15B4D" w:rsidRPr="00BF265D">
        <w:rPr>
          <w:rFonts w:asciiTheme="minorHAnsi" w:hAnsiTheme="minorHAnsi" w:cstheme="minorHAnsi"/>
          <w:color w:val="auto"/>
        </w:rPr>
        <w:t xml:space="preserve"> Cllrs </w:t>
      </w:r>
      <w:r w:rsidR="00D73704" w:rsidRPr="00BF265D">
        <w:rPr>
          <w:rFonts w:asciiTheme="minorHAnsi" w:hAnsiTheme="minorHAnsi" w:cstheme="minorHAnsi"/>
          <w:color w:val="auto"/>
        </w:rPr>
        <w:t xml:space="preserve">were </w:t>
      </w:r>
      <w:r w:rsidR="00B15B4D" w:rsidRPr="00BF265D">
        <w:rPr>
          <w:rFonts w:asciiTheme="minorHAnsi" w:hAnsiTheme="minorHAnsi" w:cstheme="minorHAnsi"/>
          <w:color w:val="auto"/>
        </w:rPr>
        <w:t>asked to think about the suggestions and come back</w:t>
      </w:r>
      <w:r w:rsidR="00D73704" w:rsidRPr="00BF265D">
        <w:rPr>
          <w:rFonts w:asciiTheme="minorHAnsi" w:hAnsiTheme="minorHAnsi" w:cstheme="minorHAnsi"/>
          <w:color w:val="auto"/>
        </w:rPr>
        <w:t xml:space="preserve"> with ideas.</w:t>
      </w:r>
      <w:r w:rsidR="00BE5516" w:rsidRPr="00BF265D">
        <w:rPr>
          <w:rFonts w:asciiTheme="minorHAnsi" w:hAnsiTheme="minorHAnsi" w:cstheme="minorHAnsi"/>
          <w:color w:val="auto"/>
        </w:rPr>
        <w:t xml:space="preserve"> </w:t>
      </w:r>
    </w:p>
    <w:p w14:paraId="2BC34DB3" w14:textId="77777777" w:rsidR="0017290B" w:rsidRPr="00BF265D" w:rsidRDefault="0017290B" w:rsidP="00932FBA">
      <w:pPr>
        <w:spacing w:line="240" w:lineRule="auto"/>
        <w:rPr>
          <w:rFonts w:asciiTheme="minorHAnsi" w:hAnsiTheme="minorHAnsi" w:cstheme="minorHAnsi"/>
          <w:color w:val="auto"/>
        </w:rPr>
      </w:pPr>
    </w:p>
    <w:p w14:paraId="153BC021" w14:textId="77777777" w:rsidR="00360D2A" w:rsidRDefault="0017290B" w:rsidP="00932FBA">
      <w:pPr>
        <w:spacing w:line="240" w:lineRule="auto"/>
        <w:rPr>
          <w:rFonts w:asciiTheme="minorHAnsi" w:hAnsiTheme="minorHAnsi" w:cstheme="minorHAnsi"/>
          <w:bCs/>
          <w:color w:val="auto"/>
        </w:rPr>
      </w:pPr>
      <w:r w:rsidRPr="00BF265D">
        <w:rPr>
          <w:rFonts w:asciiTheme="minorHAnsi" w:hAnsiTheme="minorHAnsi" w:cstheme="minorHAnsi"/>
          <w:b/>
          <w:color w:val="auto"/>
        </w:rPr>
        <w:lastRenderedPageBreak/>
        <w:t xml:space="preserve">Sports Pavilion – </w:t>
      </w:r>
      <w:r w:rsidRPr="00BF265D">
        <w:rPr>
          <w:rFonts w:asciiTheme="minorHAnsi" w:hAnsiTheme="minorHAnsi" w:cstheme="minorHAnsi"/>
          <w:bCs/>
          <w:color w:val="auto"/>
        </w:rPr>
        <w:t>This is still work in progress, there has been a delay in getting the battery</w:t>
      </w:r>
      <w:r w:rsidR="009E1419" w:rsidRPr="00BF265D">
        <w:rPr>
          <w:rFonts w:asciiTheme="minorHAnsi" w:hAnsiTheme="minorHAnsi" w:cstheme="minorHAnsi"/>
          <w:bCs/>
          <w:color w:val="auto"/>
        </w:rPr>
        <w:t>. L</w:t>
      </w:r>
      <w:r w:rsidRPr="00BF265D">
        <w:rPr>
          <w:rFonts w:asciiTheme="minorHAnsi" w:hAnsiTheme="minorHAnsi" w:cstheme="minorHAnsi"/>
          <w:bCs/>
          <w:color w:val="auto"/>
        </w:rPr>
        <w:t>ow Carbon Dorset have been asked if it will be possible to make a part claim against the grant for the work that has been completed.</w:t>
      </w:r>
    </w:p>
    <w:p w14:paraId="76D4CAD6" w14:textId="30467A85" w:rsidR="00BE5516" w:rsidRPr="00BF265D" w:rsidRDefault="00BE5516" w:rsidP="00932FBA">
      <w:pPr>
        <w:spacing w:line="240" w:lineRule="auto"/>
        <w:rPr>
          <w:rFonts w:asciiTheme="minorHAnsi" w:hAnsiTheme="minorHAnsi" w:cstheme="minorHAnsi"/>
          <w:color w:val="auto"/>
        </w:rPr>
      </w:pPr>
      <w:r w:rsidRPr="00BF265D">
        <w:rPr>
          <w:rFonts w:asciiTheme="minorHAnsi" w:hAnsiTheme="minorHAnsi" w:cstheme="minorHAnsi"/>
          <w:color w:val="auto"/>
        </w:rPr>
        <w:t xml:space="preserve"> </w:t>
      </w:r>
    </w:p>
    <w:p w14:paraId="19D472AC" w14:textId="55820163" w:rsidR="001F3518" w:rsidRPr="00BF265D" w:rsidRDefault="00D12DA1" w:rsidP="00932FBA">
      <w:pPr>
        <w:spacing w:line="240" w:lineRule="auto"/>
        <w:rPr>
          <w:rFonts w:asciiTheme="minorHAnsi" w:hAnsiTheme="minorHAnsi" w:cstheme="minorHAnsi"/>
          <w:b/>
          <w:color w:val="auto"/>
        </w:rPr>
      </w:pPr>
      <w:r w:rsidRPr="00BF265D">
        <w:rPr>
          <w:rFonts w:asciiTheme="minorHAnsi" w:hAnsiTheme="minorHAnsi" w:cstheme="minorHAnsi"/>
          <w:b/>
          <w:caps/>
          <w:color w:val="auto"/>
        </w:rPr>
        <w:t>9</w:t>
      </w:r>
      <w:r w:rsidR="001F3518" w:rsidRPr="00BF265D">
        <w:rPr>
          <w:rFonts w:asciiTheme="minorHAnsi" w:hAnsiTheme="minorHAnsi" w:cstheme="minorHAnsi"/>
          <w:b/>
          <w:caps/>
          <w:color w:val="auto"/>
        </w:rPr>
        <w:t xml:space="preserve">. </w:t>
      </w:r>
      <w:r w:rsidR="001F3518" w:rsidRPr="00BF265D">
        <w:rPr>
          <w:rFonts w:asciiTheme="minorHAnsi" w:hAnsiTheme="minorHAnsi" w:cstheme="minorHAnsi"/>
          <w:b/>
          <w:color w:val="auto"/>
        </w:rPr>
        <w:t>To receive a report from the Climate Change Emergency Working Group</w:t>
      </w:r>
      <w:r w:rsidR="001F3518" w:rsidRPr="00BF265D">
        <w:rPr>
          <w:rFonts w:asciiTheme="minorHAnsi" w:hAnsiTheme="minorHAnsi" w:cstheme="minorHAnsi"/>
          <w:b/>
          <w:caps/>
          <w:color w:val="auto"/>
        </w:rPr>
        <w:t xml:space="preserve"> (</w:t>
      </w:r>
      <w:r w:rsidR="001F3518" w:rsidRPr="00BF265D">
        <w:rPr>
          <w:rFonts w:asciiTheme="minorHAnsi" w:hAnsiTheme="minorHAnsi" w:cstheme="minorHAnsi"/>
          <w:b/>
          <w:color w:val="auto"/>
        </w:rPr>
        <w:t xml:space="preserve">for purposes of report only). </w:t>
      </w:r>
    </w:p>
    <w:p w14:paraId="36A1E4B5" w14:textId="48164D95" w:rsidR="00DD5607" w:rsidRPr="00BF265D" w:rsidRDefault="00E71387" w:rsidP="00932FBA">
      <w:pPr>
        <w:spacing w:line="240" w:lineRule="auto"/>
        <w:rPr>
          <w:rFonts w:asciiTheme="minorHAnsi" w:hAnsiTheme="minorHAnsi" w:cstheme="minorHAnsi"/>
          <w:color w:val="auto"/>
        </w:rPr>
      </w:pPr>
      <w:r w:rsidRPr="00BF265D">
        <w:rPr>
          <w:rFonts w:asciiTheme="minorHAnsi" w:hAnsiTheme="minorHAnsi" w:cstheme="minorHAnsi"/>
          <w:color w:val="auto"/>
        </w:rPr>
        <w:t xml:space="preserve">A summary report had been made available to all members ahead of this meeting and the contents were noted. A copy is associated at </w:t>
      </w:r>
      <w:r w:rsidRPr="00BF265D">
        <w:rPr>
          <w:rFonts w:asciiTheme="minorHAnsi" w:hAnsiTheme="minorHAnsi" w:cstheme="minorHAnsi"/>
          <w:color w:val="auto"/>
          <w:highlight w:val="yellow"/>
        </w:rPr>
        <w:t>Appendix 3</w:t>
      </w:r>
      <w:r w:rsidRPr="00BF265D">
        <w:rPr>
          <w:rFonts w:asciiTheme="minorHAnsi" w:hAnsiTheme="minorHAnsi" w:cstheme="minorHAnsi"/>
          <w:color w:val="auto"/>
        </w:rPr>
        <w:t xml:space="preserve"> to these minutes.</w:t>
      </w:r>
    </w:p>
    <w:p w14:paraId="6B62F0AB" w14:textId="77777777" w:rsidR="00DD5607" w:rsidRPr="00BF265D" w:rsidRDefault="00DD5607" w:rsidP="00932FBA">
      <w:pPr>
        <w:spacing w:line="240" w:lineRule="auto"/>
        <w:rPr>
          <w:rFonts w:asciiTheme="minorHAnsi" w:hAnsiTheme="minorHAnsi" w:cstheme="minorHAnsi"/>
          <w:color w:val="auto"/>
        </w:rPr>
      </w:pPr>
    </w:p>
    <w:p w14:paraId="398658EA" w14:textId="380D05D4" w:rsidR="00722F73" w:rsidRPr="00BF265D" w:rsidRDefault="00CD6265" w:rsidP="00932FBA">
      <w:pPr>
        <w:pStyle w:val="Heading2"/>
        <w:rPr>
          <w:rFonts w:asciiTheme="minorHAnsi" w:hAnsiTheme="minorHAnsi" w:cstheme="minorHAnsi"/>
          <w:color w:val="auto"/>
        </w:rPr>
      </w:pPr>
      <w:r w:rsidRPr="00BF265D">
        <w:rPr>
          <w:rFonts w:asciiTheme="minorHAnsi" w:hAnsiTheme="minorHAnsi" w:cstheme="minorHAnsi"/>
          <w:color w:val="auto"/>
        </w:rPr>
        <w:t>1</w:t>
      </w:r>
      <w:r w:rsidR="00D12DA1" w:rsidRPr="00BF265D">
        <w:rPr>
          <w:rFonts w:asciiTheme="minorHAnsi" w:hAnsiTheme="minorHAnsi" w:cstheme="minorHAnsi"/>
          <w:color w:val="auto"/>
        </w:rPr>
        <w:t>0</w:t>
      </w:r>
      <w:r w:rsidR="000964A0" w:rsidRPr="00BF265D">
        <w:rPr>
          <w:rFonts w:asciiTheme="minorHAnsi" w:hAnsiTheme="minorHAnsi" w:cstheme="minorHAnsi"/>
          <w:color w:val="auto"/>
        </w:rPr>
        <w:t xml:space="preserve">. </w:t>
      </w:r>
      <w:proofErr w:type="gramStart"/>
      <w:r w:rsidR="00722F73" w:rsidRPr="00BF265D">
        <w:rPr>
          <w:rFonts w:asciiTheme="minorHAnsi" w:hAnsiTheme="minorHAnsi" w:cstheme="minorHAnsi"/>
          <w:color w:val="auto"/>
        </w:rPr>
        <w:t>T</w:t>
      </w:r>
      <w:r w:rsidR="0084487F" w:rsidRPr="00BF265D">
        <w:rPr>
          <w:rFonts w:asciiTheme="minorHAnsi" w:hAnsiTheme="minorHAnsi" w:cstheme="minorHAnsi"/>
          <w:color w:val="auto"/>
        </w:rPr>
        <w:t>o</w:t>
      </w:r>
      <w:proofErr w:type="gramEnd"/>
      <w:r w:rsidR="0084487F" w:rsidRPr="00BF265D">
        <w:rPr>
          <w:rFonts w:asciiTheme="minorHAnsi" w:hAnsiTheme="minorHAnsi" w:cstheme="minorHAnsi"/>
          <w:color w:val="auto"/>
        </w:rPr>
        <w:t xml:space="preserve"> receive a report from the </w:t>
      </w:r>
      <w:proofErr w:type="spellStart"/>
      <w:r w:rsidR="0084487F" w:rsidRPr="00BF265D">
        <w:rPr>
          <w:rFonts w:asciiTheme="minorHAnsi" w:hAnsiTheme="minorHAnsi" w:cstheme="minorHAnsi"/>
          <w:color w:val="auto"/>
        </w:rPr>
        <w:t>Huntick</w:t>
      </w:r>
      <w:proofErr w:type="spellEnd"/>
      <w:r w:rsidR="0084487F" w:rsidRPr="00BF265D">
        <w:rPr>
          <w:rFonts w:asciiTheme="minorHAnsi" w:hAnsiTheme="minorHAnsi" w:cstheme="minorHAnsi"/>
          <w:color w:val="auto"/>
        </w:rPr>
        <w:t xml:space="preserve"> Road Cycleway Working Group</w:t>
      </w:r>
      <w:r w:rsidR="000964A0" w:rsidRPr="00BF265D">
        <w:rPr>
          <w:rFonts w:asciiTheme="minorHAnsi" w:hAnsiTheme="minorHAnsi" w:cstheme="minorHAnsi"/>
          <w:color w:val="auto"/>
        </w:rPr>
        <w:t xml:space="preserve"> (for purposes of report only)</w:t>
      </w:r>
    </w:p>
    <w:p w14:paraId="2FDC6E98" w14:textId="47189874" w:rsidR="00B86B33" w:rsidRPr="00BF265D" w:rsidRDefault="0017290B" w:rsidP="00D12DA1">
      <w:pPr>
        <w:spacing w:line="240" w:lineRule="auto"/>
        <w:rPr>
          <w:rFonts w:asciiTheme="minorHAnsi" w:hAnsiTheme="minorHAnsi" w:cstheme="minorHAnsi"/>
          <w:color w:val="auto"/>
        </w:rPr>
      </w:pPr>
      <w:r w:rsidRPr="00BF265D">
        <w:rPr>
          <w:rFonts w:asciiTheme="minorHAnsi" w:hAnsiTheme="minorHAnsi" w:cstheme="minorHAnsi"/>
          <w:color w:val="auto"/>
        </w:rPr>
        <w:t xml:space="preserve">A summary report had been made available to all members ahead of this meeting and the contents were noted. A copy is associated at </w:t>
      </w:r>
      <w:r w:rsidRPr="00BF265D">
        <w:rPr>
          <w:rFonts w:asciiTheme="minorHAnsi" w:hAnsiTheme="minorHAnsi" w:cstheme="minorHAnsi"/>
          <w:color w:val="auto"/>
          <w:highlight w:val="yellow"/>
        </w:rPr>
        <w:t xml:space="preserve">Appendix </w:t>
      </w:r>
      <w:r w:rsidR="00E71387" w:rsidRPr="00BF265D">
        <w:rPr>
          <w:rFonts w:asciiTheme="minorHAnsi" w:hAnsiTheme="minorHAnsi" w:cstheme="minorHAnsi"/>
          <w:color w:val="auto"/>
          <w:highlight w:val="yellow"/>
        </w:rPr>
        <w:t>4</w:t>
      </w:r>
      <w:r w:rsidRPr="00BF265D">
        <w:rPr>
          <w:rFonts w:asciiTheme="minorHAnsi" w:hAnsiTheme="minorHAnsi" w:cstheme="minorHAnsi"/>
          <w:color w:val="auto"/>
        </w:rPr>
        <w:t xml:space="preserve"> to these minutes. </w:t>
      </w:r>
      <w:r w:rsidR="00A74B93" w:rsidRPr="00BF265D">
        <w:rPr>
          <w:rFonts w:asciiTheme="minorHAnsi" w:hAnsiTheme="minorHAnsi" w:cstheme="minorHAnsi"/>
          <w:color w:val="auto"/>
        </w:rPr>
        <w:t xml:space="preserve"> </w:t>
      </w:r>
      <w:r w:rsidR="00887BE7" w:rsidRPr="00BF265D">
        <w:rPr>
          <w:rFonts w:asciiTheme="minorHAnsi" w:hAnsiTheme="minorHAnsi" w:cstheme="minorHAnsi"/>
          <w:color w:val="auto"/>
        </w:rPr>
        <w:t xml:space="preserve">It was noted that </w:t>
      </w:r>
      <w:r w:rsidRPr="00BF265D">
        <w:rPr>
          <w:rFonts w:asciiTheme="minorHAnsi" w:hAnsiTheme="minorHAnsi" w:cstheme="minorHAnsi"/>
          <w:color w:val="auto"/>
        </w:rPr>
        <w:t>Cllr Huggins is s</w:t>
      </w:r>
      <w:r w:rsidR="00DD5607" w:rsidRPr="00BF265D">
        <w:rPr>
          <w:rFonts w:asciiTheme="minorHAnsi" w:hAnsiTheme="minorHAnsi" w:cstheme="minorHAnsi"/>
          <w:color w:val="auto"/>
        </w:rPr>
        <w:t>till working on the</w:t>
      </w:r>
      <w:r w:rsidRPr="00BF265D">
        <w:rPr>
          <w:rFonts w:asciiTheme="minorHAnsi" w:hAnsiTheme="minorHAnsi" w:cstheme="minorHAnsi"/>
          <w:color w:val="auto"/>
        </w:rPr>
        <w:t xml:space="preserve"> </w:t>
      </w:r>
      <w:r w:rsidR="005E2A1F" w:rsidRPr="00BF265D">
        <w:rPr>
          <w:rFonts w:asciiTheme="minorHAnsi" w:hAnsiTheme="minorHAnsi" w:cstheme="minorHAnsi"/>
          <w:color w:val="auto"/>
        </w:rPr>
        <w:t>l</w:t>
      </w:r>
      <w:r w:rsidR="00D12DA1" w:rsidRPr="00BF265D">
        <w:rPr>
          <w:rFonts w:asciiTheme="minorHAnsi" w:hAnsiTheme="minorHAnsi" w:cstheme="minorHAnsi"/>
          <w:color w:val="auto"/>
        </w:rPr>
        <w:t xml:space="preserve">etter </w:t>
      </w:r>
      <w:r w:rsidR="005E2A1F" w:rsidRPr="00BF265D">
        <w:rPr>
          <w:rFonts w:asciiTheme="minorHAnsi" w:hAnsiTheme="minorHAnsi" w:cstheme="minorHAnsi"/>
          <w:color w:val="auto"/>
        </w:rPr>
        <w:t xml:space="preserve">to </w:t>
      </w:r>
      <w:r w:rsidR="00D12DA1" w:rsidRPr="00BF265D">
        <w:rPr>
          <w:rFonts w:asciiTheme="minorHAnsi" w:hAnsiTheme="minorHAnsi" w:cstheme="minorHAnsi"/>
          <w:color w:val="auto"/>
        </w:rPr>
        <w:t>Lord Rockley</w:t>
      </w:r>
      <w:r w:rsidRPr="00BF265D">
        <w:rPr>
          <w:rFonts w:asciiTheme="minorHAnsi" w:hAnsiTheme="minorHAnsi" w:cstheme="minorHAnsi"/>
          <w:color w:val="auto"/>
        </w:rPr>
        <w:t>.</w:t>
      </w:r>
    </w:p>
    <w:p w14:paraId="20690BDB" w14:textId="77777777" w:rsidR="00932FBA" w:rsidRPr="00BF265D" w:rsidRDefault="00932FBA" w:rsidP="00932FBA">
      <w:pPr>
        <w:spacing w:line="240" w:lineRule="auto"/>
        <w:rPr>
          <w:rFonts w:asciiTheme="minorHAnsi" w:hAnsiTheme="minorHAnsi" w:cstheme="minorHAnsi"/>
          <w:color w:val="auto"/>
        </w:rPr>
      </w:pPr>
    </w:p>
    <w:p w14:paraId="64A4899A" w14:textId="48904E9F" w:rsidR="000964A0" w:rsidRPr="00BF265D" w:rsidRDefault="000964A0" w:rsidP="00932FBA">
      <w:pPr>
        <w:spacing w:line="240" w:lineRule="auto"/>
        <w:rPr>
          <w:rFonts w:asciiTheme="minorHAnsi" w:hAnsiTheme="minorHAnsi" w:cstheme="minorHAnsi"/>
          <w:b/>
          <w:color w:val="auto"/>
        </w:rPr>
      </w:pPr>
      <w:r w:rsidRPr="00BF265D">
        <w:rPr>
          <w:rFonts w:asciiTheme="minorHAnsi" w:hAnsiTheme="minorHAnsi" w:cstheme="minorHAnsi"/>
          <w:b/>
          <w:color w:val="auto"/>
        </w:rPr>
        <w:t>1</w:t>
      </w:r>
      <w:r w:rsidR="00D12DA1" w:rsidRPr="00BF265D">
        <w:rPr>
          <w:rFonts w:asciiTheme="minorHAnsi" w:hAnsiTheme="minorHAnsi" w:cstheme="minorHAnsi"/>
          <w:b/>
          <w:color w:val="auto"/>
        </w:rPr>
        <w:t>1</w:t>
      </w:r>
      <w:r w:rsidRPr="00BF265D">
        <w:rPr>
          <w:rFonts w:asciiTheme="minorHAnsi" w:hAnsiTheme="minorHAnsi" w:cstheme="minorHAnsi"/>
          <w:b/>
          <w:color w:val="auto"/>
        </w:rPr>
        <w:t xml:space="preserve">. </w:t>
      </w:r>
      <w:r w:rsidR="0084487F" w:rsidRPr="00BF265D">
        <w:rPr>
          <w:rFonts w:asciiTheme="minorHAnsi" w:hAnsiTheme="minorHAnsi" w:cstheme="minorHAnsi"/>
          <w:b/>
          <w:color w:val="auto"/>
        </w:rPr>
        <w:t>To receive a report from the Village Environment Working Group</w:t>
      </w:r>
      <w:r w:rsidRPr="00BF265D">
        <w:rPr>
          <w:rFonts w:asciiTheme="minorHAnsi" w:hAnsiTheme="minorHAnsi" w:cstheme="minorHAnsi"/>
          <w:b/>
          <w:color w:val="auto"/>
        </w:rPr>
        <w:t xml:space="preserve"> (for purposes of report only)</w:t>
      </w:r>
    </w:p>
    <w:p w14:paraId="23BD32B8" w14:textId="5357C2CA" w:rsidR="00CD6265" w:rsidRPr="00BF265D" w:rsidRDefault="00C14FE0" w:rsidP="00932FBA">
      <w:pPr>
        <w:spacing w:line="240" w:lineRule="auto"/>
        <w:rPr>
          <w:rFonts w:asciiTheme="minorHAnsi" w:hAnsiTheme="minorHAnsi" w:cstheme="minorHAnsi"/>
          <w:color w:val="auto"/>
        </w:rPr>
      </w:pPr>
      <w:r w:rsidRPr="00BF265D">
        <w:rPr>
          <w:rFonts w:asciiTheme="minorHAnsi" w:hAnsiTheme="minorHAnsi" w:cstheme="minorHAnsi"/>
          <w:color w:val="auto"/>
        </w:rPr>
        <w:t xml:space="preserve">A summary report had been made available to all members ahead of this meeting and the contents were noted. A copy is associated at </w:t>
      </w:r>
      <w:r w:rsidRPr="00BF265D">
        <w:rPr>
          <w:rFonts w:asciiTheme="minorHAnsi" w:hAnsiTheme="minorHAnsi" w:cstheme="minorHAnsi"/>
          <w:color w:val="auto"/>
          <w:highlight w:val="yellow"/>
        </w:rPr>
        <w:t xml:space="preserve">Appendix </w:t>
      </w:r>
      <w:r w:rsidR="00E71387" w:rsidRPr="00BF265D">
        <w:rPr>
          <w:rFonts w:asciiTheme="minorHAnsi" w:hAnsiTheme="minorHAnsi" w:cstheme="minorHAnsi"/>
          <w:color w:val="auto"/>
          <w:highlight w:val="yellow"/>
        </w:rPr>
        <w:t>5</w:t>
      </w:r>
      <w:r w:rsidRPr="00BF265D">
        <w:rPr>
          <w:rFonts w:asciiTheme="minorHAnsi" w:hAnsiTheme="minorHAnsi" w:cstheme="minorHAnsi"/>
          <w:color w:val="auto"/>
        </w:rPr>
        <w:t xml:space="preserve"> to these minutes. </w:t>
      </w:r>
    </w:p>
    <w:p w14:paraId="038F31AE" w14:textId="7D68D9C9" w:rsidR="00DD5607" w:rsidRPr="00BF265D" w:rsidRDefault="00B86B33" w:rsidP="00DD5607">
      <w:pPr>
        <w:spacing w:line="240" w:lineRule="auto"/>
        <w:rPr>
          <w:rFonts w:asciiTheme="minorHAnsi" w:hAnsiTheme="minorHAnsi" w:cstheme="minorHAnsi"/>
          <w:bCs/>
          <w:color w:val="auto"/>
        </w:rPr>
      </w:pPr>
      <w:r w:rsidRPr="00BF265D">
        <w:rPr>
          <w:rFonts w:asciiTheme="minorHAnsi" w:hAnsiTheme="minorHAnsi" w:cstheme="minorHAnsi"/>
          <w:color w:val="auto"/>
        </w:rPr>
        <w:t xml:space="preserve">Members’ </w:t>
      </w:r>
      <w:r w:rsidR="00D12DA1" w:rsidRPr="00BF265D">
        <w:rPr>
          <w:rFonts w:asciiTheme="minorHAnsi" w:hAnsiTheme="minorHAnsi" w:cstheme="minorHAnsi"/>
          <w:color w:val="auto"/>
        </w:rPr>
        <w:t xml:space="preserve">particular </w:t>
      </w:r>
      <w:r w:rsidRPr="00BF265D">
        <w:rPr>
          <w:rFonts w:asciiTheme="minorHAnsi" w:hAnsiTheme="minorHAnsi" w:cstheme="minorHAnsi"/>
          <w:color w:val="auto"/>
        </w:rPr>
        <w:t xml:space="preserve">attention was drawn </w:t>
      </w:r>
      <w:r w:rsidR="00D12DA1" w:rsidRPr="00BF265D">
        <w:rPr>
          <w:rFonts w:asciiTheme="minorHAnsi" w:hAnsiTheme="minorHAnsi" w:cstheme="minorHAnsi"/>
          <w:color w:val="auto"/>
        </w:rPr>
        <w:t>to the following proposed initiatives on the Recreation Ground:</w:t>
      </w:r>
    </w:p>
    <w:p w14:paraId="7BE1E955" w14:textId="1989721E" w:rsidR="00DD5607" w:rsidRPr="00BF265D" w:rsidRDefault="00DD5607" w:rsidP="00DD5607">
      <w:pPr>
        <w:spacing w:line="240" w:lineRule="auto"/>
        <w:rPr>
          <w:rFonts w:asciiTheme="minorHAnsi" w:hAnsiTheme="minorHAnsi" w:cstheme="minorHAnsi"/>
          <w:bCs/>
          <w:color w:val="auto"/>
        </w:rPr>
      </w:pPr>
      <w:r w:rsidRPr="00BF265D">
        <w:rPr>
          <w:rFonts w:asciiTheme="minorHAnsi" w:hAnsiTheme="minorHAnsi" w:cstheme="minorHAnsi"/>
          <w:b/>
          <w:color w:val="auto"/>
        </w:rPr>
        <w:t>BMX area</w:t>
      </w:r>
      <w:r w:rsidRPr="00BF265D">
        <w:rPr>
          <w:rFonts w:asciiTheme="minorHAnsi" w:hAnsiTheme="minorHAnsi" w:cstheme="minorHAnsi"/>
          <w:bCs/>
          <w:color w:val="auto"/>
        </w:rPr>
        <w:t xml:space="preserve"> – The </w:t>
      </w:r>
      <w:r w:rsidR="00A74B93" w:rsidRPr="00BF265D">
        <w:rPr>
          <w:rFonts w:asciiTheme="minorHAnsi" w:hAnsiTheme="minorHAnsi" w:cstheme="minorHAnsi"/>
          <w:bCs/>
          <w:color w:val="auto"/>
        </w:rPr>
        <w:t xml:space="preserve">outstanding </w:t>
      </w:r>
      <w:r w:rsidRPr="00BF265D">
        <w:rPr>
          <w:rFonts w:asciiTheme="minorHAnsi" w:hAnsiTheme="minorHAnsi" w:cstheme="minorHAnsi"/>
          <w:bCs/>
          <w:color w:val="auto"/>
        </w:rPr>
        <w:t>work will be chased.</w:t>
      </w:r>
      <w:r w:rsidR="002B4828" w:rsidRPr="00BF265D">
        <w:rPr>
          <w:rFonts w:asciiTheme="minorHAnsi" w:hAnsiTheme="minorHAnsi" w:cstheme="minorHAnsi"/>
          <w:bCs/>
          <w:color w:val="auto"/>
        </w:rPr>
        <w:t xml:space="preserve">  The skate ramp mural is in place, the working group will discuss how to get more murals painted.</w:t>
      </w:r>
    </w:p>
    <w:p w14:paraId="3460CE92" w14:textId="2DA6A310" w:rsidR="00DD5607" w:rsidRPr="00BF265D" w:rsidRDefault="00DD5607" w:rsidP="00DD5607">
      <w:pPr>
        <w:spacing w:line="240" w:lineRule="auto"/>
        <w:rPr>
          <w:rFonts w:asciiTheme="minorHAnsi" w:hAnsiTheme="minorHAnsi" w:cstheme="minorHAnsi"/>
          <w:bCs/>
          <w:color w:val="auto"/>
        </w:rPr>
      </w:pPr>
      <w:r w:rsidRPr="00BF265D">
        <w:rPr>
          <w:rFonts w:asciiTheme="minorHAnsi" w:hAnsiTheme="minorHAnsi" w:cstheme="minorHAnsi"/>
          <w:b/>
          <w:color w:val="auto"/>
        </w:rPr>
        <w:t>Exercise Trail</w:t>
      </w:r>
      <w:r w:rsidRPr="00BF265D">
        <w:rPr>
          <w:rFonts w:asciiTheme="minorHAnsi" w:hAnsiTheme="minorHAnsi" w:cstheme="minorHAnsi"/>
          <w:bCs/>
          <w:color w:val="auto"/>
        </w:rPr>
        <w:t xml:space="preserve"> - Quotes are still needed, there is a meeting scheduled for September.</w:t>
      </w:r>
    </w:p>
    <w:p w14:paraId="08EC9EE8" w14:textId="280D8545" w:rsidR="00DD5607" w:rsidRPr="00BF265D" w:rsidRDefault="00DD5607" w:rsidP="00DD5607">
      <w:pPr>
        <w:spacing w:line="240" w:lineRule="auto"/>
        <w:rPr>
          <w:rFonts w:asciiTheme="minorHAnsi" w:hAnsiTheme="minorHAnsi" w:cstheme="minorHAnsi"/>
          <w:bCs/>
          <w:color w:val="auto"/>
        </w:rPr>
      </w:pPr>
      <w:r w:rsidRPr="00BF265D">
        <w:rPr>
          <w:rFonts w:asciiTheme="minorHAnsi" w:hAnsiTheme="minorHAnsi" w:cstheme="minorHAnsi"/>
          <w:b/>
          <w:color w:val="auto"/>
        </w:rPr>
        <w:t>Football Club</w:t>
      </w:r>
      <w:r w:rsidRPr="00BF265D">
        <w:rPr>
          <w:rFonts w:asciiTheme="minorHAnsi" w:hAnsiTheme="minorHAnsi" w:cstheme="minorHAnsi"/>
          <w:bCs/>
          <w:color w:val="auto"/>
        </w:rPr>
        <w:t xml:space="preserve"> – </w:t>
      </w:r>
      <w:r w:rsidR="00A74B93" w:rsidRPr="00BF265D">
        <w:rPr>
          <w:rFonts w:asciiTheme="minorHAnsi" w:hAnsiTheme="minorHAnsi" w:cstheme="minorHAnsi"/>
          <w:bCs/>
          <w:color w:val="auto"/>
        </w:rPr>
        <w:t>The area for the pitches needs to be defined</w:t>
      </w:r>
      <w:r w:rsidRPr="00BF265D">
        <w:rPr>
          <w:rFonts w:asciiTheme="minorHAnsi" w:hAnsiTheme="minorHAnsi" w:cstheme="minorHAnsi"/>
          <w:bCs/>
          <w:color w:val="auto"/>
        </w:rPr>
        <w:t>.</w:t>
      </w:r>
    </w:p>
    <w:p w14:paraId="3F33BBEE" w14:textId="40FF73C3" w:rsidR="00DD5607" w:rsidRPr="00BF265D" w:rsidRDefault="00DD5607" w:rsidP="00DD5607">
      <w:pPr>
        <w:spacing w:line="240" w:lineRule="auto"/>
        <w:rPr>
          <w:rFonts w:asciiTheme="minorHAnsi" w:hAnsiTheme="minorHAnsi" w:cstheme="minorHAnsi"/>
          <w:bCs/>
          <w:color w:val="auto"/>
        </w:rPr>
      </w:pPr>
      <w:proofErr w:type="spellStart"/>
      <w:r w:rsidRPr="00BF265D">
        <w:rPr>
          <w:rFonts w:asciiTheme="minorHAnsi" w:hAnsiTheme="minorHAnsi" w:cstheme="minorHAnsi"/>
          <w:b/>
          <w:color w:val="auto"/>
        </w:rPr>
        <w:t>Hannams</w:t>
      </w:r>
      <w:proofErr w:type="spellEnd"/>
      <w:r w:rsidRPr="00BF265D">
        <w:rPr>
          <w:rFonts w:asciiTheme="minorHAnsi" w:hAnsiTheme="minorHAnsi" w:cstheme="minorHAnsi"/>
          <w:b/>
          <w:color w:val="auto"/>
        </w:rPr>
        <w:t xml:space="preserve"> Close entrance</w:t>
      </w:r>
      <w:r w:rsidRPr="00BF265D">
        <w:rPr>
          <w:rFonts w:asciiTheme="minorHAnsi" w:hAnsiTheme="minorHAnsi" w:cstheme="minorHAnsi"/>
          <w:bCs/>
          <w:color w:val="auto"/>
        </w:rPr>
        <w:t xml:space="preserve"> – </w:t>
      </w:r>
      <w:r w:rsidR="005E2A1F" w:rsidRPr="00BF265D">
        <w:rPr>
          <w:rFonts w:asciiTheme="minorHAnsi" w:hAnsiTheme="minorHAnsi" w:cstheme="minorHAnsi"/>
          <w:bCs/>
          <w:color w:val="auto"/>
        </w:rPr>
        <w:t>Representatives of t</w:t>
      </w:r>
      <w:r w:rsidRPr="00BF265D">
        <w:rPr>
          <w:rFonts w:asciiTheme="minorHAnsi" w:hAnsiTheme="minorHAnsi" w:cstheme="minorHAnsi"/>
          <w:bCs/>
          <w:color w:val="auto"/>
        </w:rPr>
        <w:t xml:space="preserve">he management company </w:t>
      </w:r>
      <w:r w:rsidR="005E2A1F" w:rsidRPr="00BF265D">
        <w:rPr>
          <w:rFonts w:asciiTheme="minorHAnsi" w:hAnsiTheme="minorHAnsi" w:cstheme="minorHAnsi"/>
          <w:bCs/>
          <w:color w:val="auto"/>
        </w:rPr>
        <w:t xml:space="preserve">responsible for </w:t>
      </w:r>
      <w:proofErr w:type="spellStart"/>
      <w:r w:rsidR="005E2A1F" w:rsidRPr="00BF265D">
        <w:rPr>
          <w:rFonts w:asciiTheme="minorHAnsi" w:hAnsiTheme="minorHAnsi" w:cstheme="minorHAnsi"/>
          <w:bCs/>
          <w:color w:val="auto"/>
        </w:rPr>
        <w:t>Hannams</w:t>
      </w:r>
      <w:proofErr w:type="spellEnd"/>
      <w:r w:rsidR="005E2A1F" w:rsidRPr="00BF265D">
        <w:rPr>
          <w:rFonts w:asciiTheme="minorHAnsi" w:hAnsiTheme="minorHAnsi" w:cstheme="minorHAnsi"/>
          <w:bCs/>
          <w:color w:val="auto"/>
        </w:rPr>
        <w:t xml:space="preserve"> Close properties and associated land </w:t>
      </w:r>
      <w:r w:rsidRPr="00BF265D">
        <w:rPr>
          <w:rFonts w:asciiTheme="minorHAnsi" w:hAnsiTheme="minorHAnsi" w:cstheme="minorHAnsi"/>
          <w:bCs/>
          <w:color w:val="auto"/>
        </w:rPr>
        <w:t>will be spoken to</w:t>
      </w:r>
      <w:r w:rsidR="007434DB" w:rsidRPr="00BF265D">
        <w:rPr>
          <w:rFonts w:asciiTheme="minorHAnsi" w:hAnsiTheme="minorHAnsi" w:cstheme="minorHAnsi"/>
          <w:bCs/>
          <w:color w:val="auto"/>
        </w:rPr>
        <w:t xml:space="preserve"> about the bin enclosure</w:t>
      </w:r>
      <w:r w:rsidRPr="00BF265D">
        <w:rPr>
          <w:rFonts w:asciiTheme="minorHAnsi" w:hAnsiTheme="minorHAnsi" w:cstheme="minorHAnsi"/>
          <w:bCs/>
          <w:color w:val="auto"/>
        </w:rPr>
        <w:t xml:space="preserve">. </w:t>
      </w:r>
      <w:r w:rsidR="007434DB" w:rsidRPr="00BF265D">
        <w:rPr>
          <w:rFonts w:asciiTheme="minorHAnsi" w:hAnsiTheme="minorHAnsi" w:cstheme="minorHAnsi"/>
          <w:bCs/>
          <w:color w:val="auto"/>
        </w:rPr>
        <w:t xml:space="preserve">The </w:t>
      </w:r>
      <w:r w:rsidRPr="00BF265D">
        <w:rPr>
          <w:rFonts w:asciiTheme="minorHAnsi" w:hAnsiTheme="minorHAnsi" w:cstheme="minorHAnsi"/>
          <w:bCs/>
          <w:color w:val="auto"/>
        </w:rPr>
        <w:t xml:space="preserve">Management </w:t>
      </w:r>
      <w:proofErr w:type="gramStart"/>
      <w:r w:rsidRPr="00BF265D">
        <w:rPr>
          <w:rFonts w:asciiTheme="minorHAnsi" w:hAnsiTheme="minorHAnsi" w:cstheme="minorHAnsi"/>
          <w:bCs/>
          <w:color w:val="auto"/>
        </w:rPr>
        <w:t>company</w:t>
      </w:r>
      <w:proofErr w:type="gramEnd"/>
      <w:r w:rsidRPr="00BF265D">
        <w:rPr>
          <w:rFonts w:asciiTheme="minorHAnsi" w:hAnsiTheme="minorHAnsi" w:cstheme="minorHAnsi"/>
          <w:bCs/>
          <w:color w:val="auto"/>
        </w:rPr>
        <w:t xml:space="preserve"> agree </w:t>
      </w:r>
      <w:r w:rsidR="007434DB" w:rsidRPr="00BF265D">
        <w:rPr>
          <w:rFonts w:asciiTheme="minorHAnsi" w:hAnsiTheme="minorHAnsi" w:cstheme="minorHAnsi"/>
          <w:bCs/>
          <w:color w:val="auto"/>
        </w:rPr>
        <w:t xml:space="preserve">the </w:t>
      </w:r>
      <w:r w:rsidRPr="00BF265D">
        <w:rPr>
          <w:rFonts w:asciiTheme="minorHAnsi" w:hAnsiTheme="minorHAnsi" w:cstheme="minorHAnsi"/>
          <w:bCs/>
          <w:color w:val="auto"/>
        </w:rPr>
        <w:t>tree is dead and it can be remove</w:t>
      </w:r>
      <w:r w:rsidR="007434DB" w:rsidRPr="00BF265D">
        <w:rPr>
          <w:rFonts w:asciiTheme="minorHAnsi" w:hAnsiTheme="minorHAnsi" w:cstheme="minorHAnsi"/>
          <w:bCs/>
          <w:color w:val="auto"/>
        </w:rPr>
        <w:t>d</w:t>
      </w:r>
      <w:r w:rsidR="005E2A1F" w:rsidRPr="00BF265D">
        <w:rPr>
          <w:rFonts w:asciiTheme="minorHAnsi" w:hAnsiTheme="minorHAnsi" w:cstheme="minorHAnsi"/>
          <w:bCs/>
          <w:color w:val="auto"/>
        </w:rPr>
        <w:t>. T</w:t>
      </w:r>
      <w:r w:rsidRPr="00BF265D">
        <w:rPr>
          <w:rFonts w:asciiTheme="minorHAnsi" w:hAnsiTheme="minorHAnsi" w:cstheme="minorHAnsi"/>
          <w:bCs/>
          <w:color w:val="auto"/>
        </w:rPr>
        <w:t xml:space="preserve">he Parish Clerk has </w:t>
      </w:r>
      <w:r w:rsidR="005E2A1F" w:rsidRPr="00BF265D">
        <w:rPr>
          <w:rFonts w:asciiTheme="minorHAnsi" w:hAnsiTheme="minorHAnsi" w:cstheme="minorHAnsi"/>
          <w:bCs/>
          <w:color w:val="auto"/>
        </w:rPr>
        <w:t xml:space="preserve">contacted a tree surgeon for a report on this tree and to establish </w:t>
      </w:r>
      <w:r w:rsidR="007434DB" w:rsidRPr="00BF265D">
        <w:rPr>
          <w:rFonts w:asciiTheme="minorHAnsi" w:hAnsiTheme="minorHAnsi" w:cstheme="minorHAnsi"/>
          <w:bCs/>
          <w:color w:val="auto"/>
        </w:rPr>
        <w:t xml:space="preserve">the cost of </w:t>
      </w:r>
      <w:r w:rsidRPr="00BF265D">
        <w:rPr>
          <w:rFonts w:asciiTheme="minorHAnsi" w:hAnsiTheme="minorHAnsi" w:cstheme="minorHAnsi"/>
          <w:bCs/>
          <w:color w:val="auto"/>
        </w:rPr>
        <w:t xml:space="preserve">having </w:t>
      </w:r>
      <w:r w:rsidR="005E2A1F" w:rsidRPr="00BF265D">
        <w:rPr>
          <w:rFonts w:asciiTheme="minorHAnsi" w:hAnsiTheme="minorHAnsi" w:cstheme="minorHAnsi"/>
          <w:bCs/>
          <w:color w:val="auto"/>
        </w:rPr>
        <w:t xml:space="preserve">it </w:t>
      </w:r>
      <w:r w:rsidRPr="00BF265D">
        <w:rPr>
          <w:rFonts w:asciiTheme="minorHAnsi" w:hAnsiTheme="minorHAnsi" w:cstheme="minorHAnsi"/>
          <w:bCs/>
          <w:color w:val="auto"/>
        </w:rPr>
        <w:t>removed.</w:t>
      </w:r>
      <w:r w:rsidR="00E12CC5" w:rsidRPr="00BF265D">
        <w:rPr>
          <w:rFonts w:asciiTheme="minorHAnsi" w:hAnsiTheme="minorHAnsi" w:cstheme="minorHAnsi"/>
          <w:bCs/>
          <w:color w:val="auto"/>
        </w:rPr>
        <w:t xml:space="preserve">  </w:t>
      </w:r>
      <w:r w:rsidR="005E2A1F" w:rsidRPr="00BF265D">
        <w:rPr>
          <w:rFonts w:asciiTheme="minorHAnsi" w:hAnsiTheme="minorHAnsi" w:cstheme="minorHAnsi"/>
          <w:bCs/>
          <w:color w:val="auto"/>
        </w:rPr>
        <w:t xml:space="preserve">It was </w:t>
      </w:r>
      <w:r w:rsidR="007434DB" w:rsidRPr="00BF265D">
        <w:rPr>
          <w:rFonts w:asciiTheme="minorHAnsi" w:hAnsiTheme="minorHAnsi" w:cstheme="minorHAnsi"/>
          <w:bCs/>
          <w:color w:val="auto"/>
        </w:rPr>
        <w:t>confirmed that t</w:t>
      </w:r>
      <w:r w:rsidR="00E12CC5" w:rsidRPr="00BF265D">
        <w:rPr>
          <w:rFonts w:asciiTheme="minorHAnsi" w:hAnsiTheme="minorHAnsi" w:cstheme="minorHAnsi"/>
          <w:bCs/>
          <w:color w:val="auto"/>
        </w:rPr>
        <w:t xml:space="preserve">here is </w:t>
      </w:r>
      <w:r w:rsidR="005E2A1F" w:rsidRPr="00BF265D">
        <w:rPr>
          <w:rFonts w:asciiTheme="minorHAnsi" w:hAnsiTheme="minorHAnsi" w:cstheme="minorHAnsi"/>
          <w:bCs/>
          <w:color w:val="auto"/>
        </w:rPr>
        <w:t xml:space="preserve">currently </w:t>
      </w:r>
      <w:r w:rsidR="00E12CC5" w:rsidRPr="00BF265D">
        <w:rPr>
          <w:rFonts w:asciiTheme="minorHAnsi" w:hAnsiTheme="minorHAnsi" w:cstheme="minorHAnsi"/>
          <w:bCs/>
          <w:color w:val="auto"/>
        </w:rPr>
        <w:t xml:space="preserve">a </w:t>
      </w:r>
      <w:r w:rsidR="005E2A1F" w:rsidRPr="00BF265D">
        <w:rPr>
          <w:rFonts w:asciiTheme="minorHAnsi" w:hAnsiTheme="minorHAnsi" w:cstheme="minorHAnsi"/>
          <w:bCs/>
          <w:color w:val="auto"/>
        </w:rPr>
        <w:t xml:space="preserve">designated </w:t>
      </w:r>
      <w:r w:rsidR="00E12CC5" w:rsidRPr="00BF265D">
        <w:rPr>
          <w:rFonts w:asciiTheme="minorHAnsi" w:hAnsiTheme="minorHAnsi" w:cstheme="minorHAnsi"/>
          <w:bCs/>
          <w:color w:val="auto"/>
        </w:rPr>
        <w:t>bin area</w:t>
      </w:r>
      <w:r w:rsidR="005E2A1F" w:rsidRPr="00BF265D">
        <w:rPr>
          <w:rFonts w:asciiTheme="minorHAnsi" w:hAnsiTheme="minorHAnsi" w:cstheme="minorHAnsi"/>
          <w:bCs/>
          <w:color w:val="auto"/>
        </w:rPr>
        <w:t>. The residents</w:t>
      </w:r>
      <w:r w:rsidR="00E12CC5" w:rsidRPr="00BF265D">
        <w:rPr>
          <w:rFonts w:asciiTheme="minorHAnsi" w:hAnsiTheme="minorHAnsi" w:cstheme="minorHAnsi"/>
          <w:bCs/>
          <w:color w:val="auto"/>
        </w:rPr>
        <w:t xml:space="preserve"> have been asked </w:t>
      </w:r>
      <w:r w:rsidR="005E2A1F" w:rsidRPr="00BF265D">
        <w:rPr>
          <w:rFonts w:asciiTheme="minorHAnsi" w:hAnsiTheme="minorHAnsi" w:cstheme="minorHAnsi"/>
          <w:bCs/>
          <w:color w:val="auto"/>
        </w:rPr>
        <w:t xml:space="preserve">to </w:t>
      </w:r>
      <w:r w:rsidR="007434DB" w:rsidRPr="00BF265D">
        <w:rPr>
          <w:rFonts w:asciiTheme="minorHAnsi" w:hAnsiTheme="minorHAnsi" w:cstheme="minorHAnsi"/>
          <w:bCs/>
          <w:color w:val="auto"/>
        </w:rPr>
        <w:t xml:space="preserve">use the </w:t>
      </w:r>
      <w:r w:rsidR="00E12CC5" w:rsidRPr="00BF265D">
        <w:rPr>
          <w:rFonts w:asciiTheme="minorHAnsi" w:hAnsiTheme="minorHAnsi" w:cstheme="minorHAnsi"/>
          <w:bCs/>
          <w:color w:val="auto"/>
        </w:rPr>
        <w:t>bin store</w:t>
      </w:r>
      <w:r w:rsidR="005E2A1F" w:rsidRPr="00BF265D">
        <w:rPr>
          <w:rFonts w:asciiTheme="minorHAnsi" w:hAnsiTheme="minorHAnsi" w:cstheme="minorHAnsi"/>
          <w:bCs/>
          <w:color w:val="auto"/>
        </w:rPr>
        <w:t xml:space="preserve"> at all times. </w:t>
      </w:r>
    </w:p>
    <w:p w14:paraId="6C1A0ED8" w14:textId="2433E525" w:rsidR="00DD5607" w:rsidRPr="00BF265D" w:rsidRDefault="00DD5607" w:rsidP="00DD5607">
      <w:pPr>
        <w:spacing w:line="240" w:lineRule="auto"/>
        <w:rPr>
          <w:rFonts w:asciiTheme="minorHAnsi" w:hAnsiTheme="minorHAnsi" w:cstheme="minorHAnsi"/>
          <w:bCs/>
          <w:color w:val="auto"/>
        </w:rPr>
      </w:pPr>
      <w:r w:rsidRPr="00BF265D">
        <w:rPr>
          <w:rFonts w:asciiTheme="minorHAnsi" w:hAnsiTheme="minorHAnsi" w:cstheme="minorHAnsi"/>
          <w:b/>
          <w:color w:val="auto"/>
        </w:rPr>
        <w:t>Foxhills</w:t>
      </w:r>
      <w:r w:rsidR="007434DB" w:rsidRPr="00BF265D">
        <w:rPr>
          <w:rFonts w:asciiTheme="minorHAnsi" w:hAnsiTheme="minorHAnsi" w:cstheme="minorHAnsi"/>
          <w:b/>
          <w:color w:val="auto"/>
        </w:rPr>
        <w:t xml:space="preserve"> Green</w:t>
      </w:r>
      <w:r w:rsidRPr="00BF265D">
        <w:rPr>
          <w:rFonts w:asciiTheme="minorHAnsi" w:hAnsiTheme="minorHAnsi" w:cstheme="minorHAnsi"/>
          <w:b/>
          <w:color w:val="auto"/>
        </w:rPr>
        <w:t xml:space="preserve"> – </w:t>
      </w:r>
      <w:r w:rsidRPr="00BF265D">
        <w:rPr>
          <w:rFonts w:asciiTheme="minorHAnsi" w:hAnsiTheme="minorHAnsi" w:cstheme="minorHAnsi"/>
          <w:bCs/>
          <w:color w:val="auto"/>
        </w:rPr>
        <w:t>There will be a public consultation on the cutting back</w:t>
      </w:r>
      <w:r w:rsidR="005E2A1F" w:rsidRPr="00BF265D">
        <w:rPr>
          <w:rFonts w:asciiTheme="minorHAnsi" w:hAnsiTheme="minorHAnsi" w:cstheme="minorHAnsi"/>
          <w:bCs/>
          <w:color w:val="auto"/>
        </w:rPr>
        <w:t xml:space="preserve"> / management </w:t>
      </w:r>
      <w:r w:rsidRPr="00BF265D">
        <w:rPr>
          <w:rFonts w:asciiTheme="minorHAnsi" w:hAnsiTheme="minorHAnsi" w:cstheme="minorHAnsi"/>
          <w:bCs/>
          <w:color w:val="auto"/>
        </w:rPr>
        <w:t>of trees</w:t>
      </w:r>
      <w:r w:rsidR="005E2A1F" w:rsidRPr="00BF265D">
        <w:rPr>
          <w:rFonts w:asciiTheme="minorHAnsi" w:hAnsiTheme="minorHAnsi" w:cstheme="minorHAnsi"/>
          <w:bCs/>
          <w:color w:val="auto"/>
        </w:rPr>
        <w:t xml:space="preserve"> around on the boundary of the open space</w:t>
      </w:r>
      <w:r w:rsidRPr="00BF265D">
        <w:rPr>
          <w:rFonts w:asciiTheme="minorHAnsi" w:hAnsiTheme="minorHAnsi" w:cstheme="minorHAnsi"/>
          <w:bCs/>
          <w:color w:val="auto"/>
        </w:rPr>
        <w:t>.  The intention is to write to</w:t>
      </w:r>
      <w:r w:rsidR="005E2A1F" w:rsidRPr="00BF265D">
        <w:rPr>
          <w:rFonts w:asciiTheme="minorHAnsi" w:hAnsiTheme="minorHAnsi" w:cstheme="minorHAnsi"/>
          <w:bCs/>
          <w:color w:val="auto"/>
        </w:rPr>
        <w:t xml:space="preserve"> occupiers of </w:t>
      </w:r>
      <w:r w:rsidRPr="00BF265D">
        <w:rPr>
          <w:rFonts w:asciiTheme="minorHAnsi" w:hAnsiTheme="minorHAnsi" w:cstheme="minorHAnsi"/>
          <w:bCs/>
          <w:color w:val="auto"/>
        </w:rPr>
        <w:t>every house on the perimeter and</w:t>
      </w:r>
      <w:r w:rsidR="005E2A1F" w:rsidRPr="00BF265D">
        <w:rPr>
          <w:rFonts w:asciiTheme="minorHAnsi" w:hAnsiTheme="minorHAnsi" w:cstheme="minorHAnsi"/>
          <w:bCs/>
          <w:color w:val="auto"/>
        </w:rPr>
        <w:t xml:space="preserve"> to follow-up with visits to answer questions and obtain further </w:t>
      </w:r>
      <w:r w:rsidR="007434DB" w:rsidRPr="00BF265D">
        <w:rPr>
          <w:rFonts w:asciiTheme="minorHAnsi" w:hAnsiTheme="minorHAnsi" w:cstheme="minorHAnsi"/>
          <w:bCs/>
          <w:color w:val="auto"/>
        </w:rPr>
        <w:t>feedback.</w:t>
      </w:r>
    </w:p>
    <w:p w14:paraId="21550FC4" w14:textId="39BD8C45" w:rsidR="00DD5607" w:rsidRPr="00BF265D" w:rsidRDefault="007434DB" w:rsidP="00DD5607">
      <w:pPr>
        <w:spacing w:line="240" w:lineRule="auto"/>
        <w:rPr>
          <w:rFonts w:asciiTheme="minorHAnsi" w:hAnsiTheme="minorHAnsi" w:cstheme="minorHAnsi"/>
          <w:strike/>
          <w:color w:val="auto"/>
        </w:rPr>
      </w:pPr>
      <w:r w:rsidRPr="00BF265D">
        <w:rPr>
          <w:rFonts w:asciiTheme="minorHAnsi" w:hAnsiTheme="minorHAnsi" w:cstheme="minorHAnsi"/>
          <w:b/>
          <w:color w:val="auto"/>
        </w:rPr>
        <w:t xml:space="preserve">Eldons Drove Pond – </w:t>
      </w:r>
      <w:r w:rsidRPr="00BF265D">
        <w:rPr>
          <w:rFonts w:asciiTheme="minorHAnsi" w:hAnsiTheme="minorHAnsi" w:cstheme="minorHAnsi"/>
          <w:bCs/>
          <w:color w:val="auto"/>
        </w:rPr>
        <w:t xml:space="preserve">The </w:t>
      </w:r>
      <w:r w:rsidR="005E2A1F" w:rsidRPr="00BF265D">
        <w:rPr>
          <w:rFonts w:asciiTheme="minorHAnsi" w:hAnsiTheme="minorHAnsi" w:cstheme="minorHAnsi"/>
          <w:bCs/>
          <w:color w:val="auto"/>
        </w:rPr>
        <w:t xml:space="preserve">current </w:t>
      </w:r>
      <w:r w:rsidRPr="00BF265D">
        <w:rPr>
          <w:rFonts w:asciiTheme="minorHAnsi" w:hAnsiTheme="minorHAnsi" w:cstheme="minorHAnsi"/>
          <w:bCs/>
          <w:color w:val="auto"/>
        </w:rPr>
        <w:t>K</w:t>
      </w:r>
      <w:r w:rsidR="00DD5607" w:rsidRPr="00BF265D">
        <w:rPr>
          <w:rFonts w:asciiTheme="minorHAnsi" w:hAnsiTheme="minorHAnsi" w:cstheme="minorHAnsi"/>
          <w:bCs/>
          <w:color w:val="auto"/>
        </w:rPr>
        <w:t>notweed treatment</w:t>
      </w:r>
      <w:r w:rsidR="005E2A1F" w:rsidRPr="00BF265D">
        <w:rPr>
          <w:rFonts w:asciiTheme="minorHAnsi" w:hAnsiTheme="minorHAnsi" w:cstheme="minorHAnsi"/>
          <w:bCs/>
          <w:color w:val="auto"/>
        </w:rPr>
        <w:t xml:space="preserve"> appears to be working.</w:t>
      </w:r>
    </w:p>
    <w:p w14:paraId="7E97AB54" w14:textId="77777777" w:rsidR="00CD6265" w:rsidRPr="00BF265D" w:rsidRDefault="00CD6265" w:rsidP="00932FBA">
      <w:pPr>
        <w:spacing w:line="240" w:lineRule="auto"/>
        <w:rPr>
          <w:rFonts w:asciiTheme="minorHAnsi" w:hAnsiTheme="minorHAnsi" w:cstheme="minorHAnsi"/>
          <w:color w:val="auto"/>
        </w:rPr>
      </w:pPr>
    </w:p>
    <w:p w14:paraId="6E8F89F5" w14:textId="7648662A" w:rsidR="00EA7D0C" w:rsidRPr="00BF265D" w:rsidRDefault="00FF567B" w:rsidP="00932FBA">
      <w:pPr>
        <w:pStyle w:val="Heading2"/>
        <w:rPr>
          <w:rFonts w:asciiTheme="minorHAnsi" w:hAnsiTheme="minorHAnsi" w:cstheme="minorHAnsi"/>
          <w:color w:val="auto"/>
        </w:rPr>
      </w:pPr>
      <w:r w:rsidRPr="00BF265D">
        <w:rPr>
          <w:rFonts w:asciiTheme="minorHAnsi" w:hAnsiTheme="minorHAnsi" w:cstheme="minorHAnsi"/>
          <w:caps/>
          <w:color w:val="auto"/>
        </w:rPr>
        <w:t>1</w:t>
      </w:r>
      <w:r w:rsidR="007529A4" w:rsidRPr="00BF265D">
        <w:rPr>
          <w:rFonts w:asciiTheme="minorHAnsi" w:hAnsiTheme="minorHAnsi" w:cstheme="minorHAnsi"/>
          <w:caps/>
          <w:color w:val="auto"/>
        </w:rPr>
        <w:t>2</w:t>
      </w:r>
      <w:r w:rsidRPr="00BF265D">
        <w:rPr>
          <w:rFonts w:asciiTheme="minorHAnsi" w:hAnsiTheme="minorHAnsi" w:cstheme="minorHAnsi"/>
          <w:caps/>
          <w:color w:val="auto"/>
        </w:rPr>
        <w:t xml:space="preserve">. </w:t>
      </w:r>
      <w:proofErr w:type="gramStart"/>
      <w:r w:rsidR="00EA7D0C" w:rsidRPr="00BF265D">
        <w:rPr>
          <w:rFonts w:asciiTheme="minorHAnsi" w:hAnsiTheme="minorHAnsi" w:cstheme="minorHAnsi"/>
          <w:color w:val="auto"/>
        </w:rPr>
        <w:t>To</w:t>
      </w:r>
      <w:proofErr w:type="gramEnd"/>
      <w:r w:rsidR="00EA7D0C" w:rsidRPr="00BF265D">
        <w:rPr>
          <w:rFonts w:asciiTheme="minorHAnsi" w:hAnsiTheme="minorHAnsi" w:cstheme="minorHAnsi"/>
          <w:color w:val="auto"/>
        </w:rPr>
        <w:t xml:space="preserve"> receive and note an update on the initiative to widen the provision of superfast broadband within the parish (for the purposes of report only) </w:t>
      </w:r>
    </w:p>
    <w:p w14:paraId="7AAD4CAF" w14:textId="56EE433A" w:rsidR="002258A7" w:rsidRPr="00BF265D" w:rsidRDefault="002258A7" w:rsidP="002258A7">
      <w:pPr>
        <w:spacing w:line="240" w:lineRule="auto"/>
        <w:rPr>
          <w:rFonts w:asciiTheme="minorHAnsi" w:hAnsiTheme="minorHAnsi" w:cstheme="minorHAnsi"/>
          <w:color w:val="auto"/>
        </w:rPr>
      </w:pPr>
      <w:r w:rsidRPr="00BF265D">
        <w:rPr>
          <w:rFonts w:asciiTheme="minorHAnsi" w:hAnsiTheme="minorHAnsi" w:cstheme="minorHAnsi"/>
          <w:color w:val="auto"/>
        </w:rPr>
        <w:t xml:space="preserve">A summary report had been made available to all members ahead of this meeting and the contents were noted. A copy is associated at </w:t>
      </w:r>
      <w:r w:rsidRPr="00BF265D">
        <w:rPr>
          <w:rFonts w:asciiTheme="minorHAnsi" w:hAnsiTheme="minorHAnsi" w:cstheme="minorHAnsi"/>
          <w:color w:val="auto"/>
          <w:highlight w:val="yellow"/>
        </w:rPr>
        <w:t xml:space="preserve">Appendix </w:t>
      </w:r>
      <w:r w:rsidR="00E71387" w:rsidRPr="00BF265D">
        <w:rPr>
          <w:rFonts w:asciiTheme="minorHAnsi" w:hAnsiTheme="minorHAnsi" w:cstheme="minorHAnsi"/>
          <w:color w:val="auto"/>
          <w:highlight w:val="yellow"/>
        </w:rPr>
        <w:t>6</w:t>
      </w:r>
      <w:r w:rsidRPr="00BF265D">
        <w:rPr>
          <w:rFonts w:asciiTheme="minorHAnsi" w:hAnsiTheme="minorHAnsi" w:cstheme="minorHAnsi"/>
          <w:color w:val="auto"/>
        </w:rPr>
        <w:t xml:space="preserve"> to these minutes. </w:t>
      </w:r>
    </w:p>
    <w:p w14:paraId="78BB30CB" w14:textId="4F2F4F37" w:rsidR="006258CB" w:rsidRPr="00BF265D" w:rsidRDefault="007529A4" w:rsidP="00932FBA">
      <w:pPr>
        <w:spacing w:line="240" w:lineRule="auto"/>
        <w:rPr>
          <w:rFonts w:asciiTheme="minorHAnsi" w:hAnsiTheme="minorHAnsi" w:cstheme="minorHAnsi"/>
          <w:color w:val="auto"/>
        </w:rPr>
      </w:pPr>
      <w:r w:rsidRPr="00BF265D">
        <w:rPr>
          <w:rFonts w:asciiTheme="minorHAnsi" w:hAnsiTheme="minorHAnsi" w:cstheme="minorHAnsi"/>
          <w:color w:val="auto"/>
        </w:rPr>
        <w:t xml:space="preserve">Cllr Huggins </w:t>
      </w:r>
      <w:r w:rsidR="005C61A2" w:rsidRPr="00BF265D">
        <w:rPr>
          <w:rFonts w:asciiTheme="minorHAnsi" w:hAnsiTheme="minorHAnsi" w:cstheme="minorHAnsi"/>
          <w:color w:val="auto"/>
        </w:rPr>
        <w:t xml:space="preserve">commented </w:t>
      </w:r>
      <w:r w:rsidRPr="00BF265D">
        <w:rPr>
          <w:rFonts w:asciiTheme="minorHAnsi" w:hAnsiTheme="minorHAnsi" w:cstheme="minorHAnsi"/>
          <w:color w:val="auto"/>
        </w:rPr>
        <w:t xml:space="preserve">that </w:t>
      </w:r>
      <w:r w:rsidR="00E12CC5" w:rsidRPr="00BF265D">
        <w:rPr>
          <w:rFonts w:asciiTheme="minorHAnsi" w:hAnsiTheme="minorHAnsi" w:cstheme="minorHAnsi"/>
          <w:color w:val="auto"/>
        </w:rPr>
        <w:t>it is still showing that Lytchett Matravers is not eligible</w:t>
      </w:r>
      <w:r w:rsidR="005E2A1F" w:rsidRPr="00BF265D">
        <w:rPr>
          <w:rFonts w:asciiTheme="minorHAnsi" w:hAnsiTheme="minorHAnsi" w:cstheme="minorHAnsi"/>
          <w:color w:val="auto"/>
        </w:rPr>
        <w:t xml:space="preserve"> for the latest Gigabit scheme; and </w:t>
      </w:r>
      <w:r w:rsidR="00E12CC5" w:rsidRPr="00BF265D">
        <w:rPr>
          <w:rFonts w:asciiTheme="minorHAnsi" w:hAnsiTheme="minorHAnsi" w:cstheme="minorHAnsi"/>
          <w:color w:val="auto"/>
        </w:rPr>
        <w:t xml:space="preserve">also that four companies are operating in the area.  Cllr Huggins has emailed </w:t>
      </w:r>
      <w:r w:rsidR="005E2A1F" w:rsidRPr="00BF265D">
        <w:rPr>
          <w:rFonts w:asciiTheme="minorHAnsi" w:hAnsiTheme="minorHAnsi" w:cstheme="minorHAnsi"/>
          <w:color w:val="auto"/>
        </w:rPr>
        <w:t xml:space="preserve">BT </w:t>
      </w:r>
      <w:proofErr w:type="spellStart"/>
      <w:r w:rsidR="00E12CC5" w:rsidRPr="00BF265D">
        <w:rPr>
          <w:rFonts w:asciiTheme="minorHAnsi" w:hAnsiTheme="minorHAnsi" w:cstheme="minorHAnsi"/>
          <w:color w:val="auto"/>
        </w:rPr>
        <w:t>OpenReach</w:t>
      </w:r>
      <w:proofErr w:type="spellEnd"/>
      <w:r w:rsidR="00E12CC5" w:rsidRPr="00BF265D">
        <w:rPr>
          <w:rFonts w:asciiTheme="minorHAnsi" w:hAnsiTheme="minorHAnsi" w:cstheme="minorHAnsi"/>
          <w:color w:val="auto"/>
        </w:rPr>
        <w:t xml:space="preserve"> to see if they </w:t>
      </w:r>
      <w:r w:rsidR="005E2A1F" w:rsidRPr="00BF265D">
        <w:rPr>
          <w:rFonts w:asciiTheme="minorHAnsi" w:hAnsiTheme="minorHAnsi" w:cstheme="minorHAnsi"/>
          <w:color w:val="auto"/>
        </w:rPr>
        <w:t xml:space="preserve">can offer any more </w:t>
      </w:r>
      <w:r w:rsidR="00E12CC5" w:rsidRPr="00BF265D">
        <w:rPr>
          <w:rFonts w:asciiTheme="minorHAnsi" w:hAnsiTheme="minorHAnsi" w:cstheme="minorHAnsi"/>
          <w:color w:val="auto"/>
        </w:rPr>
        <w:t>information</w:t>
      </w:r>
      <w:r w:rsidR="005E2A1F" w:rsidRPr="00BF265D">
        <w:rPr>
          <w:rFonts w:asciiTheme="minorHAnsi" w:hAnsiTheme="minorHAnsi" w:cstheme="minorHAnsi"/>
          <w:color w:val="auto"/>
        </w:rPr>
        <w:t xml:space="preserve">. </w:t>
      </w:r>
    </w:p>
    <w:p w14:paraId="40C13C28" w14:textId="77777777" w:rsidR="006A0EC2" w:rsidRPr="00BF265D" w:rsidRDefault="006A0EC2" w:rsidP="00932FBA">
      <w:pPr>
        <w:spacing w:line="240" w:lineRule="auto"/>
        <w:rPr>
          <w:rFonts w:asciiTheme="minorHAnsi" w:hAnsiTheme="minorHAnsi" w:cstheme="minorHAnsi"/>
          <w:color w:val="auto"/>
        </w:rPr>
      </w:pPr>
    </w:p>
    <w:p w14:paraId="2523C05E" w14:textId="49E7B68E" w:rsidR="00CD6265" w:rsidRPr="00BF265D" w:rsidRDefault="00243AC2" w:rsidP="00CD6265">
      <w:pPr>
        <w:pStyle w:val="Heading2"/>
        <w:rPr>
          <w:rFonts w:eastAsia="Times New Roman" w:cs="Calibri"/>
          <w:bCs w:val="0"/>
          <w:caps/>
          <w:color w:val="auto"/>
        </w:rPr>
      </w:pPr>
      <w:r w:rsidRPr="00BF265D">
        <w:rPr>
          <w:rFonts w:asciiTheme="minorHAnsi" w:hAnsiTheme="minorHAnsi" w:cstheme="minorHAnsi"/>
          <w:color w:val="auto"/>
        </w:rPr>
        <w:t>1</w:t>
      </w:r>
      <w:r w:rsidR="007529A4" w:rsidRPr="00BF265D">
        <w:rPr>
          <w:rFonts w:asciiTheme="minorHAnsi" w:hAnsiTheme="minorHAnsi" w:cstheme="minorHAnsi"/>
          <w:color w:val="auto"/>
        </w:rPr>
        <w:t>3</w:t>
      </w:r>
      <w:r w:rsidR="00CD6265" w:rsidRPr="00BF265D">
        <w:rPr>
          <w:rFonts w:asciiTheme="minorHAnsi" w:hAnsiTheme="minorHAnsi" w:cstheme="minorHAnsi"/>
          <w:color w:val="auto"/>
        </w:rPr>
        <w:t xml:space="preserve">. </w:t>
      </w:r>
      <w:proofErr w:type="gramStart"/>
      <w:r w:rsidR="00CD6265" w:rsidRPr="00BF265D">
        <w:rPr>
          <w:rFonts w:eastAsia="Times New Roman" w:cs="Calibri"/>
          <w:bCs w:val="0"/>
          <w:color w:val="auto"/>
        </w:rPr>
        <w:t>T</w:t>
      </w:r>
      <w:r w:rsidR="0084487F" w:rsidRPr="00BF265D">
        <w:rPr>
          <w:rFonts w:eastAsia="Times New Roman" w:cs="Calibri"/>
          <w:bCs w:val="0"/>
          <w:color w:val="auto"/>
        </w:rPr>
        <w:t>o</w:t>
      </w:r>
      <w:proofErr w:type="gramEnd"/>
      <w:r w:rsidR="00CD6265" w:rsidRPr="00BF265D">
        <w:rPr>
          <w:rFonts w:eastAsia="Times New Roman" w:cs="Calibri"/>
          <w:bCs w:val="0"/>
          <w:color w:val="auto"/>
        </w:rPr>
        <w:t xml:space="preserve"> receive an update on </w:t>
      </w:r>
      <w:proofErr w:type="spellStart"/>
      <w:r w:rsidR="00CD6265" w:rsidRPr="00BF265D">
        <w:rPr>
          <w:rFonts w:eastAsia="Times New Roman" w:cs="Calibri"/>
          <w:bCs w:val="0"/>
          <w:color w:val="auto"/>
        </w:rPr>
        <w:t>Defib</w:t>
      </w:r>
      <w:proofErr w:type="spellEnd"/>
      <w:r w:rsidR="00CD6265" w:rsidRPr="00BF265D">
        <w:rPr>
          <w:rFonts w:eastAsia="Times New Roman" w:cs="Calibri"/>
          <w:bCs w:val="0"/>
          <w:color w:val="auto"/>
        </w:rPr>
        <w:t xml:space="preserve"> provision</w:t>
      </w:r>
      <w:r w:rsidR="00CD6265" w:rsidRPr="00BF265D">
        <w:rPr>
          <w:rFonts w:eastAsia="Times New Roman" w:cs="Calibri"/>
          <w:bCs w:val="0"/>
          <w:caps/>
          <w:color w:val="auto"/>
        </w:rPr>
        <w:t xml:space="preserve"> (</w:t>
      </w:r>
      <w:r w:rsidR="00CD6265" w:rsidRPr="00BF265D">
        <w:rPr>
          <w:rFonts w:eastAsia="Times New Roman" w:cs="Calibri"/>
          <w:bCs w:val="0"/>
          <w:color w:val="auto"/>
        </w:rPr>
        <w:t>for purposes of report only</w:t>
      </w:r>
      <w:r w:rsidR="00B15B4D" w:rsidRPr="00BF265D">
        <w:rPr>
          <w:rFonts w:eastAsia="Times New Roman" w:cs="Calibri"/>
          <w:bCs w:val="0"/>
          <w:color w:val="auto"/>
        </w:rPr>
        <w:t>) (To include a proposal for expenditure of up to £200 on a local defibrillator public awareness campaign</w:t>
      </w:r>
      <w:r w:rsidR="00CD6265" w:rsidRPr="00BF265D">
        <w:rPr>
          <w:rFonts w:eastAsia="Times New Roman" w:cs="Calibri"/>
          <w:bCs w:val="0"/>
          <w:caps/>
          <w:color w:val="auto"/>
        </w:rPr>
        <w:t>)</w:t>
      </w:r>
    </w:p>
    <w:p w14:paraId="38E44AF2" w14:textId="48F485BB" w:rsidR="0025200E" w:rsidRPr="00BF265D" w:rsidRDefault="0025200E" w:rsidP="0025200E">
      <w:pPr>
        <w:spacing w:line="240" w:lineRule="auto"/>
        <w:rPr>
          <w:rFonts w:asciiTheme="minorHAnsi" w:hAnsiTheme="minorHAnsi" w:cstheme="minorHAnsi"/>
          <w:color w:val="auto"/>
        </w:rPr>
      </w:pPr>
      <w:r w:rsidRPr="00BF265D">
        <w:rPr>
          <w:rFonts w:asciiTheme="minorHAnsi" w:hAnsiTheme="minorHAnsi" w:cstheme="minorHAnsi"/>
          <w:color w:val="auto"/>
        </w:rPr>
        <w:t xml:space="preserve">A summary report had been made available to all members ahead of this meeting and the contents were noted. A copy is associated at </w:t>
      </w:r>
      <w:r w:rsidRPr="00BF265D">
        <w:rPr>
          <w:rFonts w:asciiTheme="minorHAnsi" w:hAnsiTheme="minorHAnsi" w:cstheme="minorHAnsi"/>
          <w:color w:val="auto"/>
          <w:highlight w:val="yellow"/>
        </w:rPr>
        <w:t xml:space="preserve">Appendix </w:t>
      </w:r>
      <w:r w:rsidR="00E71387" w:rsidRPr="00BF265D">
        <w:rPr>
          <w:rFonts w:asciiTheme="minorHAnsi" w:hAnsiTheme="minorHAnsi" w:cstheme="minorHAnsi"/>
          <w:color w:val="auto"/>
          <w:highlight w:val="yellow"/>
        </w:rPr>
        <w:t>7</w:t>
      </w:r>
      <w:r w:rsidRPr="00BF265D">
        <w:rPr>
          <w:rFonts w:asciiTheme="minorHAnsi" w:hAnsiTheme="minorHAnsi" w:cstheme="minorHAnsi"/>
          <w:color w:val="auto"/>
        </w:rPr>
        <w:t xml:space="preserve"> to these minutes. </w:t>
      </w:r>
    </w:p>
    <w:p w14:paraId="4580367E" w14:textId="37C41C97" w:rsidR="00E12CC5" w:rsidRPr="00BF265D" w:rsidRDefault="005E2A1F" w:rsidP="005E2A1F">
      <w:pPr>
        <w:rPr>
          <w:color w:val="auto"/>
          <w:lang w:eastAsia="en-GB"/>
        </w:rPr>
      </w:pPr>
      <w:r w:rsidRPr="00BF265D">
        <w:rPr>
          <w:color w:val="auto"/>
          <w:lang w:eastAsia="en-GB"/>
        </w:rPr>
        <w:t>It was explained that t</w:t>
      </w:r>
      <w:r w:rsidR="00E12CC5" w:rsidRPr="00BF265D">
        <w:rPr>
          <w:color w:val="auto"/>
          <w:lang w:eastAsia="en-GB"/>
        </w:rPr>
        <w:t>he proposal is to produce banners</w:t>
      </w:r>
      <w:r w:rsidR="00333431" w:rsidRPr="00BF265D">
        <w:rPr>
          <w:color w:val="auto"/>
          <w:lang w:eastAsia="en-GB"/>
        </w:rPr>
        <w:t xml:space="preserve"> and </w:t>
      </w:r>
      <w:r w:rsidR="00E12CC5" w:rsidRPr="00BF265D">
        <w:rPr>
          <w:color w:val="auto"/>
          <w:lang w:eastAsia="en-GB"/>
        </w:rPr>
        <w:t>postcards</w:t>
      </w:r>
      <w:r w:rsidR="00333431" w:rsidRPr="00BF265D">
        <w:rPr>
          <w:color w:val="auto"/>
          <w:lang w:eastAsia="en-GB"/>
        </w:rPr>
        <w:t xml:space="preserve">, as well as enhancing </w:t>
      </w:r>
      <w:r w:rsidR="00E12CC5" w:rsidRPr="00BF265D">
        <w:rPr>
          <w:color w:val="auto"/>
          <w:lang w:eastAsia="en-GB"/>
        </w:rPr>
        <w:t xml:space="preserve">the </w:t>
      </w:r>
      <w:r w:rsidR="00333431" w:rsidRPr="00BF265D">
        <w:rPr>
          <w:color w:val="auto"/>
          <w:lang w:eastAsia="en-GB"/>
        </w:rPr>
        <w:t xml:space="preserve">local defibrillator </w:t>
      </w:r>
      <w:r w:rsidR="00E12CC5" w:rsidRPr="00BF265D">
        <w:rPr>
          <w:color w:val="auto"/>
          <w:lang w:eastAsia="en-GB"/>
        </w:rPr>
        <w:t xml:space="preserve">information available on the Parish </w:t>
      </w:r>
      <w:r w:rsidR="00333431" w:rsidRPr="00BF265D">
        <w:rPr>
          <w:color w:val="auto"/>
          <w:lang w:eastAsia="en-GB"/>
        </w:rPr>
        <w:t xml:space="preserve">Council </w:t>
      </w:r>
      <w:r w:rsidR="00E12CC5" w:rsidRPr="00BF265D">
        <w:rPr>
          <w:color w:val="auto"/>
          <w:lang w:eastAsia="en-GB"/>
        </w:rPr>
        <w:t>Website.  A suggestion was made to also target the community Facebook page.</w:t>
      </w:r>
    </w:p>
    <w:p w14:paraId="1E8C2180" w14:textId="0BA0D798" w:rsidR="00B15B4D" w:rsidRPr="00BF265D" w:rsidRDefault="00B15B4D" w:rsidP="00B15B4D">
      <w:pPr>
        <w:spacing w:line="240" w:lineRule="auto"/>
        <w:rPr>
          <w:rFonts w:asciiTheme="minorHAnsi" w:hAnsiTheme="minorHAnsi" w:cstheme="minorHAnsi"/>
          <w:color w:val="auto"/>
        </w:rPr>
      </w:pPr>
      <w:r w:rsidRPr="00BF265D">
        <w:rPr>
          <w:rFonts w:asciiTheme="minorHAnsi" w:hAnsiTheme="minorHAnsi" w:cstheme="minorHAnsi"/>
          <w:color w:val="auto"/>
        </w:rPr>
        <w:t xml:space="preserve">It was </w:t>
      </w:r>
      <w:r w:rsidRPr="00BF265D">
        <w:rPr>
          <w:rFonts w:asciiTheme="minorHAnsi" w:hAnsiTheme="minorHAnsi" w:cstheme="minorHAnsi"/>
          <w:b/>
          <w:color w:val="auto"/>
        </w:rPr>
        <w:t>RESOLVED</w:t>
      </w:r>
      <w:r w:rsidRPr="00BF265D">
        <w:rPr>
          <w:rFonts w:asciiTheme="minorHAnsi" w:hAnsiTheme="minorHAnsi" w:cstheme="minorHAnsi"/>
          <w:color w:val="auto"/>
        </w:rPr>
        <w:t xml:space="preserve"> to go ahead with a local public awareness campaign for the defibrillator with expenditure of up to £200. </w:t>
      </w:r>
    </w:p>
    <w:p w14:paraId="66F4398D" w14:textId="77777777" w:rsidR="00B15B4D" w:rsidRPr="00BF265D" w:rsidRDefault="00B15B4D" w:rsidP="0089572C">
      <w:pPr>
        <w:spacing w:line="240" w:lineRule="auto"/>
        <w:rPr>
          <w:rFonts w:asciiTheme="minorHAnsi" w:hAnsiTheme="minorHAnsi" w:cstheme="minorHAnsi"/>
          <w:color w:val="auto"/>
        </w:rPr>
      </w:pPr>
    </w:p>
    <w:p w14:paraId="23DD949A" w14:textId="7B062EDF" w:rsidR="00AA6D8C" w:rsidRPr="00BF265D" w:rsidRDefault="00243AC2" w:rsidP="00E12CC5">
      <w:pPr>
        <w:pStyle w:val="Heading2"/>
        <w:rPr>
          <w:rFonts w:asciiTheme="minorHAnsi" w:hAnsiTheme="minorHAnsi" w:cstheme="minorHAnsi"/>
          <w:color w:val="auto"/>
        </w:rPr>
      </w:pPr>
      <w:r w:rsidRPr="00BF265D">
        <w:rPr>
          <w:rFonts w:asciiTheme="minorHAnsi" w:hAnsiTheme="minorHAnsi" w:cstheme="minorHAnsi"/>
          <w:color w:val="auto"/>
        </w:rPr>
        <w:t>1</w:t>
      </w:r>
      <w:r w:rsidR="007529A4" w:rsidRPr="00BF265D">
        <w:rPr>
          <w:rFonts w:asciiTheme="minorHAnsi" w:hAnsiTheme="minorHAnsi" w:cstheme="minorHAnsi"/>
          <w:color w:val="auto"/>
        </w:rPr>
        <w:t>4</w:t>
      </w:r>
      <w:r w:rsidR="000F56DC" w:rsidRPr="00BF265D">
        <w:rPr>
          <w:rFonts w:asciiTheme="minorHAnsi" w:hAnsiTheme="minorHAnsi" w:cstheme="minorHAnsi"/>
          <w:color w:val="auto"/>
        </w:rPr>
        <w:t xml:space="preserve">. </w:t>
      </w:r>
      <w:r w:rsidR="009A1BAE" w:rsidRPr="00BF265D">
        <w:rPr>
          <w:rFonts w:asciiTheme="minorHAnsi" w:hAnsiTheme="minorHAnsi" w:cstheme="minorHAnsi"/>
          <w:color w:val="auto"/>
        </w:rPr>
        <w:t>T</w:t>
      </w:r>
      <w:r w:rsidR="007529A4" w:rsidRPr="00BF265D">
        <w:rPr>
          <w:rFonts w:asciiTheme="minorHAnsi" w:hAnsiTheme="minorHAnsi" w:cstheme="minorHAnsi"/>
          <w:color w:val="auto"/>
        </w:rPr>
        <w:t>o receive a</w:t>
      </w:r>
      <w:r w:rsidR="00E12CC5" w:rsidRPr="00BF265D">
        <w:rPr>
          <w:rFonts w:asciiTheme="minorHAnsi" w:hAnsiTheme="minorHAnsi" w:cstheme="minorHAnsi"/>
          <w:color w:val="auto"/>
        </w:rPr>
        <w:t xml:space="preserve"> report back on a contractor’s quote for marking parking bays in the whole of the ‘upper’ car park in the High Street.</w:t>
      </w:r>
    </w:p>
    <w:p w14:paraId="7E9A08C7" w14:textId="3FFAD953" w:rsidR="00FE44F3" w:rsidRPr="00BF265D" w:rsidRDefault="00AC6395" w:rsidP="00FE44F3">
      <w:pPr>
        <w:rPr>
          <w:color w:val="auto"/>
          <w:lang w:eastAsia="en-GB"/>
        </w:rPr>
      </w:pPr>
      <w:r w:rsidRPr="00BF265D">
        <w:rPr>
          <w:color w:val="auto"/>
          <w:lang w:eastAsia="en-GB"/>
        </w:rPr>
        <w:t xml:space="preserve">Cllr </w:t>
      </w:r>
      <w:r w:rsidR="00E133EF" w:rsidRPr="00BF265D">
        <w:rPr>
          <w:color w:val="auto"/>
          <w:lang w:eastAsia="en-GB"/>
        </w:rPr>
        <w:t>Morgan</w:t>
      </w:r>
      <w:r w:rsidR="00E12CC5" w:rsidRPr="00BF265D">
        <w:rPr>
          <w:color w:val="auto"/>
          <w:lang w:eastAsia="en-GB"/>
        </w:rPr>
        <w:t xml:space="preserve"> ha</w:t>
      </w:r>
      <w:r w:rsidR="00333431" w:rsidRPr="00BF265D">
        <w:rPr>
          <w:color w:val="auto"/>
          <w:lang w:eastAsia="en-GB"/>
        </w:rPr>
        <w:t>d</w:t>
      </w:r>
      <w:r w:rsidR="00E12CC5" w:rsidRPr="00BF265D">
        <w:rPr>
          <w:color w:val="auto"/>
          <w:lang w:eastAsia="en-GB"/>
        </w:rPr>
        <w:t xml:space="preserve"> circulated </w:t>
      </w:r>
      <w:r w:rsidR="00333431" w:rsidRPr="00BF265D">
        <w:rPr>
          <w:color w:val="auto"/>
          <w:lang w:eastAsia="en-GB"/>
        </w:rPr>
        <w:t xml:space="preserve">a </w:t>
      </w:r>
      <w:r w:rsidR="00E12CC5" w:rsidRPr="00BF265D">
        <w:rPr>
          <w:color w:val="auto"/>
          <w:lang w:eastAsia="en-GB"/>
        </w:rPr>
        <w:t>plan</w:t>
      </w:r>
      <w:r w:rsidRPr="00BF265D">
        <w:rPr>
          <w:color w:val="auto"/>
          <w:lang w:eastAsia="en-GB"/>
        </w:rPr>
        <w:t xml:space="preserve"> for marking the parking bays</w:t>
      </w:r>
      <w:r w:rsidR="00333431" w:rsidRPr="00BF265D">
        <w:rPr>
          <w:color w:val="auto"/>
          <w:lang w:eastAsia="en-GB"/>
        </w:rPr>
        <w:t xml:space="preserve">. A </w:t>
      </w:r>
      <w:r w:rsidR="00E133EF" w:rsidRPr="00BF265D">
        <w:rPr>
          <w:color w:val="auto"/>
          <w:lang w:eastAsia="en-GB"/>
        </w:rPr>
        <w:t>quote ha</w:t>
      </w:r>
      <w:r w:rsidR="00333431" w:rsidRPr="00BF265D">
        <w:rPr>
          <w:color w:val="auto"/>
          <w:lang w:eastAsia="en-GB"/>
        </w:rPr>
        <w:t>d</w:t>
      </w:r>
      <w:r w:rsidR="00E133EF" w:rsidRPr="00BF265D">
        <w:rPr>
          <w:color w:val="auto"/>
          <w:lang w:eastAsia="en-GB"/>
        </w:rPr>
        <w:t xml:space="preserve"> been received for </w:t>
      </w:r>
      <w:r w:rsidRPr="00BF265D">
        <w:rPr>
          <w:color w:val="auto"/>
          <w:lang w:eastAsia="en-GB"/>
        </w:rPr>
        <w:t>£300</w:t>
      </w:r>
      <w:r w:rsidR="00333431" w:rsidRPr="00BF265D">
        <w:rPr>
          <w:color w:val="auto"/>
          <w:lang w:eastAsia="en-GB"/>
        </w:rPr>
        <w:t xml:space="preserve"> (+ VAT) </w:t>
      </w:r>
      <w:r w:rsidRPr="00BF265D">
        <w:rPr>
          <w:color w:val="auto"/>
          <w:lang w:eastAsia="en-GB"/>
        </w:rPr>
        <w:t>for</w:t>
      </w:r>
      <w:r w:rsidR="00E133EF" w:rsidRPr="00BF265D">
        <w:rPr>
          <w:color w:val="auto"/>
          <w:lang w:eastAsia="en-GB"/>
        </w:rPr>
        <w:t xml:space="preserve"> marking </w:t>
      </w:r>
      <w:r w:rsidR="00333431" w:rsidRPr="00BF265D">
        <w:rPr>
          <w:color w:val="auto"/>
          <w:lang w:eastAsia="en-GB"/>
        </w:rPr>
        <w:t xml:space="preserve">out two </w:t>
      </w:r>
      <w:r w:rsidR="00E133EF" w:rsidRPr="00BF265D">
        <w:rPr>
          <w:color w:val="auto"/>
          <w:lang w:eastAsia="en-GB"/>
        </w:rPr>
        <w:t>disabled</w:t>
      </w:r>
      <w:r w:rsidRPr="00BF265D">
        <w:rPr>
          <w:color w:val="auto"/>
          <w:lang w:eastAsia="en-GB"/>
        </w:rPr>
        <w:t xml:space="preserve"> bays.  </w:t>
      </w:r>
    </w:p>
    <w:p w14:paraId="3B3BD86A" w14:textId="1DA97368" w:rsidR="00AC6395" w:rsidRPr="00BF265D" w:rsidRDefault="00AC6395" w:rsidP="00FE44F3">
      <w:pPr>
        <w:rPr>
          <w:b/>
          <w:i/>
          <w:color w:val="auto"/>
          <w:lang w:eastAsia="en-GB"/>
        </w:rPr>
      </w:pPr>
      <w:r w:rsidRPr="00BF265D">
        <w:rPr>
          <w:color w:val="auto"/>
          <w:lang w:eastAsia="en-GB"/>
        </w:rPr>
        <w:t xml:space="preserve">It was </w:t>
      </w:r>
      <w:r w:rsidR="00E133EF" w:rsidRPr="00BF265D">
        <w:rPr>
          <w:rFonts w:asciiTheme="minorHAnsi" w:hAnsiTheme="minorHAnsi" w:cstheme="minorHAnsi"/>
          <w:b/>
          <w:color w:val="auto"/>
        </w:rPr>
        <w:t>RESOLVED</w:t>
      </w:r>
      <w:r w:rsidR="00E133EF" w:rsidRPr="00BF265D">
        <w:rPr>
          <w:rFonts w:asciiTheme="minorHAnsi" w:hAnsiTheme="minorHAnsi" w:cstheme="minorHAnsi"/>
          <w:color w:val="auto"/>
        </w:rPr>
        <w:t xml:space="preserve"> </w:t>
      </w:r>
      <w:r w:rsidRPr="00BF265D">
        <w:rPr>
          <w:color w:val="auto"/>
          <w:lang w:eastAsia="en-GB"/>
        </w:rPr>
        <w:t xml:space="preserve">that </w:t>
      </w:r>
      <w:r w:rsidR="00E133EF" w:rsidRPr="00BF265D">
        <w:rPr>
          <w:color w:val="auto"/>
          <w:lang w:eastAsia="en-GB"/>
        </w:rPr>
        <w:t xml:space="preserve">the Parish Council </w:t>
      </w:r>
      <w:r w:rsidRPr="00BF265D">
        <w:rPr>
          <w:color w:val="auto"/>
          <w:lang w:eastAsia="en-GB"/>
        </w:rPr>
        <w:t xml:space="preserve">would proceed with </w:t>
      </w:r>
      <w:r w:rsidR="00333431" w:rsidRPr="00BF265D">
        <w:rPr>
          <w:color w:val="auto"/>
          <w:lang w:eastAsia="en-GB"/>
        </w:rPr>
        <w:t xml:space="preserve">two </w:t>
      </w:r>
      <w:r w:rsidR="00E133EF" w:rsidRPr="00BF265D">
        <w:rPr>
          <w:color w:val="auto"/>
          <w:lang w:eastAsia="en-GB"/>
        </w:rPr>
        <w:t xml:space="preserve">marked disabled </w:t>
      </w:r>
      <w:r w:rsidRPr="00BF265D">
        <w:rPr>
          <w:color w:val="auto"/>
          <w:lang w:eastAsia="en-GB"/>
        </w:rPr>
        <w:t>bays.</w:t>
      </w:r>
      <w:r w:rsidR="00E133EF" w:rsidRPr="00BF265D">
        <w:rPr>
          <w:color w:val="auto"/>
          <w:lang w:eastAsia="en-GB"/>
        </w:rPr>
        <w:t xml:space="preserve">  </w:t>
      </w:r>
      <w:r w:rsidR="00E133EF" w:rsidRPr="00BF265D">
        <w:rPr>
          <w:b/>
          <w:bCs/>
          <w:i/>
          <w:color w:val="auto"/>
          <w:lang w:eastAsia="en-GB"/>
        </w:rPr>
        <w:t>Action</w:t>
      </w:r>
      <w:r w:rsidR="00333431" w:rsidRPr="00BF265D">
        <w:rPr>
          <w:b/>
          <w:bCs/>
          <w:i/>
          <w:color w:val="auto"/>
          <w:lang w:eastAsia="en-GB"/>
        </w:rPr>
        <w:t xml:space="preserve">: </w:t>
      </w:r>
      <w:r w:rsidR="00E133EF" w:rsidRPr="00BF265D">
        <w:rPr>
          <w:b/>
          <w:i/>
          <w:color w:val="auto"/>
          <w:lang w:eastAsia="en-GB"/>
        </w:rPr>
        <w:t>Cllr Carswell to inform Cllr Morgan if this is able to be done for less than £300</w:t>
      </w:r>
      <w:r w:rsidR="00333431" w:rsidRPr="00BF265D">
        <w:rPr>
          <w:b/>
          <w:i/>
          <w:color w:val="auto"/>
          <w:lang w:eastAsia="en-GB"/>
        </w:rPr>
        <w:t xml:space="preserve"> (+ VAT)</w:t>
      </w:r>
      <w:r w:rsidR="00E133EF" w:rsidRPr="00BF265D">
        <w:rPr>
          <w:b/>
          <w:i/>
          <w:color w:val="auto"/>
          <w:lang w:eastAsia="en-GB"/>
        </w:rPr>
        <w:t>.</w:t>
      </w:r>
    </w:p>
    <w:p w14:paraId="69F5ED35" w14:textId="77777777" w:rsidR="00AC6395" w:rsidRPr="00BF265D" w:rsidRDefault="00AC6395" w:rsidP="00FE44F3">
      <w:pPr>
        <w:rPr>
          <w:color w:val="auto"/>
          <w:lang w:eastAsia="en-GB"/>
        </w:rPr>
      </w:pPr>
    </w:p>
    <w:p w14:paraId="1F592851" w14:textId="2C6F55A6" w:rsidR="009A1BAE" w:rsidRPr="00BF265D" w:rsidRDefault="009A1BAE" w:rsidP="009A1BAE">
      <w:pPr>
        <w:pStyle w:val="Heading2"/>
        <w:rPr>
          <w:rFonts w:asciiTheme="minorHAnsi" w:hAnsiTheme="minorHAnsi" w:cstheme="minorHAnsi"/>
          <w:color w:val="auto"/>
        </w:rPr>
      </w:pPr>
      <w:r w:rsidRPr="00BF265D">
        <w:rPr>
          <w:rFonts w:asciiTheme="minorHAnsi" w:hAnsiTheme="minorHAnsi" w:cstheme="minorHAnsi"/>
          <w:color w:val="auto"/>
        </w:rPr>
        <w:t xml:space="preserve">15. To consider a </w:t>
      </w:r>
      <w:r w:rsidR="00E12CC5" w:rsidRPr="00BF265D">
        <w:rPr>
          <w:rFonts w:asciiTheme="minorHAnsi" w:hAnsiTheme="minorHAnsi" w:cstheme="minorHAnsi"/>
          <w:color w:val="auto"/>
        </w:rPr>
        <w:t>proposed prioritisation of the list of dropped kerbs which had been included in the paper considered by the Council on 23</w:t>
      </w:r>
      <w:r w:rsidR="00E12CC5" w:rsidRPr="00BF265D">
        <w:rPr>
          <w:rFonts w:asciiTheme="minorHAnsi" w:hAnsiTheme="minorHAnsi" w:cstheme="minorHAnsi"/>
          <w:color w:val="auto"/>
          <w:vertAlign w:val="superscript"/>
        </w:rPr>
        <w:t>rd</w:t>
      </w:r>
      <w:r w:rsidR="00E12CC5" w:rsidRPr="00BF265D">
        <w:rPr>
          <w:rFonts w:asciiTheme="minorHAnsi" w:hAnsiTheme="minorHAnsi" w:cstheme="minorHAnsi"/>
          <w:color w:val="auto"/>
        </w:rPr>
        <w:t xml:space="preserve"> June 2021.</w:t>
      </w:r>
    </w:p>
    <w:p w14:paraId="4BAE0DAF" w14:textId="77777777" w:rsidR="00333431" w:rsidRPr="00BF265D" w:rsidRDefault="00AC6395" w:rsidP="00B267BC">
      <w:pPr>
        <w:rPr>
          <w:color w:val="auto"/>
          <w:lang w:eastAsia="en-GB"/>
        </w:rPr>
      </w:pPr>
      <w:r w:rsidRPr="00BF265D">
        <w:rPr>
          <w:color w:val="auto"/>
          <w:lang w:eastAsia="en-GB"/>
        </w:rPr>
        <w:t>Cllr Huggins ha</w:t>
      </w:r>
      <w:r w:rsidR="00333431" w:rsidRPr="00BF265D">
        <w:rPr>
          <w:color w:val="auto"/>
          <w:lang w:eastAsia="en-GB"/>
        </w:rPr>
        <w:t>d</w:t>
      </w:r>
      <w:r w:rsidRPr="00BF265D">
        <w:rPr>
          <w:color w:val="auto"/>
          <w:lang w:eastAsia="en-GB"/>
        </w:rPr>
        <w:t xml:space="preserve"> </w:t>
      </w:r>
      <w:r w:rsidR="00333431" w:rsidRPr="00BF265D">
        <w:rPr>
          <w:color w:val="auto"/>
          <w:lang w:eastAsia="en-GB"/>
        </w:rPr>
        <w:t>made a paper covering a prioritisation of the original list available to all members ahead of the meeting. Members were reminded that the original report submitted to Dorset Council Highways</w:t>
      </w:r>
      <w:r w:rsidR="00E133EF" w:rsidRPr="00BF265D">
        <w:rPr>
          <w:color w:val="auto"/>
          <w:lang w:eastAsia="en-GB"/>
        </w:rPr>
        <w:t xml:space="preserve"> had </w:t>
      </w:r>
      <w:r w:rsidR="00333431" w:rsidRPr="00BF265D">
        <w:rPr>
          <w:color w:val="auto"/>
          <w:lang w:eastAsia="en-GB"/>
        </w:rPr>
        <w:t>r</w:t>
      </w:r>
      <w:r w:rsidR="00E133EF" w:rsidRPr="00BF265D">
        <w:rPr>
          <w:color w:val="auto"/>
          <w:lang w:eastAsia="en-GB"/>
        </w:rPr>
        <w:t xml:space="preserve">equested </w:t>
      </w:r>
      <w:r w:rsidRPr="00BF265D">
        <w:rPr>
          <w:color w:val="auto"/>
          <w:lang w:eastAsia="en-GB"/>
        </w:rPr>
        <w:t>7 pa</w:t>
      </w:r>
      <w:r w:rsidR="00E133EF" w:rsidRPr="00BF265D">
        <w:rPr>
          <w:color w:val="auto"/>
          <w:lang w:eastAsia="en-GB"/>
        </w:rPr>
        <w:t>ir</w:t>
      </w:r>
      <w:r w:rsidRPr="00BF265D">
        <w:rPr>
          <w:color w:val="auto"/>
          <w:lang w:eastAsia="en-GB"/>
        </w:rPr>
        <w:t>s of drop</w:t>
      </w:r>
      <w:r w:rsidR="00E133EF" w:rsidRPr="00BF265D">
        <w:rPr>
          <w:color w:val="auto"/>
          <w:lang w:eastAsia="en-GB"/>
        </w:rPr>
        <w:t>ped</w:t>
      </w:r>
      <w:r w:rsidRPr="00BF265D">
        <w:rPr>
          <w:color w:val="auto"/>
          <w:lang w:eastAsia="en-GB"/>
        </w:rPr>
        <w:t xml:space="preserve"> kerb</w:t>
      </w:r>
      <w:r w:rsidR="00E133EF" w:rsidRPr="00BF265D">
        <w:rPr>
          <w:color w:val="auto"/>
          <w:lang w:eastAsia="en-GB"/>
        </w:rPr>
        <w:t>s</w:t>
      </w:r>
      <w:r w:rsidRPr="00BF265D">
        <w:rPr>
          <w:color w:val="auto"/>
          <w:lang w:eastAsia="en-GB"/>
        </w:rPr>
        <w:t xml:space="preserve"> or 12-14 tarmac sloped ramps</w:t>
      </w:r>
      <w:r w:rsidR="00333431" w:rsidRPr="00BF265D">
        <w:rPr>
          <w:color w:val="auto"/>
          <w:lang w:eastAsia="en-GB"/>
        </w:rPr>
        <w:t>.</w:t>
      </w:r>
      <w:r w:rsidRPr="00BF265D">
        <w:rPr>
          <w:color w:val="auto"/>
          <w:lang w:eastAsia="en-GB"/>
        </w:rPr>
        <w:t xml:space="preserve"> </w:t>
      </w:r>
      <w:r w:rsidR="00333431" w:rsidRPr="00BF265D">
        <w:rPr>
          <w:color w:val="auto"/>
          <w:lang w:eastAsia="en-GB"/>
        </w:rPr>
        <w:t xml:space="preserve">DC </w:t>
      </w:r>
      <w:r w:rsidRPr="00BF265D">
        <w:rPr>
          <w:color w:val="auto"/>
          <w:lang w:eastAsia="en-GB"/>
        </w:rPr>
        <w:t>Highways ha</w:t>
      </w:r>
      <w:r w:rsidR="00333431" w:rsidRPr="00BF265D">
        <w:rPr>
          <w:color w:val="auto"/>
          <w:lang w:eastAsia="en-GB"/>
        </w:rPr>
        <w:t>d</w:t>
      </w:r>
      <w:r w:rsidRPr="00BF265D">
        <w:rPr>
          <w:color w:val="auto"/>
          <w:lang w:eastAsia="en-GB"/>
        </w:rPr>
        <w:t xml:space="preserve"> responded </w:t>
      </w:r>
      <w:r w:rsidR="00333431" w:rsidRPr="00BF265D">
        <w:rPr>
          <w:color w:val="auto"/>
          <w:lang w:eastAsia="en-GB"/>
        </w:rPr>
        <w:t xml:space="preserve">to indicated that they only had resource to provide </w:t>
      </w:r>
      <w:r w:rsidRPr="00BF265D">
        <w:rPr>
          <w:color w:val="auto"/>
          <w:lang w:eastAsia="en-GB"/>
        </w:rPr>
        <w:t>4 pairs</w:t>
      </w:r>
      <w:r w:rsidR="00E133EF" w:rsidRPr="00BF265D">
        <w:rPr>
          <w:color w:val="auto"/>
          <w:lang w:eastAsia="en-GB"/>
        </w:rPr>
        <w:t xml:space="preserve"> of dropped kerbs. </w:t>
      </w:r>
      <w:r w:rsidRPr="00BF265D">
        <w:rPr>
          <w:color w:val="auto"/>
          <w:lang w:eastAsia="en-GB"/>
        </w:rPr>
        <w:t>Cllr Huggins</w:t>
      </w:r>
      <w:r w:rsidR="00333431" w:rsidRPr="00BF265D">
        <w:rPr>
          <w:color w:val="auto"/>
          <w:lang w:eastAsia="en-GB"/>
        </w:rPr>
        <w:t xml:space="preserve">’ paper </w:t>
      </w:r>
      <w:r w:rsidRPr="00BF265D">
        <w:rPr>
          <w:color w:val="auto"/>
          <w:lang w:eastAsia="en-GB"/>
        </w:rPr>
        <w:t>suggested the priorit</w:t>
      </w:r>
      <w:r w:rsidR="00333431" w:rsidRPr="00BF265D">
        <w:rPr>
          <w:color w:val="auto"/>
          <w:lang w:eastAsia="en-GB"/>
        </w:rPr>
        <w:t xml:space="preserve">ies to be as follows: </w:t>
      </w:r>
    </w:p>
    <w:p w14:paraId="66B789C5" w14:textId="77777777" w:rsidR="00333431" w:rsidRPr="00BF265D" w:rsidRDefault="00AC6395" w:rsidP="00333431">
      <w:pPr>
        <w:pStyle w:val="ListParagraph"/>
        <w:numPr>
          <w:ilvl w:val="0"/>
          <w:numId w:val="24"/>
        </w:numPr>
        <w:rPr>
          <w:color w:val="auto"/>
          <w:lang w:eastAsia="en-GB"/>
        </w:rPr>
      </w:pPr>
      <w:r w:rsidRPr="00BF265D">
        <w:rPr>
          <w:color w:val="auto"/>
          <w:lang w:eastAsia="en-GB"/>
        </w:rPr>
        <w:t xml:space="preserve">High Street by the courtyard, </w:t>
      </w:r>
    </w:p>
    <w:p w14:paraId="2158F5C4" w14:textId="77777777" w:rsidR="00333431" w:rsidRPr="00BF265D" w:rsidRDefault="00E133EF" w:rsidP="00333431">
      <w:pPr>
        <w:pStyle w:val="ListParagraph"/>
        <w:numPr>
          <w:ilvl w:val="0"/>
          <w:numId w:val="24"/>
        </w:numPr>
        <w:rPr>
          <w:color w:val="auto"/>
          <w:lang w:eastAsia="en-GB"/>
        </w:rPr>
      </w:pPr>
      <w:r w:rsidRPr="00BF265D">
        <w:rPr>
          <w:color w:val="auto"/>
          <w:lang w:eastAsia="en-GB"/>
        </w:rPr>
        <w:t>the j</w:t>
      </w:r>
      <w:r w:rsidR="00AC6395" w:rsidRPr="00BF265D">
        <w:rPr>
          <w:color w:val="auto"/>
          <w:lang w:eastAsia="en-GB"/>
        </w:rPr>
        <w:t xml:space="preserve">unction of </w:t>
      </w:r>
      <w:r w:rsidRPr="00BF265D">
        <w:rPr>
          <w:color w:val="auto"/>
          <w:lang w:eastAsia="en-GB"/>
        </w:rPr>
        <w:t>C</w:t>
      </w:r>
      <w:r w:rsidR="00AC6395" w:rsidRPr="00BF265D">
        <w:rPr>
          <w:color w:val="auto"/>
          <w:lang w:eastAsia="en-GB"/>
        </w:rPr>
        <w:t xml:space="preserve">hapel </w:t>
      </w:r>
      <w:r w:rsidRPr="00BF265D">
        <w:rPr>
          <w:color w:val="auto"/>
          <w:lang w:eastAsia="en-GB"/>
        </w:rPr>
        <w:t>D</w:t>
      </w:r>
      <w:r w:rsidR="00AC6395" w:rsidRPr="00BF265D">
        <w:rPr>
          <w:color w:val="auto"/>
          <w:lang w:eastAsia="en-GB"/>
        </w:rPr>
        <w:t xml:space="preserve">rive, </w:t>
      </w:r>
    </w:p>
    <w:p w14:paraId="6055FA8D" w14:textId="77777777" w:rsidR="00333431" w:rsidRPr="00BF265D" w:rsidRDefault="00E133EF" w:rsidP="00333431">
      <w:pPr>
        <w:pStyle w:val="ListParagraph"/>
        <w:numPr>
          <w:ilvl w:val="0"/>
          <w:numId w:val="24"/>
        </w:numPr>
        <w:rPr>
          <w:color w:val="auto"/>
          <w:lang w:eastAsia="en-GB"/>
        </w:rPr>
      </w:pPr>
      <w:proofErr w:type="spellStart"/>
      <w:r w:rsidRPr="00BF265D">
        <w:rPr>
          <w:color w:val="auto"/>
          <w:lang w:eastAsia="en-GB"/>
        </w:rPr>
        <w:t>A</w:t>
      </w:r>
      <w:r w:rsidR="00AC6395" w:rsidRPr="00BF265D">
        <w:rPr>
          <w:color w:val="auto"/>
          <w:lang w:eastAsia="en-GB"/>
        </w:rPr>
        <w:t>nco</w:t>
      </w:r>
      <w:r w:rsidRPr="00BF265D">
        <w:rPr>
          <w:color w:val="auto"/>
          <w:lang w:eastAsia="en-GB"/>
        </w:rPr>
        <w:t>tt</w:t>
      </w:r>
      <w:r w:rsidR="00AC6395" w:rsidRPr="00BF265D">
        <w:rPr>
          <w:color w:val="auto"/>
          <w:lang w:eastAsia="en-GB"/>
        </w:rPr>
        <w:t>s</w:t>
      </w:r>
      <w:proofErr w:type="spellEnd"/>
      <w:r w:rsidR="00AC6395" w:rsidRPr="00BF265D">
        <w:rPr>
          <w:color w:val="auto"/>
          <w:lang w:eastAsia="en-GB"/>
        </w:rPr>
        <w:t xml:space="preserve"> close</w:t>
      </w:r>
      <w:r w:rsidRPr="00BF265D">
        <w:rPr>
          <w:color w:val="auto"/>
          <w:lang w:eastAsia="en-GB"/>
        </w:rPr>
        <w:t xml:space="preserve"> and </w:t>
      </w:r>
    </w:p>
    <w:p w14:paraId="1C3A9CF6" w14:textId="77777777" w:rsidR="00333431" w:rsidRPr="00BF265D" w:rsidRDefault="00E133EF" w:rsidP="00333431">
      <w:pPr>
        <w:pStyle w:val="ListParagraph"/>
        <w:numPr>
          <w:ilvl w:val="0"/>
          <w:numId w:val="24"/>
        </w:numPr>
        <w:rPr>
          <w:color w:val="auto"/>
          <w:lang w:eastAsia="en-GB"/>
        </w:rPr>
      </w:pPr>
      <w:r w:rsidRPr="00BF265D">
        <w:rPr>
          <w:color w:val="auto"/>
          <w:lang w:eastAsia="en-GB"/>
        </w:rPr>
        <w:t>C</w:t>
      </w:r>
      <w:r w:rsidR="00AC6395" w:rsidRPr="00BF265D">
        <w:rPr>
          <w:color w:val="auto"/>
          <w:lang w:eastAsia="en-GB"/>
        </w:rPr>
        <w:t>astle</w:t>
      </w:r>
      <w:r w:rsidRPr="00BF265D">
        <w:rPr>
          <w:color w:val="auto"/>
          <w:lang w:eastAsia="en-GB"/>
        </w:rPr>
        <w:t xml:space="preserve"> F</w:t>
      </w:r>
      <w:r w:rsidR="00AC6395" w:rsidRPr="00BF265D">
        <w:rPr>
          <w:color w:val="auto"/>
          <w:lang w:eastAsia="en-GB"/>
        </w:rPr>
        <w:t xml:space="preserve">arm </w:t>
      </w:r>
      <w:r w:rsidR="00333431" w:rsidRPr="00BF265D">
        <w:rPr>
          <w:color w:val="auto"/>
          <w:lang w:eastAsia="en-GB"/>
        </w:rPr>
        <w:t>Road</w:t>
      </w:r>
      <w:r w:rsidR="00AC6395" w:rsidRPr="00BF265D">
        <w:rPr>
          <w:color w:val="auto"/>
          <w:lang w:eastAsia="en-GB"/>
        </w:rPr>
        <w:t xml:space="preserve">.  </w:t>
      </w:r>
    </w:p>
    <w:p w14:paraId="71DE4654" w14:textId="5D5CF95F" w:rsidR="00B267BC" w:rsidRPr="00BF265D" w:rsidRDefault="00AC6395" w:rsidP="00333431">
      <w:pPr>
        <w:rPr>
          <w:color w:val="auto"/>
          <w:lang w:eastAsia="en-GB"/>
        </w:rPr>
      </w:pPr>
      <w:r w:rsidRPr="00BF265D">
        <w:rPr>
          <w:color w:val="auto"/>
          <w:lang w:eastAsia="en-GB"/>
        </w:rPr>
        <w:t xml:space="preserve">Cllr </w:t>
      </w:r>
      <w:r w:rsidR="00E133EF" w:rsidRPr="00BF265D">
        <w:rPr>
          <w:color w:val="auto"/>
          <w:lang w:eastAsia="en-GB"/>
        </w:rPr>
        <w:t>Colvey</w:t>
      </w:r>
      <w:r w:rsidRPr="00BF265D">
        <w:rPr>
          <w:color w:val="auto"/>
          <w:lang w:eastAsia="en-GB"/>
        </w:rPr>
        <w:t xml:space="preserve"> suggested </w:t>
      </w:r>
      <w:r w:rsidR="00333431" w:rsidRPr="00BF265D">
        <w:rPr>
          <w:color w:val="auto"/>
          <w:lang w:eastAsia="en-GB"/>
        </w:rPr>
        <w:t>that a d</w:t>
      </w:r>
      <w:r w:rsidR="00E133EF" w:rsidRPr="00BF265D">
        <w:rPr>
          <w:color w:val="auto"/>
          <w:lang w:eastAsia="en-GB"/>
        </w:rPr>
        <w:t xml:space="preserve">ropped kerb is looked at on </w:t>
      </w:r>
      <w:proofErr w:type="spellStart"/>
      <w:r w:rsidR="00B54802" w:rsidRPr="00BF265D">
        <w:rPr>
          <w:color w:val="auto"/>
          <w:lang w:eastAsia="en-GB"/>
        </w:rPr>
        <w:t>Huntick</w:t>
      </w:r>
      <w:proofErr w:type="spellEnd"/>
      <w:r w:rsidR="00B54802" w:rsidRPr="00BF265D">
        <w:rPr>
          <w:color w:val="auto"/>
          <w:lang w:eastAsia="en-GB"/>
        </w:rPr>
        <w:t xml:space="preserve"> </w:t>
      </w:r>
      <w:r w:rsidR="00333431" w:rsidRPr="00BF265D">
        <w:rPr>
          <w:color w:val="auto"/>
          <w:lang w:eastAsia="en-GB"/>
        </w:rPr>
        <w:t xml:space="preserve">Estate because </w:t>
      </w:r>
      <w:r w:rsidR="00E133EF" w:rsidRPr="00BF265D">
        <w:rPr>
          <w:color w:val="auto"/>
          <w:lang w:eastAsia="en-GB"/>
        </w:rPr>
        <w:t>only one side of the road has been done</w:t>
      </w:r>
      <w:r w:rsidR="00333431" w:rsidRPr="00BF265D">
        <w:rPr>
          <w:color w:val="auto"/>
          <w:lang w:eastAsia="en-GB"/>
        </w:rPr>
        <w:t xml:space="preserve">. Cllr </w:t>
      </w:r>
      <w:r w:rsidRPr="00BF265D">
        <w:rPr>
          <w:color w:val="auto"/>
          <w:lang w:eastAsia="en-GB"/>
        </w:rPr>
        <w:t xml:space="preserve">Huggins </w:t>
      </w:r>
      <w:r w:rsidR="00333431" w:rsidRPr="00BF265D">
        <w:rPr>
          <w:color w:val="auto"/>
          <w:lang w:eastAsia="en-GB"/>
        </w:rPr>
        <w:t>agreed to check this.</w:t>
      </w:r>
    </w:p>
    <w:p w14:paraId="59A16B9C" w14:textId="20AA1385" w:rsidR="00D57908" w:rsidRPr="00BF265D" w:rsidRDefault="00D57908" w:rsidP="00B267BC">
      <w:pPr>
        <w:rPr>
          <w:color w:val="auto"/>
          <w:lang w:eastAsia="en-GB"/>
        </w:rPr>
      </w:pPr>
    </w:p>
    <w:p w14:paraId="37BB929C" w14:textId="4EAC242B" w:rsidR="00D57908" w:rsidRPr="00BF265D" w:rsidRDefault="003D30B2" w:rsidP="00B267BC">
      <w:pPr>
        <w:rPr>
          <w:rFonts w:asciiTheme="minorHAnsi" w:hAnsiTheme="minorHAnsi" w:cstheme="minorHAnsi"/>
          <w:b/>
          <w:i/>
          <w:color w:val="auto"/>
        </w:rPr>
      </w:pPr>
      <w:r w:rsidRPr="00BF265D">
        <w:rPr>
          <w:color w:val="auto"/>
          <w:lang w:eastAsia="en-GB"/>
        </w:rPr>
        <w:t xml:space="preserve">On a separate matter, it was remarked that </w:t>
      </w:r>
      <w:r w:rsidR="00E133EF" w:rsidRPr="00BF265D">
        <w:rPr>
          <w:color w:val="auto"/>
          <w:lang w:eastAsia="en-GB"/>
        </w:rPr>
        <w:t>a</w:t>
      </w:r>
      <w:r w:rsidR="00D57908" w:rsidRPr="00BF265D">
        <w:rPr>
          <w:color w:val="auto"/>
          <w:lang w:eastAsia="en-GB"/>
        </w:rPr>
        <w:t xml:space="preserve"> </w:t>
      </w:r>
      <w:r w:rsidRPr="00BF265D">
        <w:rPr>
          <w:color w:val="auto"/>
          <w:lang w:eastAsia="en-GB"/>
        </w:rPr>
        <w:t xml:space="preserve">camper van </w:t>
      </w:r>
      <w:r w:rsidR="00D57908" w:rsidRPr="00BF265D">
        <w:rPr>
          <w:color w:val="auto"/>
          <w:lang w:eastAsia="en-GB"/>
        </w:rPr>
        <w:t xml:space="preserve">is </w:t>
      </w:r>
      <w:r w:rsidRPr="00BF265D">
        <w:rPr>
          <w:color w:val="auto"/>
          <w:lang w:eastAsia="en-GB"/>
        </w:rPr>
        <w:t xml:space="preserve">continuously </w:t>
      </w:r>
      <w:r w:rsidR="00D57908" w:rsidRPr="00BF265D">
        <w:rPr>
          <w:color w:val="auto"/>
          <w:lang w:eastAsia="en-GB"/>
        </w:rPr>
        <w:t xml:space="preserve">parked opposite the bus stop </w:t>
      </w:r>
      <w:r w:rsidRPr="00BF265D">
        <w:rPr>
          <w:color w:val="auto"/>
          <w:lang w:eastAsia="en-GB"/>
        </w:rPr>
        <w:t xml:space="preserve">on Wareham Rd near the Rose &amp; Crown PH. It was noted that public money had </w:t>
      </w:r>
      <w:r w:rsidR="00D57908" w:rsidRPr="00BF265D">
        <w:rPr>
          <w:color w:val="auto"/>
          <w:lang w:eastAsia="en-GB"/>
        </w:rPr>
        <w:t xml:space="preserve">recently </w:t>
      </w:r>
      <w:r w:rsidRPr="00BF265D">
        <w:rPr>
          <w:color w:val="auto"/>
          <w:lang w:eastAsia="en-GB"/>
        </w:rPr>
        <w:t xml:space="preserve">been spent to raise </w:t>
      </w:r>
      <w:r w:rsidR="00D57908" w:rsidRPr="00BF265D">
        <w:rPr>
          <w:color w:val="auto"/>
          <w:lang w:eastAsia="en-GB"/>
        </w:rPr>
        <w:t xml:space="preserve">the pavement </w:t>
      </w:r>
      <w:r w:rsidRPr="00BF265D">
        <w:rPr>
          <w:color w:val="auto"/>
          <w:lang w:eastAsia="en-GB"/>
        </w:rPr>
        <w:t xml:space="preserve">to enable disabled bus users to access the bus more easily, but the location of the camper van means the bus has </w:t>
      </w:r>
      <w:r w:rsidR="00171187" w:rsidRPr="00BF265D">
        <w:rPr>
          <w:color w:val="auto"/>
          <w:lang w:eastAsia="en-GB"/>
        </w:rPr>
        <w:t>to pull in further down</w:t>
      </w:r>
      <w:r w:rsidRPr="00BF265D">
        <w:rPr>
          <w:color w:val="auto"/>
          <w:lang w:eastAsia="en-GB"/>
        </w:rPr>
        <w:t>, thereb</w:t>
      </w:r>
      <w:r w:rsidR="004B0689">
        <w:rPr>
          <w:color w:val="auto"/>
          <w:lang w:eastAsia="en-GB"/>
        </w:rPr>
        <w:t>y rendering the raised pavement</w:t>
      </w:r>
      <w:bookmarkStart w:id="0" w:name="_GoBack"/>
      <w:bookmarkEnd w:id="0"/>
      <w:r w:rsidR="00E32DE0">
        <w:rPr>
          <w:color w:val="auto"/>
          <w:lang w:eastAsia="en-GB"/>
        </w:rPr>
        <w:t xml:space="preserve"> unavailable for its intended purpose. </w:t>
      </w:r>
      <w:r w:rsidR="00171187" w:rsidRPr="00BF265D">
        <w:rPr>
          <w:color w:val="auto"/>
          <w:lang w:eastAsia="en-GB"/>
        </w:rPr>
        <w:t xml:space="preserve"> The Parish Clerk </w:t>
      </w:r>
      <w:r w:rsidRPr="00BF265D">
        <w:rPr>
          <w:color w:val="auto"/>
          <w:lang w:eastAsia="en-GB"/>
        </w:rPr>
        <w:t xml:space="preserve">was asked to </w:t>
      </w:r>
      <w:r w:rsidR="00171187" w:rsidRPr="00BF265D">
        <w:rPr>
          <w:color w:val="auto"/>
          <w:lang w:eastAsia="en-GB"/>
        </w:rPr>
        <w:t>w</w:t>
      </w:r>
      <w:r w:rsidR="00DC04F0" w:rsidRPr="00BF265D">
        <w:rPr>
          <w:color w:val="auto"/>
          <w:lang w:eastAsia="en-GB"/>
        </w:rPr>
        <w:t xml:space="preserve">rite to the </w:t>
      </w:r>
      <w:r w:rsidRPr="00BF265D">
        <w:rPr>
          <w:color w:val="auto"/>
          <w:lang w:eastAsia="en-GB"/>
        </w:rPr>
        <w:t xml:space="preserve">owners of the camper van to request that they park the van </w:t>
      </w:r>
      <w:r w:rsidR="001040B1" w:rsidRPr="00BF265D">
        <w:rPr>
          <w:color w:val="auto"/>
          <w:lang w:eastAsia="en-GB"/>
        </w:rPr>
        <w:t xml:space="preserve">elsewhere to allow for disabled access to the bus stop and raised kerb.  The Council Chairman </w:t>
      </w:r>
      <w:r w:rsidRPr="00BF265D">
        <w:rPr>
          <w:color w:val="auto"/>
          <w:lang w:eastAsia="en-GB"/>
        </w:rPr>
        <w:t xml:space="preserve">indicated that he would review the situation and </w:t>
      </w:r>
      <w:r w:rsidR="001040B1" w:rsidRPr="00BF265D">
        <w:rPr>
          <w:color w:val="auto"/>
          <w:lang w:eastAsia="en-GB"/>
        </w:rPr>
        <w:t>draft</w:t>
      </w:r>
      <w:r w:rsidR="00171187" w:rsidRPr="00BF265D">
        <w:rPr>
          <w:color w:val="auto"/>
          <w:lang w:eastAsia="en-GB"/>
        </w:rPr>
        <w:t xml:space="preserve"> the letter</w:t>
      </w:r>
      <w:r w:rsidRPr="00BF265D">
        <w:rPr>
          <w:color w:val="auto"/>
          <w:lang w:eastAsia="en-GB"/>
        </w:rPr>
        <w:t xml:space="preserve">. </w:t>
      </w:r>
      <w:r w:rsidRPr="00BF265D">
        <w:rPr>
          <w:b/>
          <w:i/>
          <w:color w:val="auto"/>
          <w:lang w:eastAsia="en-GB"/>
        </w:rPr>
        <w:t xml:space="preserve">Action: Council Chairman and Parish Clerk to liaise to prepare and send the necessary letter. </w:t>
      </w:r>
    </w:p>
    <w:p w14:paraId="4339AAB0" w14:textId="1655F76F" w:rsidR="00E12CC5" w:rsidRPr="00BF265D" w:rsidRDefault="00E12CC5" w:rsidP="00B267BC">
      <w:pPr>
        <w:rPr>
          <w:rFonts w:asciiTheme="minorHAnsi" w:hAnsiTheme="minorHAnsi" w:cstheme="minorHAnsi"/>
          <w:b/>
          <w:i/>
          <w:color w:val="auto"/>
        </w:rPr>
      </w:pPr>
    </w:p>
    <w:p w14:paraId="78C601A1" w14:textId="1CDD90BC" w:rsidR="00E12CC5" w:rsidRPr="00BF265D" w:rsidRDefault="00E12CC5" w:rsidP="00E12CC5">
      <w:pPr>
        <w:pStyle w:val="Heading2"/>
        <w:rPr>
          <w:rFonts w:asciiTheme="minorHAnsi" w:hAnsiTheme="minorHAnsi" w:cstheme="minorHAnsi"/>
          <w:color w:val="auto"/>
        </w:rPr>
      </w:pPr>
      <w:r w:rsidRPr="00BF265D">
        <w:rPr>
          <w:rFonts w:asciiTheme="minorHAnsi" w:hAnsiTheme="minorHAnsi" w:cstheme="minorHAnsi"/>
          <w:color w:val="auto"/>
        </w:rPr>
        <w:t xml:space="preserve">16. To consider planning application 6/2021/0259 Land at Tower Farm </w:t>
      </w:r>
      <w:proofErr w:type="spellStart"/>
      <w:r w:rsidRPr="00BF265D">
        <w:rPr>
          <w:rFonts w:asciiTheme="minorHAnsi" w:hAnsiTheme="minorHAnsi" w:cstheme="minorHAnsi"/>
          <w:color w:val="auto"/>
        </w:rPr>
        <w:t>Colehill</w:t>
      </w:r>
      <w:proofErr w:type="spellEnd"/>
      <w:r w:rsidRPr="00BF265D">
        <w:rPr>
          <w:rFonts w:asciiTheme="minorHAnsi" w:hAnsiTheme="minorHAnsi" w:cstheme="minorHAnsi"/>
          <w:color w:val="auto"/>
        </w:rPr>
        <w:t xml:space="preserve"> Road Lytchett Matravers BH16 6BS.  Erect an agricultural building</w:t>
      </w:r>
    </w:p>
    <w:p w14:paraId="56ECF625" w14:textId="77777777" w:rsidR="00E73218" w:rsidRPr="00BF265D" w:rsidRDefault="00E73218" w:rsidP="00E73218">
      <w:pPr>
        <w:spacing w:line="240" w:lineRule="auto"/>
        <w:rPr>
          <w:rFonts w:cs="Calibri"/>
          <w:color w:val="auto"/>
          <w:lang w:eastAsia="en-GB"/>
        </w:rPr>
      </w:pPr>
      <w:r w:rsidRPr="00BF265D">
        <w:rPr>
          <w:rFonts w:cs="Calibri"/>
          <w:color w:val="auto"/>
          <w:lang w:eastAsia="en-GB"/>
        </w:rPr>
        <w:t xml:space="preserve">The Council members noted that the site is a single field ownership which already has some buildings on it. This proposed additional large structure would be cut in to a steep north facing slope and built up on high mound at lower end – making it prominent in long views from west. The field has limited level ground and falls off very steeply northwards, giving it very limited agricultural potential.  </w:t>
      </w:r>
    </w:p>
    <w:p w14:paraId="5BABC920" w14:textId="77777777" w:rsidR="00E73218" w:rsidRPr="00BF265D" w:rsidRDefault="00E73218" w:rsidP="00E73218">
      <w:pPr>
        <w:spacing w:line="240" w:lineRule="auto"/>
        <w:rPr>
          <w:rFonts w:cs="Calibri"/>
          <w:color w:val="auto"/>
          <w:lang w:eastAsia="en-GB"/>
        </w:rPr>
      </w:pPr>
      <w:r w:rsidRPr="00BF265D">
        <w:rPr>
          <w:rFonts w:cs="Calibri"/>
          <w:color w:val="auto"/>
          <w:lang w:eastAsia="en-GB"/>
        </w:rPr>
        <w:t xml:space="preserve">After some discussion the Council wished to </w:t>
      </w:r>
      <w:r w:rsidRPr="00BF265D">
        <w:rPr>
          <w:rFonts w:cs="Calibri"/>
          <w:b/>
          <w:color w:val="auto"/>
          <w:lang w:eastAsia="en-GB"/>
        </w:rPr>
        <w:t>OBJECT</w:t>
      </w:r>
      <w:r w:rsidRPr="00BF265D">
        <w:rPr>
          <w:rFonts w:cs="Calibri"/>
          <w:color w:val="auto"/>
          <w:lang w:eastAsia="en-GB"/>
        </w:rPr>
        <w:t xml:space="preserve"> to this proposal on the grounds that the site is inappropriate development within the greenbelt and contrary to planning policy – with no exceptional circumstances to justify this additional building.  </w:t>
      </w:r>
    </w:p>
    <w:p w14:paraId="0E756966" w14:textId="6E9E869C" w:rsidR="00F10D78" w:rsidRDefault="00F10D78">
      <w:pPr>
        <w:spacing w:line="240" w:lineRule="auto"/>
        <w:rPr>
          <w:rFonts w:asciiTheme="minorHAnsi" w:hAnsiTheme="minorHAnsi" w:cstheme="minorHAnsi"/>
          <w:b/>
          <w:i/>
          <w:color w:val="auto"/>
        </w:rPr>
      </w:pPr>
      <w:r>
        <w:rPr>
          <w:rFonts w:asciiTheme="minorHAnsi" w:hAnsiTheme="minorHAnsi" w:cstheme="minorHAnsi"/>
          <w:b/>
          <w:i/>
          <w:color w:val="auto"/>
        </w:rPr>
        <w:br w:type="page"/>
      </w:r>
    </w:p>
    <w:p w14:paraId="065797DE" w14:textId="0B27C638" w:rsidR="00AC6395" w:rsidRPr="00BF265D" w:rsidRDefault="00AC6395" w:rsidP="00AC6395">
      <w:pPr>
        <w:pStyle w:val="Heading2"/>
        <w:rPr>
          <w:rFonts w:asciiTheme="minorHAnsi" w:hAnsiTheme="minorHAnsi" w:cstheme="minorHAnsi"/>
          <w:color w:val="auto"/>
        </w:rPr>
      </w:pPr>
      <w:r w:rsidRPr="00BF265D">
        <w:rPr>
          <w:rFonts w:asciiTheme="minorHAnsi" w:hAnsiTheme="minorHAnsi" w:cstheme="minorHAnsi"/>
          <w:color w:val="auto"/>
        </w:rPr>
        <w:lastRenderedPageBreak/>
        <w:t xml:space="preserve">17. To consider planning application 6/2021/0306 </w:t>
      </w:r>
      <w:r w:rsidR="001040B1" w:rsidRPr="00BF265D">
        <w:rPr>
          <w:rFonts w:asciiTheme="minorHAnsi" w:hAnsiTheme="minorHAnsi" w:cstheme="minorHAnsi"/>
          <w:color w:val="auto"/>
        </w:rPr>
        <w:t>15 Ballard Close Lytchett Matravers Dorset Bh16 6EW.  Single Storey Side (Front) Extension</w:t>
      </w:r>
    </w:p>
    <w:p w14:paraId="6F7F5A3D" w14:textId="639A8237" w:rsidR="001040B1" w:rsidRPr="00BF265D" w:rsidRDefault="00E73218" w:rsidP="00B267BC">
      <w:pPr>
        <w:rPr>
          <w:rFonts w:asciiTheme="minorHAnsi" w:hAnsiTheme="minorHAnsi" w:cstheme="minorHAnsi"/>
          <w:b/>
          <w:bCs/>
          <w:iCs/>
          <w:color w:val="auto"/>
        </w:rPr>
      </w:pPr>
      <w:r w:rsidRPr="00BF265D">
        <w:rPr>
          <w:rFonts w:asciiTheme="minorHAnsi" w:hAnsiTheme="minorHAnsi" w:cstheme="minorHAnsi"/>
          <w:b/>
          <w:bCs/>
          <w:iCs/>
          <w:color w:val="auto"/>
        </w:rPr>
        <w:t>NO OBJECTION.</w:t>
      </w:r>
    </w:p>
    <w:p w14:paraId="70D6AC26" w14:textId="77777777" w:rsidR="001040B1" w:rsidRPr="00BF265D" w:rsidRDefault="001040B1" w:rsidP="00B267BC">
      <w:pPr>
        <w:rPr>
          <w:rFonts w:asciiTheme="minorHAnsi" w:hAnsiTheme="minorHAnsi" w:cstheme="minorHAnsi"/>
          <w:b/>
          <w:i/>
          <w:color w:val="auto"/>
        </w:rPr>
      </w:pPr>
    </w:p>
    <w:p w14:paraId="79CE4EEC" w14:textId="12296BBD" w:rsidR="00AC6395" w:rsidRPr="00BF265D" w:rsidRDefault="00AC6395" w:rsidP="00AC6395">
      <w:pPr>
        <w:pStyle w:val="Heading2"/>
        <w:rPr>
          <w:rFonts w:asciiTheme="minorHAnsi" w:hAnsiTheme="minorHAnsi" w:cstheme="minorHAnsi"/>
          <w:color w:val="auto"/>
        </w:rPr>
      </w:pPr>
      <w:r w:rsidRPr="00BF265D">
        <w:rPr>
          <w:rFonts w:asciiTheme="minorHAnsi" w:hAnsiTheme="minorHAnsi" w:cstheme="minorHAnsi"/>
          <w:color w:val="auto"/>
        </w:rPr>
        <w:t>18. To consider planning application 6/2021/</w:t>
      </w:r>
      <w:r w:rsidR="00B54802" w:rsidRPr="00BF265D">
        <w:rPr>
          <w:rFonts w:asciiTheme="minorHAnsi" w:hAnsiTheme="minorHAnsi" w:cstheme="minorHAnsi"/>
          <w:color w:val="auto"/>
        </w:rPr>
        <w:t>0266</w:t>
      </w:r>
      <w:r w:rsidRPr="00BF265D">
        <w:rPr>
          <w:rFonts w:asciiTheme="minorHAnsi" w:hAnsiTheme="minorHAnsi" w:cstheme="minorHAnsi"/>
          <w:color w:val="auto"/>
        </w:rPr>
        <w:t xml:space="preserve"> </w:t>
      </w:r>
      <w:r w:rsidR="001040B1" w:rsidRPr="00BF265D">
        <w:rPr>
          <w:rFonts w:asciiTheme="minorHAnsi" w:hAnsiTheme="minorHAnsi" w:cstheme="minorHAnsi"/>
          <w:color w:val="auto"/>
        </w:rPr>
        <w:t xml:space="preserve">Abbots Court </w:t>
      </w:r>
      <w:proofErr w:type="spellStart"/>
      <w:r w:rsidR="001040B1" w:rsidRPr="00BF265D">
        <w:rPr>
          <w:rFonts w:asciiTheme="minorHAnsi" w:hAnsiTheme="minorHAnsi" w:cstheme="minorHAnsi"/>
          <w:color w:val="auto"/>
        </w:rPr>
        <w:t>Huntick</w:t>
      </w:r>
      <w:proofErr w:type="spellEnd"/>
      <w:r w:rsidR="001040B1" w:rsidRPr="00BF265D">
        <w:rPr>
          <w:rFonts w:asciiTheme="minorHAnsi" w:hAnsiTheme="minorHAnsi" w:cstheme="minorHAnsi"/>
          <w:color w:val="auto"/>
        </w:rPr>
        <w:t xml:space="preserve"> Estate Lytchett Matravers BH16 6LH.  Installation of bin storage units and</w:t>
      </w:r>
      <w:r w:rsidR="00C846AE" w:rsidRPr="00BF265D">
        <w:rPr>
          <w:rFonts w:asciiTheme="minorHAnsi" w:hAnsiTheme="minorHAnsi" w:cstheme="minorHAnsi"/>
          <w:color w:val="auto"/>
        </w:rPr>
        <w:t xml:space="preserve"> a scooter storage unit.</w:t>
      </w:r>
    </w:p>
    <w:p w14:paraId="063F97DE" w14:textId="00331353" w:rsidR="00C846AE" w:rsidRPr="00BF265D" w:rsidRDefault="00E73218" w:rsidP="00C846AE">
      <w:pPr>
        <w:rPr>
          <w:rFonts w:asciiTheme="minorHAnsi" w:hAnsiTheme="minorHAnsi" w:cstheme="minorHAnsi"/>
          <w:b/>
          <w:bCs/>
          <w:iCs/>
          <w:color w:val="auto"/>
        </w:rPr>
      </w:pPr>
      <w:r w:rsidRPr="00BF265D">
        <w:rPr>
          <w:rFonts w:asciiTheme="minorHAnsi" w:hAnsiTheme="minorHAnsi" w:cstheme="minorHAnsi"/>
          <w:b/>
          <w:bCs/>
          <w:iCs/>
          <w:color w:val="auto"/>
        </w:rPr>
        <w:t>NO OBJECTION</w:t>
      </w:r>
      <w:r w:rsidR="00C846AE" w:rsidRPr="00BF265D">
        <w:rPr>
          <w:rFonts w:asciiTheme="minorHAnsi" w:hAnsiTheme="minorHAnsi" w:cstheme="minorHAnsi"/>
          <w:b/>
          <w:bCs/>
          <w:iCs/>
          <w:color w:val="auto"/>
        </w:rPr>
        <w:t>.</w:t>
      </w:r>
    </w:p>
    <w:p w14:paraId="6856622E" w14:textId="77777777" w:rsidR="00C846AE" w:rsidRPr="00BF265D" w:rsidRDefault="00C846AE" w:rsidP="003722EF">
      <w:pPr>
        <w:spacing w:line="240" w:lineRule="auto"/>
        <w:rPr>
          <w:rFonts w:asciiTheme="minorHAnsi" w:hAnsiTheme="minorHAnsi" w:cstheme="minorHAnsi"/>
          <w:color w:val="auto"/>
        </w:rPr>
      </w:pPr>
    </w:p>
    <w:p w14:paraId="243A9556" w14:textId="4CE3F371" w:rsidR="00B54802" w:rsidRPr="00BF265D" w:rsidRDefault="00B54802" w:rsidP="00B54802">
      <w:pPr>
        <w:pStyle w:val="Heading2"/>
        <w:rPr>
          <w:rFonts w:asciiTheme="minorHAnsi" w:hAnsiTheme="minorHAnsi" w:cstheme="minorHAnsi"/>
          <w:color w:val="auto"/>
        </w:rPr>
      </w:pPr>
      <w:r w:rsidRPr="00BF265D">
        <w:rPr>
          <w:rFonts w:asciiTheme="minorHAnsi" w:hAnsiTheme="minorHAnsi" w:cstheme="minorHAnsi"/>
          <w:color w:val="auto"/>
        </w:rPr>
        <w:t xml:space="preserve">19. To consider planning application 6/2021/0269 </w:t>
      </w:r>
      <w:r w:rsidR="00C846AE" w:rsidRPr="00BF265D">
        <w:rPr>
          <w:rFonts w:asciiTheme="minorHAnsi" w:hAnsiTheme="minorHAnsi" w:cstheme="minorHAnsi"/>
          <w:color w:val="auto"/>
        </w:rPr>
        <w:t xml:space="preserve">Plough Point Farm Dolmans Hill Lytchett Matravers BH16 6HP.   Change of use of Barn </w:t>
      </w:r>
      <w:proofErr w:type="gramStart"/>
      <w:r w:rsidR="00C846AE" w:rsidRPr="00BF265D">
        <w:rPr>
          <w:rFonts w:asciiTheme="minorHAnsi" w:hAnsiTheme="minorHAnsi" w:cstheme="minorHAnsi"/>
          <w:color w:val="auto"/>
        </w:rPr>
        <w:t>One</w:t>
      </w:r>
      <w:proofErr w:type="gramEnd"/>
      <w:r w:rsidR="00C846AE" w:rsidRPr="00BF265D">
        <w:rPr>
          <w:rFonts w:asciiTheme="minorHAnsi" w:hAnsiTheme="minorHAnsi" w:cstheme="minorHAnsi"/>
          <w:color w:val="auto"/>
        </w:rPr>
        <w:t xml:space="preserve"> (6/2016/0144) and its curtilage from agricultural use to a mixed use for agricultural and small plant machinery for hire</w:t>
      </w:r>
    </w:p>
    <w:p w14:paraId="4EA78C38" w14:textId="77777777" w:rsidR="00E73218" w:rsidRPr="00BF265D" w:rsidRDefault="00E73218" w:rsidP="00E73218">
      <w:pPr>
        <w:rPr>
          <w:color w:val="auto"/>
          <w:lang w:eastAsia="en-GB"/>
        </w:rPr>
      </w:pPr>
      <w:r w:rsidRPr="00BF265D">
        <w:rPr>
          <w:color w:val="auto"/>
          <w:lang w:eastAsia="en-GB"/>
        </w:rPr>
        <w:t xml:space="preserve">It was noted that the site of this proposal is outside of the village settlement boundary within Green Belt. Members also noted that despite an objection by the Parish Council at the time on the grounds of the size of the development relative to a small land holding, the barns which are the subject of this latest proposal were granted Planning Permission by the LPA for agricultural use (06/2018/0194). </w:t>
      </w:r>
    </w:p>
    <w:p w14:paraId="0CBB19A9" w14:textId="77777777" w:rsidR="00E73218" w:rsidRPr="00BF265D" w:rsidRDefault="00E73218" w:rsidP="00E73218">
      <w:pPr>
        <w:rPr>
          <w:color w:val="auto"/>
          <w:lang w:eastAsia="en-GB"/>
        </w:rPr>
      </w:pPr>
      <w:r w:rsidRPr="00BF265D">
        <w:rPr>
          <w:color w:val="auto"/>
          <w:lang w:eastAsia="en-GB"/>
        </w:rPr>
        <w:t xml:space="preserve">The Parish Council wishes to </w:t>
      </w:r>
      <w:r w:rsidRPr="00BF265D">
        <w:rPr>
          <w:b/>
          <w:color w:val="auto"/>
          <w:lang w:eastAsia="en-GB"/>
        </w:rPr>
        <w:t>OBJECT</w:t>
      </w:r>
      <w:r w:rsidRPr="00BF265D">
        <w:rPr>
          <w:color w:val="auto"/>
          <w:lang w:eastAsia="en-GB"/>
        </w:rPr>
        <w:t xml:space="preserve"> to this latest proposal on the basis of inappropriate development in the Green Belt based on the following reasoning:</w:t>
      </w:r>
    </w:p>
    <w:p w14:paraId="00D42FA8" w14:textId="77777777" w:rsidR="00E73218" w:rsidRPr="00BF265D" w:rsidRDefault="00E73218" w:rsidP="00E73218">
      <w:pPr>
        <w:rPr>
          <w:color w:val="auto"/>
          <w:lang w:eastAsia="en-GB"/>
        </w:rPr>
      </w:pPr>
      <w:r w:rsidRPr="00BF265D">
        <w:rPr>
          <w:color w:val="auto"/>
          <w:lang w:eastAsia="en-GB"/>
        </w:rPr>
        <w:t>Plant hire is not an agricultural use. If the buildings are already being used for that purpose, or are proposed to be used in that way, it appears this demonstrates that they were larger than necessary for their originally proposed agricultural purpose. In addition, if the plant hire enterprise is necessary for business viability, then this seems to demonstrate that the original case put forward for the buildings was not justified.</w:t>
      </w:r>
    </w:p>
    <w:p w14:paraId="50B56B37" w14:textId="6734E98A" w:rsidR="00E73218" w:rsidRPr="00BF265D" w:rsidRDefault="00E73218" w:rsidP="00E73218">
      <w:pPr>
        <w:rPr>
          <w:color w:val="auto"/>
          <w:lang w:eastAsia="en-GB"/>
        </w:rPr>
      </w:pPr>
      <w:r w:rsidRPr="00BF265D">
        <w:rPr>
          <w:color w:val="auto"/>
          <w:lang w:eastAsia="en-GB"/>
        </w:rPr>
        <w:t>More generally, the Parish Council wishes to express its concern about incremental erosion of the Green Belt in this area. Dolmans Hill features several buildings which have been allowed as necessary for agricultural use, and then later found to be redundant and subsequently granted PP for other uses which are normally unacceptable in Green Belt. This application is considered to be another example of that same process.</w:t>
      </w:r>
    </w:p>
    <w:p w14:paraId="03FD1737" w14:textId="77777777" w:rsidR="00C846AE" w:rsidRPr="00BF265D" w:rsidRDefault="00C846AE" w:rsidP="00E73218">
      <w:pPr>
        <w:pStyle w:val="NoSpacing"/>
      </w:pPr>
    </w:p>
    <w:p w14:paraId="51E5304F" w14:textId="50D79A92" w:rsidR="00AC6395" w:rsidRPr="00BF265D" w:rsidRDefault="001040B1" w:rsidP="00C846AE">
      <w:pPr>
        <w:pStyle w:val="Heading2"/>
        <w:rPr>
          <w:b w:val="0"/>
          <w:bCs w:val="0"/>
          <w:color w:val="auto"/>
        </w:rPr>
      </w:pPr>
      <w:r w:rsidRPr="00BF265D">
        <w:rPr>
          <w:rFonts w:asciiTheme="minorHAnsi" w:hAnsiTheme="minorHAnsi" w:cstheme="minorHAnsi"/>
          <w:color w:val="auto"/>
        </w:rPr>
        <w:t>20</w:t>
      </w:r>
      <w:r w:rsidR="00B54802" w:rsidRPr="00BF265D">
        <w:rPr>
          <w:rFonts w:asciiTheme="minorHAnsi" w:hAnsiTheme="minorHAnsi" w:cstheme="minorHAnsi"/>
          <w:color w:val="auto"/>
        </w:rPr>
        <w:t xml:space="preserve">. To consider planning application 6/2021/0260 </w:t>
      </w:r>
      <w:r w:rsidR="00C846AE" w:rsidRPr="00BF265D">
        <w:rPr>
          <w:rFonts w:asciiTheme="minorHAnsi" w:hAnsiTheme="minorHAnsi" w:cstheme="minorHAnsi"/>
          <w:color w:val="auto"/>
        </w:rPr>
        <w:t>Kiln Cottage Lime Kiln Road Lytchett Matravers Dorset BH16 6EL.  Demolish existing garage, erect 1 No 4 bedroom chalet bungalow with garage.  Erect new double garage for Kiln Cottage</w:t>
      </w:r>
    </w:p>
    <w:p w14:paraId="5B8E39FC" w14:textId="77777777" w:rsidR="00E73218" w:rsidRPr="00BF265D" w:rsidRDefault="00E73218" w:rsidP="00E73218">
      <w:pPr>
        <w:rPr>
          <w:color w:val="auto"/>
          <w:lang w:eastAsia="en-GB"/>
        </w:rPr>
      </w:pPr>
      <w:r w:rsidRPr="00BF265D">
        <w:rPr>
          <w:color w:val="auto"/>
          <w:lang w:eastAsia="en-GB"/>
        </w:rPr>
        <w:t xml:space="preserve">In summary, the Parish Council wishes to </w:t>
      </w:r>
      <w:r w:rsidRPr="00BF265D">
        <w:rPr>
          <w:b/>
          <w:color w:val="auto"/>
          <w:lang w:eastAsia="en-GB"/>
        </w:rPr>
        <w:t>OBJECT</w:t>
      </w:r>
      <w:r w:rsidRPr="00BF265D">
        <w:rPr>
          <w:color w:val="auto"/>
          <w:lang w:eastAsia="en-GB"/>
        </w:rPr>
        <w:t xml:space="preserve"> to this proposal on the grounds that it is harmful to the setting of a Listed Building (PLP Policy LHH) and that the proposed new dwelling is considered inappropriate in its scale and style, and overtly suburban in its form which further detracts from the parent dwelling. The reasoning is as follows:</w:t>
      </w:r>
    </w:p>
    <w:p w14:paraId="7A535468" w14:textId="77777777" w:rsidR="00E73218" w:rsidRPr="00BF265D" w:rsidRDefault="00E73218" w:rsidP="00E73218">
      <w:pPr>
        <w:rPr>
          <w:color w:val="auto"/>
          <w:lang w:eastAsia="en-GB"/>
        </w:rPr>
      </w:pPr>
      <w:r w:rsidRPr="00BF265D">
        <w:rPr>
          <w:color w:val="auto"/>
          <w:lang w:eastAsia="en-GB"/>
        </w:rPr>
        <w:t xml:space="preserve">It is noted that the property which is the subject of this application is a Listed Building – probably dating to the 17thC. Examination of the historical OS map for 1888 shows that the curtilage has been intact since at least that date. Consequently, this represents a rare remnant of Lytchett Matravers’ village origins, and is now bounded by mid 20thC suburban development. It was also noted that a number of substantial oak trees along road frontage were recently felled prior to this application. It is evident from the application that other trees at the east end of the curtilage are proposed to be removed to facilitate the new garage. Taken together the effect of this is to substantially damage a large proportion of the original curtilage.  </w:t>
      </w:r>
    </w:p>
    <w:p w14:paraId="7A51C2C1" w14:textId="69DA0E25" w:rsidR="00C846AE" w:rsidRPr="00BF265D" w:rsidRDefault="00E73218" w:rsidP="00E73218">
      <w:pPr>
        <w:rPr>
          <w:color w:val="auto"/>
          <w:lang w:eastAsia="en-GB"/>
        </w:rPr>
      </w:pPr>
      <w:r w:rsidRPr="00BF265D">
        <w:rPr>
          <w:color w:val="auto"/>
          <w:lang w:eastAsia="en-GB"/>
        </w:rPr>
        <w:t>The Parish Council also noted that there is no parallel application covering the listed building requirements, neither do the application documents published online include a Heritage Statement. The Council understands both of these to be essential requirements for any proposal affecting a Listed Building.</w:t>
      </w:r>
    </w:p>
    <w:p w14:paraId="6A3374EA" w14:textId="77777777" w:rsidR="00C846AE" w:rsidRPr="00BF265D" w:rsidRDefault="00C846AE" w:rsidP="00C846AE">
      <w:pPr>
        <w:rPr>
          <w:color w:val="auto"/>
          <w:lang w:eastAsia="en-GB"/>
        </w:rPr>
      </w:pPr>
    </w:p>
    <w:p w14:paraId="7F20BE74" w14:textId="6D5D7EBA" w:rsidR="005C61A2" w:rsidRPr="00BF265D" w:rsidRDefault="001040B1" w:rsidP="00E73218">
      <w:pPr>
        <w:pStyle w:val="Heading2"/>
        <w:rPr>
          <w:rFonts w:asciiTheme="minorHAnsi" w:hAnsiTheme="minorHAnsi" w:cstheme="minorHAnsi"/>
          <w:caps/>
          <w:color w:val="auto"/>
        </w:rPr>
      </w:pPr>
      <w:r w:rsidRPr="00BF265D">
        <w:rPr>
          <w:rFonts w:asciiTheme="minorHAnsi" w:hAnsiTheme="minorHAnsi" w:cstheme="minorHAnsi"/>
          <w:caps/>
          <w:color w:val="auto"/>
        </w:rPr>
        <w:t>21</w:t>
      </w:r>
      <w:r w:rsidR="00D84A78" w:rsidRPr="00BF265D">
        <w:rPr>
          <w:rFonts w:asciiTheme="minorHAnsi" w:hAnsiTheme="minorHAnsi" w:cstheme="minorHAnsi"/>
          <w:caps/>
          <w:color w:val="auto"/>
        </w:rPr>
        <w:t xml:space="preserve">. </w:t>
      </w:r>
      <w:r w:rsidR="002925F1" w:rsidRPr="00BF265D">
        <w:rPr>
          <w:rFonts w:asciiTheme="minorHAnsi" w:hAnsiTheme="minorHAnsi" w:cstheme="minorHAnsi"/>
          <w:color w:val="auto"/>
        </w:rPr>
        <w:t>T</w:t>
      </w:r>
      <w:r w:rsidR="00A111A3" w:rsidRPr="00BF265D">
        <w:rPr>
          <w:rFonts w:asciiTheme="minorHAnsi" w:hAnsiTheme="minorHAnsi" w:cstheme="minorHAnsi"/>
          <w:color w:val="auto"/>
        </w:rPr>
        <w:t>o resolve to approve the following payments already made</w:t>
      </w:r>
      <w:r w:rsidR="00A111A3" w:rsidRPr="00BF265D">
        <w:rPr>
          <w:rFonts w:asciiTheme="minorHAnsi" w:hAnsiTheme="minorHAnsi" w:cstheme="minorHAnsi"/>
          <w:caps/>
          <w:color w:val="auto"/>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E73218" w:rsidRPr="00BF265D" w14:paraId="0B57A74A" w14:textId="77777777" w:rsidTr="00535657">
        <w:tc>
          <w:tcPr>
            <w:tcW w:w="2126" w:type="dxa"/>
          </w:tcPr>
          <w:p w14:paraId="1D9F076B" w14:textId="77777777" w:rsidR="003722EF" w:rsidRPr="00BF265D" w:rsidRDefault="003722EF" w:rsidP="003722EF">
            <w:pPr>
              <w:tabs>
                <w:tab w:val="left" w:pos="567"/>
              </w:tabs>
              <w:spacing w:line="240" w:lineRule="auto"/>
              <w:ind w:left="573" w:hanging="573"/>
              <w:rPr>
                <w:rFonts w:asciiTheme="minorHAnsi" w:eastAsia="Times New Roman" w:hAnsiTheme="minorHAnsi" w:cstheme="minorHAnsi"/>
                <w:b/>
                <w:color w:val="auto"/>
                <w:sz w:val="22"/>
                <w:szCs w:val="22"/>
                <w:lang w:eastAsia="en-GB"/>
              </w:rPr>
            </w:pPr>
            <w:r w:rsidRPr="00BF265D">
              <w:rPr>
                <w:rFonts w:asciiTheme="minorHAnsi" w:eastAsia="Times New Roman" w:hAnsiTheme="minorHAnsi" w:cstheme="minorHAnsi"/>
                <w:b/>
                <w:color w:val="auto"/>
                <w:sz w:val="22"/>
                <w:szCs w:val="22"/>
                <w:lang w:eastAsia="en-GB"/>
              </w:rPr>
              <w:t>To Whom</w:t>
            </w:r>
          </w:p>
        </w:tc>
        <w:tc>
          <w:tcPr>
            <w:tcW w:w="3686" w:type="dxa"/>
          </w:tcPr>
          <w:p w14:paraId="78EC537B" w14:textId="77777777" w:rsidR="003722EF" w:rsidRPr="00BF265D" w:rsidRDefault="003722EF" w:rsidP="003722EF">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BF265D">
              <w:rPr>
                <w:rFonts w:asciiTheme="minorHAnsi" w:eastAsia="SimSun" w:hAnsiTheme="minorHAnsi" w:cstheme="minorHAnsi"/>
                <w:b/>
                <w:color w:val="auto"/>
                <w:sz w:val="22"/>
                <w:szCs w:val="22"/>
                <w:lang w:eastAsia="en-GB"/>
              </w:rPr>
              <w:t>For What</w:t>
            </w:r>
          </w:p>
        </w:tc>
        <w:tc>
          <w:tcPr>
            <w:tcW w:w="1134" w:type="dxa"/>
          </w:tcPr>
          <w:p w14:paraId="1D4B9E0E" w14:textId="77777777" w:rsidR="003722EF" w:rsidRPr="00BF265D" w:rsidRDefault="003722EF" w:rsidP="003722EF">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BF265D">
              <w:rPr>
                <w:rFonts w:asciiTheme="minorHAnsi" w:eastAsia="SimSun" w:hAnsiTheme="minorHAnsi" w:cstheme="minorHAnsi"/>
                <w:b/>
                <w:color w:val="auto"/>
                <w:sz w:val="22"/>
                <w:szCs w:val="22"/>
                <w:lang w:eastAsia="en-GB"/>
              </w:rPr>
              <w:t>Net</w:t>
            </w:r>
          </w:p>
        </w:tc>
        <w:tc>
          <w:tcPr>
            <w:tcW w:w="1100" w:type="dxa"/>
          </w:tcPr>
          <w:p w14:paraId="78FB4909" w14:textId="77777777" w:rsidR="003722EF" w:rsidRPr="00BF265D" w:rsidRDefault="003722EF" w:rsidP="003722EF">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BF265D">
              <w:rPr>
                <w:rFonts w:asciiTheme="minorHAnsi" w:eastAsia="SimSun" w:hAnsiTheme="minorHAnsi" w:cstheme="minorHAnsi"/>
                <w:b/>
                <w:color w:val="auto"/>
                <w:sz w:val="22"/>
                <w:szCs w:val="22"/>
                <w:lang w:eastAsia="en-GB"/>
              </w:rPr>
              <w:t>VAT</w:t>
            </w:r>
          </w:p>
        </w:tc>
        <w:tc>
          <w:tcPr>
            <w:tcW w:w="1134" w:type="dxa"/>
          </w:tcPr>
          <w:p w14:paraId="5B2DE92F" w14:textId="77777777" w:rsidR="003722EF" w:rsidRPr="00BF265D" w:rsidRDefault="003722EF" w:rsidP="003722EF">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BF265D">
              <w:rPr>
                <w:rFonts w:asciiTheme="minorHAnsi" w:eastAsia="SimSun" w:hAnsiTheme="minorHAnsi" w:cstheme="minorHAnsi"/>
                <w:b/>
                <w:color w:val="auto"/>
                <w:sz w:val="22"/>
                <w:szCs w:val="22"/>
                <w:lang w:eastAsia="en-GB"/>
              </w:rPr>
              <w:t xml:space="preserve">Total </w:t>
            </w:r>
          </w:p>
        </w:tc>
      </w:tr>
    </w:tbl>
    <w:p w14:paraId="3CB974FC" w14:textId="77777777" w:rsidR="003722EF" w:rsidRPr="00BF265D" w:rsidRDefault="003722EF" w:rsidP="003722EF">
      <w:pPr>
        <w:spacing w:line="240" w:lineRule="auto"/>
        <w:ind w:left="720"/>
        <w:rPr>
          <w:rFonts w:asciiTheme="minorHAnsi" w:eastAsia="Times New Roman" w:hAnsiTheme="minorHAnsi" w:cstheme="minorHAnsi"/>
          <w:color w:val="auto"/>
          <w:sz w:val="22"/>
          <w:szCs w:val="22"/>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E73218" w:rsidRPr="00BF265D" w14:paraId="2AAE7D76" w14:textId="77777777" w:rsidTr="00535657">
        <w:trPr>
          <w:trHeight w:val="416"/>
        </w:trPr>
        <w:tc>
          <w:tcPr>
            <w:tcW w:w="2126" w:type="dxa"/>
          </w:tcPr>
          <w:p w14:paraId="31C9BCBE" w14:textId="77777777" w:rsidR="003722EF" w:rsidRPr="00BF265D" w:rsidRDefault="003722EF" w:rsidP="003722EF">
            <w:pPr>
              <w:spacing w:line="240" w:lineRule="auto"/>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BT</w:t>
            </w:r>
          </w:p>
        </w:tc>
        <w:tc>
          <w:tcPr>
            <w:tcW w:w="3686" w:type="dxa"/>
          </w:tcPr>
          <w:p w14:paraId="235A8CA8" w14:textId="73D6F791" w:rsidR="003722EF" w:rsidRPr="00BF265D" w:rsidRDefault="003722EF" w:rsidP="003722EF">
            <w:pPr>
              <w:spacing w:line="240" w:lineRule="auto"/>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Office phone and broadband – Ju</w:t>
            </w:r>
            <w:r w:rsidR="001040B1" w:rsidRPr="00BF265D">
              <w:rPr>
                <w:rFonts w:asciiTheme="minorHAnsi" w:eastAsia="Times New Roman" w:hAnsiTheme="minorHAnsi" w:cstheme="minorHAnsi"/>
                <w:color w:val="auto"/>
                <w:sz w:val="22"/>
                <w:szCs w:val="22"/>
                <w:lang w:eastAsia="en-GB"/>
              </w:rPr>
              <w:t>ly</w:t>
            </w:r>
            <w:r w:rsidRPr="00BF265D">
              <w:rPr>
                <w:rFonts w:asciiTheme="minorHAnsi" w:eastAsia="Times New Roman" w:hAnsiTheme="minorHAnsi" w:cstheme="minorHAnsi"/>
                <w:color w:val="auto"/>
                <w:sz w:val="22"/>
                <w:szCs w:val="22"/>
                <w:lang w:eastAsia="en-GB"/>
              </w:rPr>
              <w:t xml:space="preserve"> 21 </w:t>
            </w:r>
          </w:p>
        </w:tc>
        <w:tc>
          <w:tcPr>
            <w:tcW w:w="1134" w:type="dxa"/>
          </w:tcPr>
          <w:p w14:paraId="63D2D562" w14:textId="77777777" w:rsidR="003722EF" w:rsidRPr="00BF265D" w:rsidRDefault="003722EF" w:rsidP="003722EF">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52.40</w:t>
            </w:r>
          </w:p>
        </w:tc>
        <w:tc>
          <w:tcPr>
            <w:tcW w:w="1100" w:type="dxa"/>
          </w:tcPr>
          <w:p w14:paraId="2A50EDF7" w14:textId="77777777" w:rsidR="003722EF" w:rsidRPr="00BF265D" w:rsidRDefault="003722EF" w:rsidP="003722EF">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10.48</w:t>
            </w:r>
          </w:p>
        </w:tc>
        <w:tc>
          <w:tcPr>
            <w:tcW w:w="1134" w:type="dxa"/>
          </w:tcPr>
          <w:p w14:paraId="7DC5DCA4" w14:textId="77777777" w:rsidR="003722EF" w:rsidRPr="00BF265D" w:rsidRDefault="003722EF" w:rsidP="003722EF">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62.88</w:t>
            </w:r>
          </w:p>
        </w:tc>
      </w:tr>
      <w:tr w:rsidR="00E73218" w:rsidRPr="00BF265D" w14:paraId="3885BA93" w14:textId="77777777" w:rsidTr="00535657">
        <w:tc>
          <w:tcPr>
            <w:tcW w:w="2126" w:type="dxa"/>
          </w:tcPr>
          <w:p w14:paraId="030FD157" w14:textId="77777777" w:rsidR="003722EF" w:rsidRPr="00BF265D" w:rsidRDefault="003722EF" w:rsidP="003722EF">
            <w:pPr>
              <w:spacing w:line="240" w:lineRule="auto"/>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Octopus Energy</w:t>
            </w:r>
          </w:p>
        </w:tc>
        <w:tc>
          <w:tcPr>
            <w:tcW w:w="3686" w:type="dxa"/>
          </w:tcPr>
          <w:p w14:paraId="10DEB64C" w14:textId="53D95870" w:rsidR="003722EF" w:rsidRPr="00BF265D" w:rsidRDefault="003722EF" w:rsidP="003722EF">
            <w:pPr>
              <w:spacing w:line="240" w:lineRule="auto"/>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Sports Pavilion electricity charge for period 1</w:t>
            </w:r>
            <w:r w:rsidRPr="00BF265D">
              <w:rPr>
                <w:rFonts w:asciiTheme="minorHAnsi" w:eastAsia="Times New Roman" w:hAnsiTheme="minorHAnsi" w:cstheme="minorHAnsi"/>
                <w:color w:val="auto"/>
                <w:sz w:val="22"/>
                <w:szCs w:val="22"/>
                <w:vertAlign w:val="superscript"/>
                <w:lang w:eastAsia="en-GB"/>
              </w:rPr>
              <w:t>st</w:t>
            </w:r>
            <w:r w:rsidRPr="00BF265D">
              <w:rPr>
                <w:rFonts w:asciiTheme="minorHAnsi" w:eastAsia="Times New Roman" w:hAnsiTheme="minorHAnsi" w:cstheme="minorHAnsi"/>
                <w:color w:val="auto"/>
                <w:sz w:val="22"/>
                <w:szCs w:val="22"/>
                <w:lang w:eastAsia="en-GB"/>
              </w:rPr>
              <w:t xml:space="preserve">- </w:t>
            </w:r>
            <w:r w:rsidR="001040B1" w:rsidRPr="00BF265D">
              <w:rPr>
                <w:rFonts w:asciiTheme="minorHAnsi" w:eastAsia="Times New Roman" w:hAnsiTheme="minorHAnsi" w:cstheme="minorHAnsi"/>
                <w:color w:val="auto"/>
                <w:sz w:val="22"/>
                <w:szCs w:val="22"/>
                <w:lang w:eastAsia="en-GB"/>
              </w:rPr>
              <w:t>31</w:t>
            </w:r>
            <w:r w:rsidR="001040B1" w:rsidRPr="00BF265D">
              <w:rPr>
                <w:rFonts w:asciiTheme="minorHAnsi" w:eastAsia="Times New Roman" w:hAnsiTheme="minorHAnsi" w:cstheme="minorHAnsi"/>
                <w:color w:val="auto"/>
                <w:sz w:val="22"/>
                <w:szCs w:val="22"/>
                <w:vertAlign w:val="superscript"/>
                <w:lang w:eastAsia="en-GB"/>
              </w:rPr>
              <w:t>st</w:t>
            </w:r>
            <w:r w:rsidR="001040B1" w:rsidRPr="00BF265D">
              <w:rPr>
                <w:rFonts w:asciiTheme="minorHAnsi" w:eastAsia="Times New Roman" w:hAnsiTheme="minorHAnsi" w:cstheme="minorHAnsi"/>
                <w:color w:val="auto"/>
                <w:sz w:val="22"/>
                <w:szCs w:val="22"/>
                <w:lang w:eastAsia="en-GB"/>
              </w:rPr>
              <w:t xml:space="preserve"> July</w:t>
            </w:r>
            <w:r w:rsidRPr="00BF265D">
              <w:rPr>
                <w:rFonts w:asciiTheme="minorHAnsi" w:eastAsia="Times New Roman" w:hAnsiTheme="minorHAnsi" w:cstheme="minorHAnsi"/>
                <w:color w:val="auto"/>
                <w:sz w:val="22"/>
                <w:szCs w:val="22"/>
                <w:lang w:eastAsia="en-GB"/>
              </w:rPr>
              <w:t xml:space="preserve"> 2021</w:t>
            </w:r>
          </w:p>
        </w:tc>
        <w:tc>
          <w:tcPr>
            <w:tcW w:w="1134" w:type="dxa"/>
          </w:tcPr>
          <w:p w14:paraId="4B044439" w14:textId="0A6EADCD" w:rsidR="003722EF" w:rsidRPr="00BF265D" w:rsidRDefault="003722EF" w:rsidP="003722EF">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1</w:t>
            </w:r>
            <w:r w:rsidR="001040B1" w:rsidRPr="00BF265D">
              <w:rPr>
                <w:rFonts w:asciiTheme="minorHAnsi" w:eastAsia="Times New Roman" w:hAnsiTheme="minorHAnsi" w:cstheme="minorHAnsi"/>
                <w:color w:val="auto"/>
                <w:sz w:val="22"/>
                <w:szCs w:val="22"/>
                <w:lang w:eastAsia="en-GB"/>
              </w:rPr>
              <w:t>2</w:t>
            </w:r>
            <w:r w:rsidRPr="00BF265D">
              <w:rPr>
                <w:rFonts w:asciiTheme="minorHAnsi" w:eastAsia="Times New Roman" w:hAnsiTheme="minorHAnsi" w:cstheme="minorHAnsi"/>
                <w:color w:val="auto"/>
                <w:sz w:val="22"/>
                <w:szCs w:val="22"/>
                <w:lang w:eastAsia="en-GB"/>
              </w:rPr>
              <w:t>.</w:t>
            </w:r>
            <w:r w:rsidR="001040B1" w:rsidRPr="00BF265D">
              <w:rPr>
                <w:rFonts w:asciiTheme="minorHAnsi" w:eastAsia="Times New Roman" w:hAnsiTheme="minorHAnsi" w:cstheme="minorHAnsi"/>
                <w:color w:val="auto"/>
                <w:sz w:val="22"/>
                <w:szCs w:val="22"/>
                <w:lang w:eastAsia="en-GB"/>
              </w:rPr>
              <w:t>79</w:t>
            </w:r>
          </w:p>
        </w:tc>
        <w:tc>
          <w:tcPr>
            <w:tcW w:w="1100" w:type="dxa"/>
          </w:tcPr>
          <w:p w14:paraId="7DBA1B8A" w14:textId="6715DD53" w:rsidR="003722EF" w:rsidRPr="00BF265D" w:rsidRDefault="003722EF" w:rsidP="003722EF">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0.6</w:t>
            </w:r>
            <w:r w:rsidR="001040B1" w:rsidRPr="00BF265D">
              <w:rPr>
                <w:rFonts w:asciiTheme="minorHAnsi" w:eastAsia="Times New Roman" w:hAnsiTheme="minorHAnsi" w:cstheme="minorHAnsi"/>
                <w:color w:val="auto"/>
                <w:sz w:val="22"/>
                <w:szCs w:val="22"/>
                <w:lang w:eastAsia="en-GB"/>
              </w:rPr>
              <w:t>4</w:t>
            </w:r>
          </w:p>
        </w:tc>
        <w:tc>
          <w:tcPr>
            <w:tcW w:w="1134" w:type="dxa"/>
          </w:tcPr>
          <w:p w14:paraId="67BF7F5B" w14:textId="05E3E080" w:rsidR="003722EF" w:rsidRPr="00BF265D" w:rsidRDefault="003722EF" w:rsidP="003722EF">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1</w:t>
            </w:r>
            <w:r w:rsidR="001040B1" w:rsidRPr="00BF265D">
              <w:rPr>
                <w:rFonts w:asciiTheme="minorHAnsi" w:eastAsia="Times New Roman" w:hAnsiTheme="minorHAnsi" w:cstheme="minorHAnsi"/>
                <w:color w:val="auto"/>
                <w:sz w:val="22"/>
                <w:szCs w:val="22"/>
                <w:lang w:eastAsia="en-GB"/>
              </w:rPr>
              <w:t>3</w:t>
            </w:r>
            <w:r w:rsidRPr="00BF265D">
              <w:rPr>
                <w:rFonts w:asciiTheme="minorHAnsi" w:eastAsia="Times New Roman" w:hAnsiTheme="minorHAnsi" w:cstheme="minorHAnsi"/>
                <w:color w:val="auto"/>
                <w:sz w:val="22"/>
                <w:szCs w:val="22"/>
                <w:lang w:eastAsia="en-GB"/>
              </w:rPr>
              <w:t>.4</w:t>
            </w:r>
            <w:r w:rsidR="001040B1" w:rsidRPr="00BF265D">
              <w:rPr>
                <w:rFonts w:asciiTheme="minorHAnsi" w:eastAsia="Times New Roman" w:hAnsiTheme="minorHAnsi" w:cstheme="minorHAnsi"/>
                <w:color w:val="auto"/>
                <w:sz w:val="22"/>
                <w:szCs w:val="22"/>
                <w:lang w:eastAsia="en-GB"/>
              </w:rPr>
              <w:t>3</w:t>
            </w:r>
          </w:p>
        </w:tc>
      </w:tr>
    </w:tbl>
    <w:p w14:paraId="105952C6" w14:textId="77777777" w:rsidR="003722EF" w:rsidRPr="00BF265D" w:rsidRDefault="003722EF" w:rsidP="003722EF">
      <w:pPr>
        <w:spacing w:line="240" w:lineRule="auto"/>
        <w:rPr>
          <w:rFonts w:asciiTheme="minorHAnsi" w:eastAsia="Times New Roman" w:hAnsiTheme="minorHAnsi" w:cstheme="minorHAnsi"/>
          <w:color w:val="auto"/>
          <w:sz w:val="22"/>
          <w:szCs w:val="22"/>
          <w:lang w:eastAsia="en-GB"/>
        </w:rPr>
      </w:pPr>
    </w:p>
    <w:p w14:paraId="4DC91E8A" w14:textId="77777777" w:rsidR="003722EF" w:rsidRPr="00BF265D" w:rsidRDefault="003722EF" w:rsidP="003722EF">
      <w:pPr>
        <w:spacing w:line="240" w:lineRule="auto"/>
        <w:rPr>
          <w:rFonts w:asciiTheme="minorHAnsi" w:eastAsia="Times New Roman" w:hAnsiTheme="minorHAnsi" w:cstheme="minorHAnsi"/>
          <w:color w:val="auto"/>
          <w:sz w:val="22"/>
          <w:szCs w:val="22"/>
          <w:lang w:eastAsia="en-GB"/>
        </w:rPr>
      </w:pPr>
    </w:p>
    <w:p w14:paraId="37A57F35" w14:textId="77777777" w:rsidR="003722EF" w:rsidRPr="00BF265D" w:rsidRDefault="003722EF" w:rsidP="003722EF">
      <w:pPr>
        <w:spacing w:line="240" w:lineRule="auto"/>
        <w:rPr>
          <w:rFonts w:asciiTheme="minorHAnsi" w:eastAsia="Times New Roman" w:hAnsiTheme="minorHAnsi" w:cstheme="minorHAnsi"/>
          <w:color w:val="auto"/>
          <w:sz w:val="22"/>
          <w:szCs w:val="22"/>
          <w:lang w:eastAsia="en-GB"/>
        </w:rPr>
      </w:pPr>
    </w:p>
    <w:p w14:paraId="630DDD62" w14:textId="77777777" w:rsidR="003722EF" w:rsidRPr="00BF265D" w:rsidRDefault="003722EF" w:rsidP="003722EF">
      <w:pPr>
        <w:spacing w:line="240" w:lineRule="auto"/>
        <w:rPr>
          <w:rFonts w:asciiTheme="minorHAnsi" w:eastAsia="Times New Roman" w:hAnsiTheme="minorHAnsi" w:cstheme="minorHAnsi"/>
          <w:color w:val="auto"/>
          <w:sz w:val="22"/>
          <w:szCs w:val="22"/>
          <w:lang w:eastAsia="en-GB"/>
        </w:rPr>
      </w:pPr>
    </w:p>
    <w:p w14:paraId="7107CB5D" w14:textId="62D9C12F" w:rsidR="00D12717" w:rsidRPr="00BF265D" w:rsidRDefault="00D12717" w:rsidP="00932FBA">
      <w:pPr>
        <w:spacing w:line="240" w:lineRule="auto"/>
        <w:rPr>
          <w:rFonts w:asciiTheme="minorHAnsi" w:hAnsiTheme="minorHAnsi" w:cstheme="minorHAnsi"/>
          <w:color w:val="auto"/>
          <w:lang w:eastAsia="en-GB"/>
        </w:rPr>
      </w:pPr>
      <w:r w:rsidRPr="00BF265D">
        <w:rPr>
          <w:rFonts w:asciiTheme="minorHAnsi" w:hAnsiTheme="minorHAnsi" w:cstheme="minorHAnsi"/>
          <w:color w:val="auto"/>
          <w:lang w:eastAsia="en-GB"/>
        </w:rPr>
        <w:t>It was</w:t>
      </w:r>
      <w:r w:rsidRPr="00BF265D">
        <w:rPr>
          <w:rFonts w:asciiTheme="minorHAnsi" w:hAnsiTheme="minorHAnsi" w:cstheme="minorHAnsi"/>
          <w:b/>
          <w:caps/>
          <w:color w:val="auto"/>
          <w:lang w:eastAsia="en-GB"/>
        </w:rPr>
        <w:t xml:space="preserve"> RESOLVED </w:t>
      </w:r>
      <w:r w:rsidRPr="00BF265D">
        <w:rPr>
          <w:rFonts w:asciiTheme="minorHAnsi" w:hAnsiTheme="minorHAnsi" w:cstheme="minorHAnsi"/>
          <w:color w:val="auto"/>
          <w:lang w:eastAsia="en-GB"/>
        </w:rPr>
        <w:t>to approve the above payment</w:t>
      </w:r>
      <w:r w:rsidR="003D353E" w:rsidRPr="00BF265D">
        <w:rPr>
          <w:rFonts w:asciiTheme="minorHAnsi" w:hAnsiTheme="minorHAnsi" w:cstheme="minorHAnsi"/>
          <w:color w:val="auto"/>
          <w:lang w:eastAsia="en-GB"/>
        </w:rPr>
        <w:t>s</w:t>
      </w:r>
      <w:r w:rsidRPr="00BF265D">
        <w:rPr>
          <w:rFonts w:asciiTheme="minorHAnsi" w:hAnsiTheme="minorHAnsi" w:cstheme="minorHAnsi"/>
          <w:color w:val="auto"/>
          <w:lang w:eastAsia="en-GB"/>
        </w:rPr>
        <w:t xml:space="preserve"> already made. </w:t>
      </w:r>
    </w:p>
    <w:p w14:paraId="3CDD85A5" w14:textId="77777777" w:rsidR="00D12717" w:rsidRPr="00BF265D" w:rsidRDefault="00D12717" w:rsidP="00932FBA">
      <w:pPr>
        <w:spacing w:line="240" w:lineRule="auto"/>
        <w:rPr>
          <w:rFonts w:asciiTheme="minorHAnsi" w:hAnsiTheme="minorHAnsi" w:cstheme="minorHAnsi"/>
          <w:color w:val="auto"/>
          <w:lang w:eastAsia="en-GB"/>
        </w:rPr>
      </w:pPr>
    </w:p>
    <w:p w14:paraId="55F04F58" w14:textId="36D384E1" w:rsidR="005C61A2" w:rsidRPr="00BF265D" w:rsidRDefault="001040B1" w:rsidP="00E73218">
      <w:pPr>
        <w:pStyle w:val="Heading2"/>
        <w:rPr>
          <w:rFonts w:asciiTheme="minorHAnsi" w:hAnsiTheme="minorHAnsi" w:cstheme="minorHAnsi"/>
          <w:color w:val="auto"/>
        </w:rPr>
      </w:pPr>
      <w:r w:rsidRPr="00BF265D">
        <w:rPr>
          <w:rFonts w:asciiTheme="minorHAnsi" w:hAnsiTheme="minorHAnsi" w:cstheme="minorHAnsi"/>
          <w:caps/>
          <w:color w:val="auto"/>
        </w:rPr>
        <w:t>22</w:t>
      </w:r>
      <w:r w:rsidR="00D84A78" w:rsidRPr="00BF265D">
        <w:rPr>
          <w:rFonts w:asciiTheme="minorHAnsi" w:hAnsiTheme="minorHAnsi" w:cstheme="minorHAnsi"/>
          <w:caps/>
          <w:color w:val="auto"/>
        </w:rPr>
        <w:t xml:space="preserve">. </w:t>
      </w:r>
      <w:r w:rsidR="00D12717" w:rsidRPr="00BF265D">
        <w:rPr>
          <w:rFonts w:asciiTheme="minorHAnsi" w:hAnsiTheme="minorHAnsi" w:cstheme="minorHAnsi"/>
          <w:color w:val="auto"/>
        </w:rPr>
        <w:t>To resolve to approve the following payments due:</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E73218" w:rsidRPr="00BF265D" w14:paraId="13F5AC1D" w14:textId="77777777" w:rsidTr="00535657">
        <w:tc>
          <w:tcPr>
            <w:tcW w:w="2126" w:type="dxa"/>
          </w:tcPr>
          <w:p w14:paraId="72B82F6E" w14:textId="77777777" w:rsidR="00535657" w:rsidRPr="00BF265D" w:rsidRDefault="00535657" w:rsidP="00E73218">
            <w:pPr>
              <w:tabs>
                <w:tab w:val="left" w:pos="567"/>
              </w:tabs>
              <w:spacing w:line="240" w:lineRule="auto"/>
              <w:ind w:left="573" w:hanging="573"/>
              <w:rPr>
                <w:rFonts w:asciiTheme="minorHAnsi" w:eastAsia="Times New Roman" w:hAnsiTheme="minorHAnsi" w:cstheme="minorHAnsi"/>
                <w:b/>
                <w:color w:val="auto"/>
                <w:sz w:val="22"/>
                <w:szCs w:val="22"/>
                <w:lang w:eastAsia="en-GB"/>
              </w:rPr>
            </w:pPr>
            <w:r w:rsidRPr="00BF265D">
              <w:rPr>
                <w:rFonts w:asciiTheme="minorHAnsi" w:eastAsia="Times New Roman" w:hAnsiTheme="minorHAnsi" w:cstheme="minorHAnsi"/>
                <w:b/>
                <w:color w:val="auto"/>
                <w:sz w:val="22"/>
                <w:szCs w:val="22"/>
                <w:lang w:eastAsia="en-GB"/>
              </w:rPr>
              <w:t>To Whom</w:t>
            </w:r>
          </w:p>
        </w:tc>
        <w:tc>
          <w:tcPr>
            <w:tcW w:w="3686" w:type="dxa"/>
          </w:tcPr>
          <w:p w14:paraId="1F007C5C" w14:textId="77777777" w:rsidR="00535657" w:rsidRPr="00BF265D" w:rsidRDefault="00535657" w:rsidP="00E73218">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BF265D">
              <w:rPr>
                <w:rFonts w:asciiTheme="minorHAnsi" w:eastAsia="SimSun" w:hAnsiTheme="minorHAnsi" w:cstheme="minorHAnsi"/>
                <w:b/>
                <w:color w:val="auto"/>
                <w:sz w:val="22"/>
                <w:szCs w:val="22"/>
                <w:lang w:eastAsia="en-GB"/>
              </w:rPr>
              <w:t>For What</w:t>
            </w:r>
          </w:p>
        </w:tc>
        <w:tc>
          <w:tcPr>
            <w:tcW w:w="1134" w:type="dxa"/>
          </w:tcPr>
          <w:p w14:paraId="70AF9063" w14:textId="77777777" w:rsidR="00535657" w:rsidRPr="00BF265D" w:rsidRDefault="00535657" w:rsidP="00E73218">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BF265D">
              <w:rPr>
                <w:rFonts w:asciiTheme="minorHAnsi" w:eastAsia="SimSun" w:hAnsiTheme="minorHAnsi" w:cstheme="minorHAnsi"/>
                <w:b/>
                <w:color w:val="auto"/>
                <w:sz w:val="22"/>
                <w:szCs w:val="22"/>
                <w:lang w:eastAsia="en-GB"/>
              </w:rPr>
              <w:t>Net</w:t>
            </w:r>
          </w:p>
        </w:tc>
        <w:tc>
          <w:tcPr>
            <w:tcW w:w="1129" w:type="dxa"/>
          </w:tcPr>
          <w:p w14:paraId="1A43244C" w14:textId="77777777" w:rsidR="00535657" w:rsidRPr="00BF265D" w:rsidRDefault="00535657" w:rsidP="00E73218">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BF265D">
              <w:rPr>
                <w:rFonts w:asciiTheme="minorHAnsi" w:eastAsia="SimSun" w:hAnsiTheme="minorHAnsi" w:cstheme="minorHAnsi"/>
                <w:b/>
                <w:color w:val="auto"/>
                <w:sz w:val="22"/>
                <w:szCs w:val="22"/>
                <w:lang w:eastAsia="en-GB"/>
              </w:rPr>
              <w:t>VAT</w:t>
            </w:r>
          </w:p>
        </w:tc>
        <w:tc>
          <w:tcPr>
            <w:tcW w:w="1134" w:type="dxa"/>
          </w:tcPr>
          <w:p w14:paraId="1CD434AE" w14:textId="77777777" w:rsidR="00535657" w:rsidRPr="00BF265D" w:rsidRDefault="00535657" w:rsidP="00E73218">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BF265D">
              <w:rPr>
                <w:rFonts w:asciiTheme="minorHAnsi" w:eastAsia="SimSun" w:hAnsiTheme="minorHAnsi" w:cstheme="minorHAnsi"/>
                <w:b/>
                <w:color w:val="auto"/>
                <w:sz w:val="22"/>
                <w:szCs w:val="22"/>
                <w:lang w:eastAsia="en-GB"/>
              </w:rPr>
              <w:t xml:space="preserve">Total </w:t>
            </w:r>
          </w:p>
        </w:tc>
      </w:tr>
      <w:tr w:rsidR="00E73218" w:rsidRPr="00BF265D" w14:paraId="4979F671" w14:textId="77777777" w:rsidTr="00535657">
        <w:tc>
          <w:tcPr>
            <w:tcW w:w="2126" w:type="dxa"/>
          </w:tcPr>
          <w:p w14:paraId="52D89127" w14:textId="77777777" w:rsidR="00535657" w:rsidRPr="00BF265D" w:rsidRDefault="00535657" w:rsidP="00E73218">
            <w:pPr>
              <w:spacing w:line="240" w:lineRule="auto"/>
              <w:jc w:val="both"/>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T Watton</w:t>
            </w:r>
          </w:p>
        </w:tc>
        <w:tc>
          <w:tcPr>
            <w:tcW w:w="3686" w:type="dxa"/>
          </w:tcPr>
          <w:p w14:paraId="59455CFC" w14:textId="73CB156F" w:rsidR="00535657" w:rsidRPr="00BF265D" w:rsidRDefault="00535657" w:rsidP="00E73218">
            <w:pPr>
              <w:spacing w:line="240" w:lineRule="auto"/>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 xml:space="preserve">Clerk’s salary – </w:t>
            </w:r>
            <w:r w:rsidR="001040B1" w:rsidRPr="00BF265D">
              <w:rPr>
                <w:rFonts w:asciiTheme="minorHAnsi" w:eastAsia="Times New Roman" w:hAnsiTheme="minorHAnsi" w:cstheme="minorHAnsi"/>
                <w:color w:val="auto"/>
                <w:sz w:val="22"/>
                <w:szCs w:val="22"/>
                <w:lang w:eastAsia="en-GB"/>
              </w:rPr>
              <w:t>August</w:t>
            </w:r>
            <w:r w:rsidRPr="00BF265D">
              <w:rPr>
                <w:rFonts w:asciiTheme="minorHAnsi" w:eastAsia="Times New Roman" w:hAnsiTheme="minorHAnsi" w:cstheme="minorHAnsi"/>
                <w:color w:val="auto"/>
                <w:sz w:val="22"/>
                <w:szCs w:val="22"/>
                <w:lang w:eastAsia="en-GB"/>
              </w:rPr>
              <w:t xml:space="preserve"> (12 equal monthly payments by SO) </w:t>
            </w:r>
          </w:p>
        </w:tc>
        <w:tc>
          <w:tcPr>
            <w:tcW w:w="1134" w:type="dxa"/>
          </w:tcPr>
          <w:p w14:paraId="550D04E4" w14:textId="77777777" w:rsidR="00535657" w:rsidRPr="00BF265D" w:rsidRDefault="00535657" w:rsidP="00E73218">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969.41</w:t>
            </w:r>
          </w:p>
        </w:tc>
        <w:tc>
          <w:tcPr>
            <w:tcW w:w="1129" w:type="dxa"/>
          </w:tcPr>
          <w:p w14:paraId="6F817465" w14:textId="77777777" w:rsidR="00535657" w:rsidRPr="00BF265D" w:rsidRDefault="00535657" w:rsidP="00E73218">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0.00</w:t>
            </w:r>
          </w:p>
        </w:tc>
        <w:tc>
          <w:tcPr>
            <w:tcW w:w="1134" w:type="dxa"/>
          </w:tcPr>
          <w:p w14:paraId="545B312A" w14:textId="77777777" w:rsidR="00535657" w:rsidRPr="00BF265D" w:rsidRDefault="00535657" w:rsidP="00E73218">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969.41</w:t>
            </w:r>
          </w:p>
        </w:tc>
      </w:tr>
      <w:tr w:rsidR="00E73218" w:rsidRPr="00BF265D" w14:paraId="0320911D" w14:textId="77777777" w:rsidTr="00535657">
        <w:tc>
          <w:tcPr>
            <w:tcW w:w="2126" w:type="dxa"/>
          </w:tcPr>
          <w:p w14:paraId="66F03340" w14:textId="77777777" w:rsidR="00535657" w:rsidRPr="00BF265D" w:rsidRDefault="00535657" w:rsidP="00E73218">
            <w:pPr>
              <w:spacing w:line="240" w:lineRule="auto"/>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Dorset County Pension Fund</w:t>
            </w:r>
          </w:p>
        </w:tc>
        <w:tc>
          <w:tcPr>
            <w:tcW w:w="3686" w:type="dxa"/>
          </w:tcPr>
          <w:p w14:paraId="27EB152A" w14:textId="440A0B29" w:rsidR="00535657" w:rsidRPr="00BF265D" w:rsidRDefault="00535657" w:rsidP="00E73218">
            <w:pPr>
              <w:spacing w:line="240" w:lineRule="auto"/>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 xml:space="preserve">LGPS pension </w:t>
            </w:r>
            <w:proofErr w:type="spellStart"/>
            <w:r w:rsidRPr="00BF265D">
              <w:rPr>
                <w:rFonts w:asciiTheme="minorHAnsi" w:eastAsia="Times New Roman" w:hAnsiTheme="minorHAnsi" w:cstheme="minorHAnsi"/>
                <w:color w:val="auto"/>
                <w:sz w:val="22"/>
                <w:szCs w:val="22"/>
                <w:lang w:eastAsia="en-GB"/>
              </w:rPr>
              <w:t>contrib</w:t>
            </w:r>
            <w:proofErr w:type="spellEnd"/>
            <w:r w:rsidRPr="00BF265D">
              <w:rPr>
                <w:rFonts w:asciiTheme="minorHAnsi" w:eastAsia="Times New Roman" w:hAnsiTheme="minorHAnsi" w:cstheme="minorHAnsi"/>
                <w:color w:val="auto"/>
                <w:sz w:val="22"/>
                <w:szCs w:val="22"/>
                <w:lang w:eastAsia="en-GB"/>
              </w:rPr>
              <w:t xml:space="preserve"> </w:t>
            </w:r>
            <w:r w:rsidR="00C846AE" w:rsidRPr="00BF265D">
              <w:rPr>
                <w:rFonts w:asciiTheme="minorHAnsi" w:eastAsia="Times New Roman" w:hAnsiTheme="minorHAnsi" w:cstheme="minorHAnsi"/>
                <w:color w:val="auto"/>
                <w:sz w:val="22"/>
                <w:szCs w:val="22"/>
                <w:lang w:eastAsia="en-GB"/>
              </w:rPr>
              <w:t>August</w:t>
            </w:r>
            <w:r w:rsidRPr="00BF265D">
              <w:rPr>
                <w:rFonts w:asciiTheme="minorHAnsi" w:eastAsia="Times New Roman" w:hAnsiTheme="minorHAnsi" w:cstheme="minorHAnsi"/>
                <w:color w:val="auto"/>
                <w:sz w:val="22"/>
                <w:szCs w:val="22"/>
                <w:lang w:eastAsia="en-GB"/>
              </w:rPr>
              <w:t xml:space="preserve"> 2021  </w:t>
            </w:r>
          </w:p>
        </w:tc>
        <w:tc>
          <w:tcPr>
            <w:tcW w:w="1134" w:type="dxa"/>
          </w:tcPr>
          <w:p w14:paraId="0097A9DA" w14:textId="77777777" w:rsidR="00535657" w:rsidRPr="00BF265D" w:rsidRDefault="00535657" w:rsidP="00E73218">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383.38</w:t>
            </w:r>
          </w:p>
        </w:tc>
        <w:tc>
          <w:tcPr>
            <w:tcW w:w="1129" w:type="dxa"/>
          </w:tcPr>
          <w:p w14:paraId="555BCF82" w14:textId="77777777" w:rsidR="00535657" w:rsidRPr="00BF265D" w:rsidRDefault="00535657" w:rsidP="00E73218">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0.00</w:t>
            </w:r>
          </w:p>
        </w:tc>
        <w:tc>
          <w:tcPr>
            <w:tcW w:w="1134" w:type="dxa"/>
          </w:tcPr>
          <w:p w14:paraId="3E349AB9" w14:textId="77777777" w:rsidR="00535657" w:rsidRPr="00BF265D" w:rsidRDefault="00535657" w:rsidP="00E73218">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383.38</w:t>
            </w:r>
          </w:p>
        </w:tc>
      </w:tr>
      <w:tr w:rsidR="00E73218" w:rsidRPr="00BF265D" w14:paraId="71E6CD88" w14:textId="77777777" w:rsidTr="00535657">
        <w:tc>
          <w:tcPr>
            <w:tcW w:w="2126" w:type="dxa"/>
          </w:tcPr>
          <w:p w14:paraId="136BBA36" w14:textId="77777777" w:rsidR="00535657" w:rsidRPr="00BF265D" w:rsidRDefault="00535657" w:rsidP="00E73218">
            <w:pPr>
              <w:spacing w:line="240" w:lineRule="auto"/>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T Homer</w:t>
            </w:r>
          </w:p>
        </w:tc>
        <w:tc>
          <w:tcPr>
            <w:tcW w:w="3686" w:type="dxa"/>
          </w:tcPr>
          <w:p w14:paraId="26D377B2" w14:textId="7A7D001F" w:rsidR="00535657" w:rsidRPr="00BF265D" w:rsidRDefault="00535657" w:rsidP="00E73218">
            <w:pPr>
              <w:spacing w:line="240" w:lineRule="auto"/>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Handyman duties Ju</w:t>
            </w:r>
            <w:r w:rsidR="00C846AE" w:rsidRPr="00BF265D">
              <w:rPr>
                <w:rFonts w:asciiTheme="minorHAnsi" w:eastAsia="Times New Roman" w:hAnsiTheme="minorHAnsi" w:cstheme="minorHAnsi"/>
                <w:color w:val="auto"/>
                <w:sz w:val="22"/>
                <w:szCs w:val="22"/>
                <w:lang w:eastAsia="en-GB"/>
              </w:rPr>
              <w:t>ly</w:t>
            </w:r>
            <w:r w:rsidRPr="00BF265D">
              <w:rPr>
                <w:rFonts w:asciiTheme="minorHAnsi" w:eastAsia="Times New Roman" w:hAnsiTheme="minorHAnsi" w:cstheme="minorHAnsi"/>
                <w:color w:val="auto"/>
                <w:sz w:val="22"/>
                <w:szCs w:val="22"/>
                <w:lang w:eastAsia="en-GB"/>
              </w:rPr>
              <w:t xml:space="preserve"> 2021</w:t>
            </w:r>
          </w:p>
        </w:tc>
        <w:tc>
          <w:tcPr>
            <w:tcW w:w="1134" w:type="dxa"/>
          </w:tcPr>
          <w:p w14:paraId="19A3BC7C" w14:textId="533CE5F9" w:rsidR="00535657" w:rsidRPr="00BF265D" w:rsidRDefault="00C846AE" w:rsidP="00E73218">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391</w:t>
            </w:r>
            <w:r w:rsidR="00535657" w:rsidRPr="00BF265D">
              <w:rPr>
                <w:rFonts w:asciiTheme="minorHAnsi" w:eastAsia="Times New Roman" w:hAnsiTheme="minorHAnsi" w:cstheme="minorHAnsi"/>
                <w:color w:val="auto"/>
                <w:sz w:val="22"/>
                <w:szCs w:val="22"/>
                <w:lang w:eastAsia="en-GB"/>
              </w:rPr>
              <w:t>.5</w:t>
            </w:r>
            <w:r w:rsidRPr="00BF265D">
              <w:rPr>
                <w:rFonts w:asciiTheme="minorHAnsi" w:eastAsia="Times New Roman" w:hAnsiTheme="minorHAnsi" w:cstheme="minorHAnsi"/>
                <w:color w:val="auto"/>
                <w:sz w:val="22"/>
                <w:szCs w:val="22"/>
                <w:lang w:eastAsia="en-GB"/>
              </w:rPr>
              <w:t>0</w:t>
            </w:r>
          </w:p>
        </w:tc>
        <w:tc>
          <w:tcPr>
            <w:tcW w:w="1129" w:type="dxa"/>
          </w:tcPr>
          <w:p w14:paraId="3982AC33" w14:textId="77777777" w:rsidR="00535657" w:rsidRPr="00BF265D" w:rsidRDefault="00535657" w:rsidP="00E73218">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0.00</w:t>
            </w:r>
          </w:p>
        </w:tc>
        <w:tc>
          <w:tcPr>
            <w:tcW w:w="1134" w:type="dxa"/>
          </w:tcPr>
          <w:p w14:paraId="6515017C" w14:textId="3D94A2F3" w:rsidR="00535657" w:rsidRPr="00BF265D" w:rsidRDefault="00C846AE" w:rsidP="00E73218">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391</w:t>
            </w:r>
            <w:r w:rsidR="00535657" w:rsidRPr="00BF265D">
              <w:rPr>
                <w:rFonts w:asciiTheme="minorHAnsi" w:eastAsia="Times New Roman" w:hAnsiTheme="minorHAnsi" w:cstheme="minorHAnsi"/>
                <w:color w:val="auto"/>
                <w:sz w:val="22"/>
                <w:szCs w:val="22"/>
                <w:lang w:eastAsia="en-GB"/>
              </w:rPr>
              <w:t>.5</w:t>
            </w:r>
            <w:r w:rsidRPr="00BF265D">
              <w:rPr>
                <w:rFonts w:asciiTheme="minorHAnsi" w:eastAsia="Times New Roman" w:hAnsiTheme="minorHAnsi" w:cstheme="minorHAnsi"/>
                <w:color w:val="auto"/>
                <w:sz w:val="22"/>
                <w:szCs w:val="22"/>
                <w:lang w:eastAsia="en-GB"/>
              </w:rPr>
              <w:t>0</w:t>
            </w:r>
          </w:p>
        </w:tc>
      </w:tr>
      <w:tr w:rsidR="00E73218" w:rsidRPr="00BF265D" w14:paraId="46840CF3" w14:textId="77777777" w:rsidTr="00535657">
        <w:tc>
          <w:tcPr>
            <w:tcW w:w="2126" w:type="dxa"/>
          </w:tcPr>
          <w:p w14:paraId="0012209E" w14:textId="3FBE952B" w:rsidR="00535657" w:rsidRPr="00BF265D" w:rsidRDefault="00391E30" w:rsidP="00E73218">
            <w:pPr>
              <w:spacing w:line="240" w:lineRule="auto"/>
              <w:ind w:left="360" w:hanging="360"/>
              <w:contextualSpacing/>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Ashley Security Ltd</w:t>
            </w:r>
          </w:p>
        </w:tc>
        <w:tc>
          <w:tcPr>
            <w:tcW w:w="3686" w:type="dxa"/>
          </w:tcPr>
          <w:p w14:paraId="527A1029" w14:textId="5E1103C9" w:rsidR="00535657" w:rsidRPr="00BF265D" w:rsidRDefault="00391E30" w:rsidP="00E73218">
            <w:pPr>
              <w:spacing w:line="240" w:lineRule="auto"/>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Padlock &amp; chain for Club Hall car park gate.</w:t>
            </w:r>
          </w:p>
        </w:tc>
        <w:tc>
          <w:tcPr>
            <w:tcW w:w="1134" w:type="dxa"/>
          </w:tcPr>
          <w:p w14:paraId="2FCAC8AB" w14:textId="631CDAB7" w:rsidR="00535657" w:rsidRPr="00BF265D" w:rsidRDefault="00535657" w:rsidP="00E73218">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4</w:t>
            </w:r>
            <w:r w:rsidR="00391E30" w:rsidRPr="00BF265D">
              <w:rPr>
                <w:rFonts w:asciiTheme="minorHAnsi" w:eastAsia="Times New Roman" w:hAnsiTheme="minorHAnsi" w:cstheme="minorHAnsi"/>
                <w:color w:val="auto"/>
                <w:sz w:val="22"/>
                <w:szCs w:val="22"/>
                <w:lang w:eastAsia="en-GB"/>
              </w:rPr>
              <w:t>6</w:t>
            </w:r>
            <w:r w:rsidRPr="00BF265D">
              <w:rPr>
                <w:rFonts w:asciiTheme="minorHAnsi" w:eastAsia="Times New Roman" w:hAnsiTheme="minorHAnsi" w:cstheme="minorHAnsi"/>
                <w:color w:val="auto"/>
                <w:sz w:val="22"/>
                <w:szCs w:val="22"/>
                <w:lang w:eastAsia="en-GB"/>
              </w:rPr>
              <w:t>.0</w:t>
            </w:r>
            <w:r w:rsidR="00391E30" w:rsidRPr="00BF265D">
              <w:rPr>
                <w:rFonts w:asciiTheme="minorHAnsi" w:eastAsia="Times New Roman" w:hAnsiTheme="minorHAnsi" w:cstheme="minorHAnsi"/>
                <w:color w:val="auto"/>
                <w:sz w:val="22"/>
                <w:szCs w:val="22"/>
                <w:lang w:eastAsia="en-GB"/>
              </w:rPr>
              <w:t>9</w:t>
            </w:r>
          </w:p>
        </w:tc>
        <w:tc>
          <w:tcPr>
            <w:tcW w:w="1129" w:type="dxa"/>
          </w:tcPr>
          <w:p w14:paraId="11810C16" w14:textId="62C83CB4" w:rsidR="00535657" w:rsidRPr="00BF265D" w:rsidRDefault="00535657" w:rsidP="00E73218">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9.</w:t>
            </w:r>
            <w:r w:rsidR="00391E30" w:rsidRPr="00BF265D">
              <w:rPr>
                <w:rFonts w:asciiTheme="minorHAnsi" w:eastAsia="Times New Roman" w:hAnsiTheme="minorHAnsi" w:cstheme="minorHAnsi"/>
                <w:color w:val="auto"/>
                <w:sz w:val="22"/>
                <w:szCs w:val="22"/>
                <w:lang w:eastAsia="en-GB"/>
              </w:rPr>
              <w:t>22</w:t>
            </w:r>
          </w:p>
        </w:tc>
        <w:tc>
          <w:tcPr>
            <w:tcW w:w="1134" w:type="dxa"/>
          </w:tcPr>
          <w:p w14:paraId="1EB951CE" w14:textId="0817524F" w:rsidR="00535657" w:rsidRPr="00BF265D" w:rsidRDefault="00535657" w:rsidP="00E73218">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5</w:t>
            </w:r>
            <w:r w:rsidR="00391E30" w:rsidRPr="00BF265D">
              <w:rPr>
                <w:rFonts w:asciiTheme="minorHAnsi" w:eastAsia="Times New Roman" w:hAnsiTheme="minorHAnsi" w:cstheme="minorHAnsi"/>
                <w:color w:val="auto"/>
                <w:sz w:val="22"/>
                <w:szCs w:val="22"/>
                <w:lang w:eastAsia="en-GB"/>
              </w:rPr>
              <w:t>5</w:t>
            </w:r>
            <w:r w:rsidRPr="00BF265D">
              <w:rPr>
                <w:rFonts w:asciiTheme="minorHAnsi" w:eastAsia="Times New Roman" w:hAnsiTheme="minorHAnsi" w:cstheme="minorHAnsi"/>
                <w:color w:val="auto"/>
                <w:sz w:val="22"/>
                <w:szCs w:val="22"/>
                <w:lang w:eastAsia="en-GB"/>
              </w:rPr>
              <w:t>.</w:t>
            </w:r>
            <w:r w:rsidR="00391E30" w:rsidRPr="00BF265D">
              <w:rPr>
                <w:rFonts w:asciiTheme="minorHAnsi" w:eastAsia="Times New Roman" w:hAnsiTheme="minorHAnsi" w:cstheme="minorHAnsi"/>
                <w:color w:val="auto"/>
                <w:sz w:val="22"/>
                <w:szCs w:val="22"/>
                <w:lang w:eastAsia="en-GB"/>
              </w:rPr>
              <w:t>31</w:t>
            </w:r>
          </w:p>
        </w:tc>
      </w:tr>
      <w:tr w:rsidR="00E73218" w:rsidRPr="00BF265D" w14:paraId="3378932C" w14:textId="77777777" w:rsidTr="00535657">
        <w:tc>
          <w:tcPr>
            <w:tcW w:w="2126" w:type="dxa"/>
          </w:tcPr>
          <w:p w14:paraId="52F19A32" w14:textId="77777777" w:rsidR="00535657" w:rsidRPr="00BF265D" w:rsidRDefault="00535657" w:rsidP="00E73218">
            <w:pPr>
              <w:spacing w:line="240" w:lineRule="auto"/>
              <w:ind w:left="360" w:hanging="360"/>
              <w:contextualSpacing/>
              <w:rPr>
                <w:rFonts w:asciiTheme="minorHAnsi" w:eastAsia="Times New Roman" w:hAnsiTheme="minorHAnsi" w:cstheme="minorHAnsi"/>
                <w:color w:val="auto"/>
                <w:sz w:val="22"/>
                <w:szCs w:val="22"/>
                <w:lang w:eastAsia="en-GB"/>
              </w:rPr>
            </w:pPr>
            <w:proofErr w:type="spellStart"/>
            <w:r w:rsidRPr="00BF265D">
              <w:rPr>
                <w:rFonts w:asciiTheme="minorHAnsi" w:eastAsia="Times New Roman" w:hAnsiTheme="minorHAnsi" w:cstheme="minorHAnsi"/>
                <w:color w:val="auto"/>
                <w:sz w:val="22"/>
                <w:szCs w:val="22"/>
                <w:lang w:eastAsia="en-GB"/>
              </w:rPr>
              <w:t>Idverde</w:t>
            </w:r>
            <w:proofErr w:type="spellEnd"/>
            <w:r w:rsidRPr="00BF265D">
              <w:rPr>
                <w:rFonts w:asciiTheme="minorHAnsi" w:eastAsia="Times New Roman" w:hAnsiTheme="minorHAnsi" w:cstheme="minorHAnsi"/>
                <w:color w:val="auto"/>
                <w:sz w:val="22"/>
                <w:szCs w:val="22"/>
                <w:lang w:eastAsia="en-GB"/>
              </w:rPr>
              <w:t xml:space="preserve"> Ltd</w:t>
            </w:r>
          </w:p>
        </w:tc>
        <w:tc>
          <w:tcPr>
            <w:tcW w:w="3686" w:type="dxa"/>
          </w:tcPr>
          <w:p w14:paraId="19B55ACA" w14:textId="54ADD564" w:rsidR="00535657" w:rsidRPr="00BF265D" w:rsidRDefault="00535657" w:rsidP="00E73218">
            <w:pPr>
              <w:spacing w:line="240" w:lineRule="auto"/>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 xml:space="preserve">Grass cutting, southern end of rec. </w:t>
            </w:r>
            <w:proofErr w:type="spellStart"/>
            <w:r w:rsidRPr="00BF265D">
              <w:rPr>
                <w:rFonts w:asciiTheme="minorHAnsi" w:eastAsia="Times New Roman" w:hAnsiTheme="minorHAnsi" w:cstheme="minorHAnsi"/>
                <w:color w:val="auto"/>
                <w:sz w:val="22"/>
                <w:szCs w:val="22"/>
                <w:lang w:eastAsia="en-GB"/>
              </w:rPr>
              <w:t>Inv</w:t>
            </w:r>
            <w:proofErr w:type="spellEnd"/>
            <w:r w:rsidRPr="00BF265D">
              <w:rPr>
                <w:rFonts w:asciiTheme="minorHAnsi" w:eastAsia="Times New Roman" w:hAnsiTheme="minorHAnsi" w:cstheme="minorHAnsi"/>
                <w:color w:val="auto"/>
                <w:sz w:val="22"/>
                <w:szCs w:val="22"/>
                <w:lang w:eastAsia="en-GB"/>
              </w:rPr>
              <w:t xml:space="preserve"> 108</w:t>
            </w:r>
            <w:r w:rsidR="00391E30" w:rsidRPr="00BF265D">
              <w:rPr>
                <w:rFonts w:asciiTheme="minorHAnsi" w:eastAsia="Times New Roman" w:hAnsiTheme="minorHAnsi" w:cstheme="minorHAnsi"/>
                <w:color w:val="auto"/>
                <w:sz w:val="22"/>
                <w:szCs w:val="22"/>
                <w:lang w:eastAsia="en-GB"/>
              </w:rPr>
              <w:t>14132</w:t>
            </w:r>
            <w:r w:rsidRPr="00BF265D">
              <w:rPr>
                <w:rFonts w:asciiTheme="minorHAnsi" w:eastAsia="Times New Roman" w:hAnsiTheme="minorHAnsi" w:cstheme="minorHAnsi"/>
                <w:color w:val="auto"/>
                <w:sz w:val="22"/>
                <w:szCs w:val="22"/>
                <w:lang w:eastAsia="en-GB"/>
              </w:rPr>
              <w:t>, cuts</w:t>
            </w:r>
            <w:r w:rsidR="00391E30" w:rsidRPr="00BF265D">
              <w:rPr>
                <w:rFonts w:asciiTheme="minorHAnsi" w:eastAsia="Times New Roman" w:hAnsiTheme="minorHAnsi" w:cstheme="minorHAnsi"/>
                <w:color w:val="auto"/>
                <w:sz w:val="22"/>
                <w:szCs w:val="22"/>
                <w:lang w:eastAsia="en-GB"/>
              </w:rPr>
              <w:t xml:space="preserve"> 1</w:t>
            </w:r>
            <w:r w:rsidR="00391E30" w:rsidRPr="00BF265D">
              <w:rPr>
                <w:rFonts w:asciiTheme="minorHAnsi" w:eastAsia="Times New Roman" w:hAnsiTheme="minorHAnsi" w:cstheme="minorHAnsi"/>
                <w:color w:val="auto"/>
                <w:sz w:val="22"/>
                <w:szCs w:val="22"/>
                <w:vertAlign w:val="superscript"/>
                <w:lang w:eastAsia="en-GB"/>
              </w:rPr>
              <w:t>st</w:t>
            </w:r>
            <w:r w:rsidR="00391E30" w:rsidRPr="00BF265D">
              <w:rPr>
                <w:rFonts w:asciiTheme="minorHAnsi" w:eastAsia="Times New Roman" w:hAnsiTheme="minorHAnsi" w:cstheme="minorHAnsi"/>
                <w:color w:val="auto"/>
                <w:sz w:val="22"/>
                <w:szCs w:val="22"/>
                <w:lang w:eastAsia="en-GB"/>
              </w:rPr>
              <w:t>, 15</w:t>
            </w:r>
            <w:r w:rsidRPr="00BF265D">
              <w:rPr>
                <w:rFonts w:asciiTheme="minorHAnsi" w:eastAsia="Times New Roman" w:hAnsiTheme="minorHAnsi" w:cstheme="minorHAnsi"/>
                <w:color w:val="auto"/>
                <w:sz w:val="22"/>
                <w:szCs w:val="22"/>
                <w:vertAlign w:val="superscript"/>
                <w:lang w:eastAsia="en-GB"/>
              </w:rPr>
              <w:t>th</w:t>
            </w:r>
            <w:r w:rsidRPr="00BF265D">
              <w:rPr>
                <w:rFonts w:asciiTheme="minorHAnsi" w:eastAsia="Times New Roman" w:hAnsiTheme="minorHAnsi" w:cstheme="minorHAnsi"/>
                <w:color w:val="auto"/>
                <w:sz w:val="22"/>
                <w:szCs w:val="22"/>
                <w:lang w:eastAsia="en-GB"/>
              </w:rPr>
              <w:t xml:space="preserve"> and 2</w:t>
            </w:r>
            <w:r w:rsidR="00391E30" w:rsidRPr="00BF265D">
              <w:rPr>
                <w:rFonts w:asciiTheme="minorHAnsi" w:eastAsia="Times New Roman" w:hAnsiTheme="minorHAnsi" w:cstheme="minorHAnsi"/>
                <w:color w:val="auto"/>
                <w:sz w:val="22"/>
                <w:szCs w:val="22"/>
                <w:lang w:eastAsia="en-GB"/>
              </w:rPr>
              <w:t>9</w:t>
            </w:r>
            <w:r w:rsidR="00391E30" w:rsidRPr="00BF265D">
              <w:rPr>
                <w:rFonts w:asciiTheme="minorHAnsi" w:eastAsia="Times New Roman" w:hAnsiTheme="minorHAnsi" w:cstheme="minorHAnsi"/>
                <w:color w:val="auto"/>
                <w:sz w:val="22"/>
                <w:szCs w:val="22"/>
                <w:vertAlign w:val="superscript"/>
                <w:lang w:eastAsia="en-GB"/>
              </w:rPr>
              <w:t>th</w:t>
            </w:r>
            <w:r w:rsidR="00391E30" w:rsidRPr="00BF265D">
              <w:rPr>
                <w:rFonts w:asciiTheme="minorHAnsi" w:eastAsia="Times New Roman" w:hAnsiTheme="minorHAnsi" w:cstheme="minorHAnsi"/>
                <w:color w:val="auto"/>
                <w:sz w:val="22"/>
                <w:szCs w:val="22"/>
                <w:lang w:eastAsia="en-GB"/>
              </w:rPr>
              <w:t xml:space="preserve"> </w:t>
            </w:r>
            <w:r w:rsidRPr="00BF265D">
              <w:rPr>
                <w:rFonts w:asciiTheme="minorHAnsi" w:eastAsia="Times New Roman" w:hAnsiTheme="minorHAnsi" w:cstheme="minorHAnsi"/>
                <w:color w:val="auto"/>
                <w:sz w:val="22"/>
                <w:szCs w:val="22"/>
                <w:lang w:eastAsia="en-GB"/>
              </w:rPr>
              <w:t>Ju</w:t>
            </w:r>
            <w:r w:rsidR="00391E30" w:rsidRPr="00BF265D">
              <w:rPr>
                <w:rFonts w:asciiTheme="minorHAnsi" w:eastAsia="Times New Roman" w:hAnsiTheme="minorHAnsi" w:cstheme="minorHAnsi"/>
                <w:color w:val="auto"/>
                <w:sz w:val="22"/>
                <w:szCs w:val="22"/>
                <w:lang w:eastAsia="en-GB"/>
              </w:rPr>
              <w:t>ly</w:t>
            </w:r>
            <w:r w:rsidRPr="00BF265D">
              <w:rPr>
                <w:rFonts w:asciiTheme="minorHAnsi" w:eastAsia="Times New Roman" w:hAnsiTheme="minorHAnsi" w:cstheme="minorHAnsi"/>
                <w:color w:val="auto"/>
                <w:sz w:val="22"/>
                <w:szCs w:val="22"/>
                <w:lang w:eastAsia="en-GB"/>
              </w:rPr>
              <w:t xml:space="preserve"> 21</w:t>
            </w:r>
          </w:p>
        </w:tc>
        <w:tc>
          <w:tcPr>
            <w:tcW w:w="1134" w:type="dxa"/>
          </w:tcPr>
          <w:p w14:paraId="5D68BD11" w14:textId="74BBD8E0" w:rsidR="00535657" w:rsidRPr="00BF265D" w:rsidRDefault="00391E30" w:rsidP="00E73218">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72</w:t>
            </w:r>
            <w:r w:rsidR="00535657" w:rsidRPr="00BF265D">
              <w:rPr>
                <w:rFonts w:asciiTheme="minorHAnsi" w:eastAsia="Times New Roman" w:hAnsiTheme="minorHAnsi" w:cstheme="minorHAnsi"/>
                <w:color w:val="auto"/>
                <w:sz w:val="22"/>
                <w:szCs w:val="22"/>
                <w:lang w:eastAsia="en-GB"/>
              </w:rPr>
              <w:t>.00</w:t>
            </w:r>
          </w:p>
        </w:tc>
        <w:tc>
          <w:tcPr>
            <w:tcW w:w="1129" w:type="dxa"/>
          </w:tcPr>
          <w:p w14:paraId="162A0C2C" w14:textId="4A0E4148" w:rsidR="00535657" w:rsidRPr="00BF265D" w:rsidRDefault="00391E30" w:rsidP="00E73218">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14</w:t>
            </w:r>
            <w:r w:rsidR="00535657" w:rsidRPr="00BF265D">
              <w:rPr>
                <w:rFonts w:asciiTheme="minorHAnsi" w:eastAsia="Times New Roman" w:hAnsiTheme="minorHAnsi" w:cstheme="minorHAnsi"/>
                <w:color w:val="auto"/>
                <w:sz w:val="22"/>
                <w:szCs w:val="22"/>
                <w:lang w:eastAsia="en-GB"/>
              </w:rPr>
              <w:t>.</w:t>
            </w:r>
            <w:r w:rsidRPr="00BF265D">
              <w:rPr>
                <w:rFonts w:asciiTheme="minorHAnsi" w:eastAsia="Times New Roman" w:hAnsiTheme="minorHAnsi" w:cstheme="minorHAnsi"/>
                <w:color w:val="auto"/>
                <w:sz w:val="22"/>
                <w:szCs w:val="22"/>
                <w:lang w:eastAsia="en-GB"/>
              </w:rPr>
              <w:t>4</w:t>
            </w:r>
            <w:r w:rsidR="00535657" w:rsidRPr="00BF265D">
              <w:rPr>
                <w:rFonts w:asciiTheme="minorHAnsi" w:eastAsia="Times New Roman" w:hAnsiTheme="minorHAnsi" w:cstheme="minorHAnsi"/>
                <w:color w:val="auto"/>
                <w:sz w:val="22"/>
                <w:szCs w:val="22"/>
                <w:lang w:eastAsia="en-GB"/>
              </w:rPr>
              <w:t>0</w:t>
            </w:r>
          </w:p>
        </w:tc>
        <w:tc>
          <w:tcPr>
            <w:tcW w:w="1134" w:type="dxa"/>
          </w:tcPr>
          <w:p w14:paraId="6621A30A" w14:textId="5475EA31" w:rsidR="00535657" w:rsidRPr="00BF265D" w:rsidRDefault="00391E30" w:rsidP="00E73218">
            <w:pPr>
              <w:spacing w:line="240" w:lineRule="auto"/>
              <w:ind w:left="573" w:hanging="573"/>
              <w:jc w:val="right"/>
              <w:rPr>
                <w:rFonts w:asciiTheme="minorHAnsi" w:eastAsia="Times New Roman" w:hAnsiTheme="minorHAnsi" w:cstheme="minorHAnsi"/>
                <w:color w:val="auto"/>
                <w:sz w:val="22"/>
                <w:szCs w:val="22"/>
                <w:lang w:eastAsia="en-GB"/>
              </w:rPr>
            </w:pPr>
            <w:r w:rsidRPr="00BF265D">
              <w:rPr>
                <w:rFonts w:asciiTheme="minorHAnsi" w:eastAsia="Times New Roman" w:hAnsiTheme="minorHAnsi" w:cstheme="minorHAnsi"/>
                <w:color w:val="auto"/>
                <w:sz w:val="22"/>
                <w:szCs w:val="22"/>
                <w:lang w:eastAsia="en-GB"/>
              </w:rPr>
              <w:t>86</w:t>
            </w:r>
            <w:r w:rsidR="00535657" w:rsidRPr="00BF265D">
              <w:rPr>
                <w:rFonts w:asciiTheme="minorHAnsi" w:eastAsia="Times New Roman" w:hAnsiTheme="minorHAnsi" w:cstheme="minorHAnsi"/>
                <w:color w:val="auto"/>
                <w:sz w:val="22"/>
                <w:szCs w:val="22"/>
                <w:lang w:eastAsia="en-GB"/>
              </w:rPr>
              <w:t>.</w:t>
            </w:r>
            <w:r w:rsidRPr="00BF265D">
              <w:rPr>
                <w:rFonts w:asciiTheme="minorHAnsi" w:eastAsia="Times New Roman" w:hAnsiTheme="minorHAnsi" w:cstheme="minorHAnsi"/>
                <w:color w:val="auto"/>
                <w:sz w:val="22"/>
                <w:szCs w:val="22"/>
                <w:lang w:eastAsia="en-GB"/>
              </w:rPr>
              <w:t>4</w:t>
            </w:r>
            <w:r w:rsidR="00535657" w:rsidRPr="00BF265D">
              <w:rPr>
                <w:rFonts w:asciiTheme="minorHAnsi" w:eastAsia="Times New Roman" w:hAnsiTheme="minorHAnsi" w:cstheme="minorHAnsi"/>
                <w:color w:val="auto"/>
                <w:sz w:val="22"/>
                <w:szCs w:val="22"/>
                <w:lang w:eastAsia="en-GB"/>
              </w:rPr>
              <w:t>0</w:t>
            </w:r>
          </w:p>
        </w:tc>
      </w:tr>
    </w:tbl>
    <w:p w14:paraId="078012CC" w14:textId="77777777" w:rsidR="00535657" w:rsidRPr="00BF265D" w:rsidRDefault="00535657" w:rsidP="00E73218">
      <w:pPr>
        <w:spacing w:line="240" w:lineRule="auto"/>
        <w:rPr>
          <w:color w:val="auto"/>
          <w:lang w:eastAsia="en-GB"/>
        </w:rPr>
      </w:pPr>
    </w:p>
    <w:p w14:paraId="575DCFF5" w14:textId="77777777" w:rsidR="00535657" w:rsidRPr="00BF265D" w:rsidRDefault="00535657" w:rsidP="00E73218">
      <w:pPr>
        <w:spacing w:line="240" w:lineRule="auto"/>
        <w:rPr>
          <w:color w:val="auto"/>
          <w:lang w:eastAsia="en-GB"/>
        </w:rPr>
      </w:pPr>
    </w:p>
    <w:p w14:paraId="65E37A95" w14:textId="2DEEECDF" w:rsidR="0089572C" w:rsidRPr="00BF265D" w:rsidRDefault="0089572C" w:rsidP="00E73218">
      <w:pPr>
        <w:pStyle w:val="NoSpacing"/>
      </w:pPr>
    </w:p>
    <w:p w14:paraId="62E294B9" w14:textId="77777777" w:rsidR="0089572C" w:rsidRPr="00BF265D" w:rsidRDefault="0089572C" w:rsidP="00E73218">
      <w:pPr>
        <w:spacing w:line="240" w:lineRule="auto"/>
        <w:rPr>
          <w:color w:val="auto"/>
          <w:lang w:eastAsia="en-GB"/>
        </w:rPr>
      </w:pPr>
    </w:p>
    <w:p w14:paraId="29705AF2" w14:textId="77777777" w:rsidR="0089572C" w:rsidRPr="00BF265D" w:rsidRDefault="0089572C" w:rsidP="00E73218">
      <w:pPr>
        <w:spacing w:line="240" w:lineRule="auto"/>
        <w:rPr>
          <w:color w:val="auto"/>
          <w:lang w:eastAsia="en-GB"/>
        </w:rPr>
      </w:pPr>
    </w:p>
    <w:p w14:paraId="39F75403" w14:textId="77777777" w:rsidR="00DC091E" w:rsidRPr="00BF265D" w:rsidRDefault="00DC091E" w:rsidP="00E73218">
      <w:pPr>
        <w:spacing w:line="240" w:lineRule="auto"/>
        <w:rPr>
          <w:rFonts w:asciiTheme="minorHAnsi" w:hAnsiTheme="minorHAnsi" w:cstheme="minorHAnsi"/>
          <w:color w:val="auto"/>
          <w:lang w:eastAsia="en-GB"/>
        </w:rPr>
      </w:pPr>
    </w:p>
    <w:p w14:paraId="605EBBB9" w14:textId="77777777" w:rsidR="00DC091E" w:rsidRPr="00BF265D" w:rsidRDefault="00DC091E" w:rsidP="00E73218">
      <w:pPr>
        <w:spacing w:line="240" w:lineRule="auto"/>
        <w:rPr>
          <w:rFonts w:asciiTheme="minorHAnsi" w:hAnsiTheme="minorHAnsi" w:cstheme="minorHAnsi"/>
          <w:color w:val="auto"/>
          <w:lang w:eastAsia="en-GB"/>
        </w:rPr>
      </w:pPr>
    </w:p>
    <w:p w14:paraId="2D5490BC" w14:textId="77777777" w:rsidR="00DC091E" w:rsidRPr="00BF265D" w:rsidRDefault="00DC091E" w:rsidP="00E73218">
      <w:pPr>
        <w:spacing w:line="240" w:lineRule="auto"/>
        <w:rPr>
          <w:rFonts w:asciiTheme="minorHAnsi" w:hAnsiTheme="minorHAnsi" w:cstheme="minorHAnsi"/>
          <w:color w:val="auto"/>
          <w:lang w:eastAsia="en-GB"/>
        </w:rPr>
      </w:pPr>
    </w:p>
    <w:p w14:paraId="04269F9B" w14:textId="77777777" w:rsidR="00E73218" w:rsidRPr="00BF265D" w:rsidRDefault="00E73218" w:rsidP="00E73218">
      <w:pPr>
        <w:spacing w:line="240" w:lineRule="auto"/>
        <w:rPr>
          <w:rFonts w:asciiTheme="minorHAnsi" w:hAnsiTheme="minorHAnsi" w:cstheme="minorHAnsi"/>
          <w:color w:val="auto"/>
          <w:lang w:eastAsia="en-GB"/>
        </w:rPr>
      </w:pPr>
    </w:p>
    <w:p w14:paraId="58C5BC19" w14:textId="77777777" w:rsidR="00E73218" w:rsidRPr="00BF265D" w:rsidRDefault="00E73218" w:rsidP="00E73218">
      <w:pPr>
        <w:spacing w:line="240" w:lineRule="auto"/>
        <w:rPr>
          <w:rFonts w:asciiTheme="minorHAnsi" w:hAnsiTheme="minorHAnsi" w:cstheme="minorHAnsi"/>
          <w:color w:val="auto"/>
          <w:lang w:eastAsia="en-GB"/>
        </w:rPr>
      </w:pPr>
    </w:p>
    <w:p w14:paraId="34CDED2A" w14:textId="77777777" w:rsidR="00E73218" w:rsidRPr="00BF265D" w:rsidRDefault="00E73218" w:rsidP="00E73218">
      <w:pPr>
        <w:spacing w:line="240" w:lineRule="auto"/>
        <w:rPr>
          <w:rFonts w:asciiTheme="minorHAnsi" w:hAnsiTheme="minorHAnsi" w:cstheme="minorHAnsi"/>
          <w:color w:val="auto"/>
          <w:lang w:eastAsia="en-GB"/>
        </w:rPr>
      </w:pPr>
    </w:p>
    <w:p w14:paraId="7CF55D8F" w14:textId="5B10352E" w:rsidR="003E2037" w:rsidRPr="00BF265D" w:rsidRDefault="00645C8E" w:rsidP="00E73218">
      <w:pPr>
        <w:spacing w:line="240" w:lineRule="auto"/>
        <w:rPr>
          <w:rFonts w:asciiTheme="minorHAnsi" w:hAnsiTheme="minorHAnsi" w:cstheme="minorHAnsi"/>
          <w:color w:val="auto"/>
          <w:lang w:eastAsia="en-GB"/>
        </w:rPr>
      </w:pPr>
      <w:r w:rsidRPr="00BF265D">
        <w:rPr>
          <w:rFonts w:asciiTheme="minorHAnsi" w:hAnsiTheme="minorHAnsi" w:cstheme="minorHAnsi"/>
          <w:color w:val="auto"/>
          <w:lang w:eastAsia="en-GB"/>
        </w:rPr>
        <w:t xml:space="preserve">It </w:t>
      </w:r>
      <w:r w:rsidR="00E73218" w:rsidRPr="00BF265D">
        <w:rPr>
          <w:rFonts w:asciiTheme="minorHAnsi" w:hAnsiTheme="minorHAnsi" w:cstheme="minorHAnsi"/>
          <w:color w:val="auto"/>
          <w:lang w:eastAsia="en-GB"/>
        </w:rPr>
        <w:t>wa</w:t>
      </w:r>
      <w:r w:rsidR="00E73218" w:rsidRPr="00BF265D">
        <w:rPr>
          <w:rFonts w:asciiTheme="minorHAnsi" w:hAnsiTheme="minorHAnsi" w:cstheme="minorHAnsi"/>
          <w:b/>
          <w:color w:val="auto"/>
          <w:lang w:eastAsia="en-GB"/>
        </w:rPr>
        <w:t xml:space="preserve">s </w:t>
      </w:r>
      <w:r w:rsidR="00590CED" w:rsidRPr="00BF265D">
        <w:rPr>
          <w:rFonts w:asciiTheme="minorHAnsi" w:hAnsiTheme="minorHAnsi" w:cstheme="minorHAnsi"/>
          <w:b/>
          <w:caps/>
          <w:color w:val="auto"/>
          <w:lang w:eastAsia="en-GB"/>
        </w:rPr>
        <w:t xml:space="preserve">RESOLVED </w:t>
      </w:r>
      <w:r w:rsidR="00590CED" w:rsidRPr="00BF265D">
        <w:rPr>
          <w:rFonts w:asciiTheme="minorHAnsi" w:hAnsiTheme="minorHAnsi" w:cstheme="minorHAnsi"/>
          <w:color w:val="auto"/>
          <w:lang w:eastAsia="en-GB"/>
        </w:rPr>
        <w:t>to approve all of the above payments.</w:t>
      </w:r>
      <w:r w:rsidR="003E2037" w:rsidRPr="00BF265D">
        <w:rPr>
          <w:rFonts w:asciiTheme="minorHAnsi" w:hAnsiTheme="minorHAnsi" w:cstheme="minorHAnsi"/>
          <w:color w:val="auto"/>
          <w:lang w:eastAsia="en-GB"/>
        </w:rPr>
        <w:t xml:space="preserve"> </w:t>
      </w:r>
    </w:p>
    <w:p w14:paraId="3D9DAD83" w14:textId="77777777" w:rsidR="00E74E9D" w:rsidRPr="00BF265D" w:rsidRDefault="00E74E9D" w:rsidP="00932FBA">
      <w:pPr>
        <w:spacing w:line="240" w:lineRule="auto"/>
        <w:rPr>
          <w:rFonts w:asciiTheme="minorHAnsi" w:hAnsiTheme="minorHAnsi" w:cstheme="minorHAnsi"/>
          <w:color w:val="auto"/>
          <w:lang w:eastAsia="en-GB"/>
        </w:rPr>
      </w:pPr>
    </w:p>
    <w:p w14:paraId="6FCB9B27" w14:textId="5C20FA9D" w:rsidR="00A42E64" w:rsidRPr="00BF265D" w:rsidRDefault="00391E30" w:rsidP="00360D2A">
      <w:pPr>
        <w:pStyle w:val="Heading2"/>
        <w:rPr>
          <w:rStyle w:val="Heading2Char"/>
          <w:rFonts w:asciiTheme="minorHAnsi" w:hAnsiTheme="minorHAnsi" w:cstheme="minorHAnsi"/>
          <w:b/>
          <w:color w:val="auto"/>
        </w:rPr>
      </w:pPr>
      <w:r w:rsidRPr="00BF265D">
        <w:rPr>
          <w:rStyle w:val="Heading2Char"/>
          <w:rFonts w:asciiTheme="minorHAnsi" w:hAnsiTheme="minorHAnsi" w:cstheme="minorHAnsi"/>
          <w:b/>
          <w:caps/>
          <w:color w:val="auto"/>
        </w:rPr>
        <w:t>23</w:t>
      </w:r>
      <w:r w:rsidR="00AD2135" w:rsidRPr="00BF265D">
        <w:rPr>
          <w:rStyle w:val="Heading2Char"/>
          <w:rFonts w:asciiTheme="minorHAnsi" w:hAnsiTheme="minorHAnsi" w:cstheme="minorHAnsi"/>
          <w:b/>
          <w:caps/>
          <w:color w:val="auto"/>
        </w:rPr>
        <w:t xml:space="preserve">. </w:t>
      </w:r>
      <w:r w:rsidR="009B5A2A" w:rsidRPr="00BF265D">
        <w:rPr>
          <w:rStyle w:val="Heading2Char"/>
          <w:rFonts w:asciiTheme="minorHAnsi" w:hAnsiTheme="minorHAnsi" w:cstheme="minorHAnsi"/>
          <w:b/>
          <w:color w:val="auto"/>
        </w:rPr>
        <w:t>To note any training undertaken by members or the Clerk in the past month</w:t>
      </w:r>
      <w:r w:rsidR="003426CF" w:rsidRPr="00BF265D">
        <w:rPr>
          <w:rStyle w:val="Heading2Char"/>
          <w:rFonts w:asciiTheme="minorHAnsi" w:hAnsiTheme="minorHAnsi" w:cstheme="minorHAnsi"/>
          <w:b/>
          <w:color w:val="auto"/>
        </w:rPr>
        <w:t xml:space="preserve"> (for purposes of report only)</w:t>
      </w:r>
      <w:r w:rsidR="009B5A2A" w:rsidRPr="00BF265D">
        <w:rPr>
          <w:rStyle w:val="Heading2Char"/>
          <w:rFonts w:asciiTheme="minorHAnsi" w:hAnsiTheme="minorHAnsi" w:cstheme="minorHAnsi"/>
          <w:b/>
          <w:color w:val="auto"/>
        </w:rPr>
        <w:t xml:space="preserve">. </w:t>
      </w:r>
    </w:p>
    <w:p w14:paraId="722132F8" w14:textId="7EA59AC1" w:rsidR="00391E30" w:rsidRPr="00360D2A" w:rsidRDefault="00391E30" w:rsidP="00360D2A">
      <w:pPr>
        <w:spacing w:line="240" w:lineRule="auto"/>
        <w:rPr>
          <w:color w:val="auto"/>
        </w:rPr>
      </w:pPr>
      <w:r w:rsidRPr="00360D2A">
        <w:rPr>
          <w:color w:val="auto"/>
        </w:rPr>
        <w:t xml:space="preserve">Cllrs Attridge, Barker, Bush, Huggins, </w:t>
      </w:r>
      <w:proofErr w:type="spellStart"/>
      <w:r w:rsidRPr="00360D2A">
        <w:rPr>
          <w:color w:val="auto"/>
        </w:rPr>
        <w:t>Korenevsky</w:t>
      </w:r>
      <w:proofErr w:type="spellEnd"/>
      <w:r w:rsidRPr="00360D2A">
        <w:rPr>
          <w:color w:val="auto"/>
        </w:rPr>
        <w:t>, Morgan and Webb ha</w:t>
      </w:r>
      <w:r w:rsidR="00E73218" w:rsidRPr="00360D2A">
        <w:rPr>
          <w:color w:val="auto"/>
        </w:rPr>
        <w:t>d</w:t>
      </w:r>
      <w:r w:rsidRPr="00360D2A">
        <w:rPr>
          <w:color w:val="auto"/>
        </w:rPr>
        <w:t xml:space="preserve"> attended the online training session on the new code of conduct / new online declaration of </w:t>
      </w:r>
      <w:proofErr w:type="gramStart"/>
      <w:r w:rsidRPr="00360D2A">
        <w:rPr>
          <w:color w:val="auto"/>
        </w:rPr>
        <w:t>interests</w:t>
      </w:r>
      <w:proofErr w:type="gramEnd"/>
      <w:r w:rsidRPr="00360D2A">
        <w:rPr>
          <w:color w:val="auto"/>
        </w:rPr>
        <w:t xml:space="preserve"> process / new DC complaints procedure. Cllr Abbott is booked on the course on 7th Sept. Cllrs Carswell and Colvey are still to advise their booked dates for this training.</w:t>
      </w:r>
    </w:p>
    <w:p w14:paraId="570CA172" w14:textId="77777777" w:rsidR="00391E30" w:rsidRPr="00BF265D" w:rsidRDefault="00391E30" w:rsidP="00E73218">
      <w:pPr>
        <w:pStyle w:val="NoSpacing"/>
      </w:pPr>
    </w:p>
    <w:p w14:paraId="69644D0E" w14:textId="1CA945B6" w:rsidR="00E74E9D" w:rsidRPr="00BF265D" w:rsidRDefault="00391E30" w:rsidP="00932FBA">
      <w:pPr>
        <w:pStyle w:val="Heading2"/>
        <w:rPr>
          <w:rFonts w:asciiTheme="minorHAnsi" w:hAnsiTheme="minorHAnsi" w:cstheme="minorHAnsi"/>
          <w:color w:val="auto"/>
        </w:rPr>
      </w:pPr>
      <w:r w:rsidRPr="00BF265D">
        <w:rPr>
          <w:rFonts w:asciiTheme="minorHAnsi" w:hAnsiTheme="minorHAnsi" w:cstheme="minorHAnsi"/>
          <w:caps/>
          <w:color w:val="auto"/>
        </w:rPr>
        <w:t>24</w:t>
      </w:r>
      <w:r w:rsidR="00AD2135" w:rsidRPr="00BF265D">
        <w:rPr>
          <w:rFonts w:asciiTheme="minorHAnsi" w:hAnsiTheme="minorHAnsi" w:cstheme="minorHAnsi"/>
          <w:caps/>
          <w:color w:val="auto"/>
        </w:rPr>
        <w:t xml:space="preserve">. </w:t>
      </w:r>
      <w:r w:rsidR="009B5A2A" w:rsidRPr="00BF265D">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BF265D">
        <w:rPr>
          <w:rFonts w:asciiTheme="minorHAnsi" w:hAnsiTheme="minorHAnsi" w:cstheme="minorHAnsi"/>
          <w:color w:val="auto"/>
        </w:rPr>
        <w:t xml:space="preserve"> (for purposes of report only)</w:t>
      </w:r>
      <w:r w:rsidR="009B5A2A" w:rsidRPr="00BF265D">
        <w:rPr>
          <w:rFonts w:asciiTheme="minorHAnsi" w:hAnsiTheme="minorHAnsi" w:cstheme="minorHAnsi"/>
          <w:color w:val="auto"/>
        </w:rPr>
        <w:t>.</w:t>
      </w:r>
      <w:r w:rsidR="00C514DD" w:rsidRPr="00BF265D">
        <w:rPr>
          <w:rFonts w:asciiTheme="minorHAnsi" w:hAnsiTheme="minorHAnsi" w:cstheme="minorHAnsi"/>
          <w:color w:val="auto"/>
        </w:rPr>
        <w:t xml:space="preserve"> </w:t>
      </w:r>
    </w:p>
    <w:p w14:paraId="2C7C2521" w14:textId="180AEE7D" w:rsidR="00AD2135" w:rsidRPr="00BF265D" w:rsidRDefault="0075175C" w:rsidP="00932FBA">
      <w:pPr>
        <w:spacing w:line="240" w:lineRule="auto"/>
        <w:rPr>
          <w:rFonts w:asciiTheme="minorHAnsi" w:hAnsiTheme="minorHAnsi" w:cstheme="minorHAnsi"/>
          <w:color w:val="auto"/>
        </w:rPr>
      </w:pPr>
      <w:r w:rsidRPr="00BF265D">
        <w:rPr>
          <w:rFonts w:asciiTheme="minorHAnsi" w:hAnsiTheme="minorHAnsi" w:cstheme="minorHAnsi"/>
          <w:color w:val="auto"/>
        </w:rPr>
        <w:t>The</w:t>
      </w:r>
      <w:r w:rsidR="00B330E3" w:rsidRPr="00BF265D">
        <w:rPr>
          <w:rFonts w:asciiTheme="minorHAnsi" w:hAnsiTheme="minorHAnsi" w:cstheme="minorHAnsi"/>
          <w:color w:val="auto"/>
        </w:rPr>
        <w:t>re were none.</w:t>
      </w:r>
    </w:p>
    <w:p w14:paraId="4AEB130F" w14:textId="77777777" w:rsidR="00FB4642" w:rsidRPr="00BF265D" w:rsidRDefault="00FB4642" w:rsidP="00932FBA">
      <w:pPr>
        <w:spacing w:line="240" w:lineRule="auto"/>
        <w:rPr>
          <w:rFonts w:asciiTheme="minorHAnsi" w:hAnsiTheme="minorHAnsi" w:cstheme="minorHAnsi"/>
          <w:color w:val="auto"/>
        </w:rPr>
      </w:pPr>
    </w:p>
    <w:p w14:paraId="6B454C1B" w14:textId="5F6DED3D" w:rsidR="009B5A2A" w:rsidRPr="00BF265D" w:rsidRDefault="0089572C" w:rsidP="00932FBA">
      <w:pPr>
        <w:pStyle w:val="Heading2"/>
        <w:rPr>
          <w:rFonts w:asciiTheme="minorHAnsi" w:hAnsiTheme="minorHAnsi" w:cstheme="minorHAnsi"/>
          <w:color w:val="auto"/>
        </w:rPr>
      </w:pPr>
      <w:r w:rsidRPr="00BF265D">
        <w:rPr>
          <w:rFonts w:asciiTheme="minorHAnsi" w:hAnsiTheme="minorHAnsi" w:cstheme="minorHAnsi"/>
          <w:caps/>
          <w:color w:val="auto"/>
        </w:rPr>
        <w:t>2</w:t>
      </w:r>
      <w:r w:rsidR="00391E30" w:rsidRPr="00BF265D">
        <w:rPr>
          <w:rFonts w:asciiTheme="minorHAnsi" w:hAnsiTheme="minorHAnsi" w:cstheme="minorHAnsi"/>
          <w:caps/>
          <w:color w:val="auto"/>
        </w:rPr>
        <w:t>5</w:t>
      </w:r>
      <w:r w:rsidR="00AD2135" w:rsidRPr="00BF265D">
        <w:rPr>
          <w:rFonts w:asciiTheme="minorHAnsi" w:hAnsiTheme="minorHAnsi" w:cstheme="minorHAnsi"/>
          <w:caps/>
          <w:color w:val="auto"/>
        </w:rPr>
        <w:t xml:space="preserve">. </w:t>
      </w:r>
      <w:r w:rsidR="009B5A2A" w:rsidRPr="00BF265D">
        <w:rPr>
          <w:rFonts w:asciiTheme="minorHAnsi" w:hAnsiTheme="minorHAnsi" w:cstheme="minorHAnsi"/>
          <w:color w:val="auto"/>
        </w:rPr>
        <w:t>Correspondence</w:t>
      </w:r>
      <w:r w:rsidR="003426CF" w:rsidRPr="00BF265D">
        <w:rPr>
          <w:rFonts w:asciiTheme="minorHAnsi" w:hAnsiTheme="minorHAnsi" w:cstheme="minorHAnsi"/>
          <w:color w:val="auto"/>
        </w:rPr>
        <w:t xml:space="preserve"> (for purposes of report only)</w:t>
      </w:r>
      <w:r w:rsidR="009B5A2A" w:rsidRPr="00BF265D">
        <w:rPr>
          <w:rFonts w:asciiTheme="minorHAnsi" w:hAnsiTheme="minorHAnsi" w:cstheme="minorHAnsi"/>
          <w:color w:val="auto"/>
        </w:rPr>
        <w:t xml:space="preserve">. </w:t>
      </w:r>
    </w:p>
    <w:p w14:paraId="0FD025FA" w14:textId="3472B05B" w:rsidR="003E2037" w:rsidRPr="00BF265D" w:rsidRDefault="00391E30" w:rsidP="00601CCB">
      <w:pPr>
        <w:spacing w:line="240" w:lineRule="auto"/>
        <w:rPr>
          <w:rFonts w:asciiTheme="minorHAnsi" w:hAnsiTheme="minorHAnsi" w:cstheme="minorHAnsi"/>
          <w:color w:val="auto"/>
          <w:lang w:eastAsia="en-GB"/>
        </w:rPr>
      </w:pPr>
      <w:r w:rsidRPr="00BF265D">
        <w:rPr>
          <w:rFonts w:asciiTheme="minorHAnsi" w:hAnsiTheme="minorHAnsi" w:cstheme="minorHAnsi"/>
          <w:color w:val="auto"/>
          <w:lang w:eastAsia="en-GB"/>
        </w:rPr>
        <w:t>None in addition to the emailed items forwarded to members during the month.</w:t>
      </w:r>
    </w:p>
    <w:p w14:paraId="1712BE43" w14:textId="77777777" w:rsidR="00534128" w:rsidRPr="00BF265D" w:rsidRDefault="00534128" w:rsidP="0032171D">
      <w:pPr>
        <w:pStyle w:val="NoSpacing"/>
      </w:pPr>
    </w:p>
    <w:p w14:paraId="3C8A627B" w14:textId="499FD870" w:rsidR="009B5A2A" w:rsidRPr="00BF265D" w:rsidRDefault="0089572C" w:rsidP="00932FBA">
      <w:pPr>
        <w:pStyle w:val="Heading2"/>
        <w:rPr>
          <w:rFonts w:asciiTheme="minorHAnsi" w:hAnsiTheme="minorHAnsi" w:cstheme="minorHAnsi"/>
          <w:color w:val="auto"/>
        </w:rPr>
      </w:pPr>
      <w:r w:rsidRPr="00BF265D">
        <w:rPr>
          <w:rFonts w:asciiTheme="minorHAnsi" w:hAnsiTheme="minorHAnsi" w:cstheme="minorHAnsi"/>
          <w:color w:val="auto"/>
        </w:rPr>
        <w:t>2</w:t>
      </w:r>
      <w:r w:rsidR="00262597" w:rsidRPr="00BF265D">
        <w:rPr>
          <w:rFonts w:asciiTheme="minorHAnsi" w:hAnsiTheme="minorHAnsi" w:cstheme="minorHAnsi"/>
          <w:color w:val="auto"/>
        </w:rPr>
        <w:t>6</w:t>
      </w:r>
      <w:r w:rsidR="00D81E35" w:rsidRPr="00BF265D">
        <w:rPr>
          <w:rFonts w:asciiTheme="minorHAnsi" w:hAnsiTheme="minorHAnsi" w:cstheme="minorHAnsi"/>
          <w:caps/>
          <w:color w:val="auto"/>
        </w:rPr>
        <w:t xml:space="preserve">. </w:t>
      </w:r>
      <w:r w:rsidR="009B5A2A" w:rsidRPr="00BF265D">
        <w:rPr>
          <w:rFonts w:asciiTheme="minorHAnsi" w:hAnsiTheme="minorHAnsi" w:cstheme="minorHAnsi"/>
          <w:color w:val="auto"/>
        </w:rPr>
        <w:t>To note date of next meeting and items for future agendas.</w:t>
      </w:r>
      <w:r w:rsidR="009B5A2A" w:rsidRPr="00BF265D">
        <w:rPr>
          <w:rFonts w:asciiTheme="minorHAnsi" w:hAnsiTheme="minorHAnsi" w:cstheme="minorHAnsi"/>
          <w:caps/>
          <w:color w:val="auto"/>
        </w:rPr>
        <w:t xml:space="preserve"> </w:t>
      </w:r>
    </w:p>
    <w:p w14:paraId="068E56B0" w14:textId="203F08E5" w:rsidR="00932FBA" w:rsidRPr="00BF265D" w:rsidRDefault="009B5A2A" w:rsidP="00932FBA">
      <w:pPr>
        <w:spacing w:line="240" w:lineRule="auto"/>
        <w:rPr>
          <w:rFonts w:asciiTheme="minorHAnsi" w:hAnsiTheme="minorHAnsi" w:cstheme="minorHAnsi"/>
          <w:color w:val="auto"/>
          <w:lang w:eastAsia="en-GB"/>
        </w:rPr>
      </w:pPr>
      <w:r w:rsidRPr="00BF265D">
        <w:rPr>
          <w:rFonts w:asciiTheme="minorHAnsi" w:hAnsiTheme="minorHAnsi" w:cstheme="minorHAnsi"/>
          <w:color w:val="auto"/>
          <w:lang w:eastAsia="en-GB"/>
        </w:rPr>
        <w:t xml:space="preserve">The </w:t>
      </w:r>
      <w:r w:rsidR="000A1E30" w:rsidRPr="00BF265D">
        <w:rPr>
          <w:rFonts w:asciiTheme="minorHAnsi" w:hAnsiTheme="minorHAnsi" w:cstheme="minorHAnsi"/>
          <w:color w:val="auto"/>
          <w:lang w:eastAsia="en-GB"/>
        </w:rPr>
        <w:t>next full council meeting</w:t>
      </w:r>
      <w:r w:rsidR="00F0603A" w:rsidRPr="00BF265D">
        <w:rPr>
          <w:rFonts w:asciiTheme="minorHAnsi" w:hAnsiTheme="minorHAnsi" w:cstheme="minorHAnsi"/>
          <w:color w:val="auto"/>
          <w:lang w:eastAsia="en-GB"/>
        </w:rPr>
        <w:t xml:space="preserve"> is </w:t>
      </w:r>
      <w:r w:rsidR="000A1E30" w:rsidRPr="00BF265D">
        <w:rPr>
          <w:rFonts w:asciiTheme="minorHAnsi" w:hAnsiTheme="minorHAnsi" w:cstheme="minorHAnsi"/>
          <w:color w:val="auto"/>
          <w:lang w:eastAsia="en-GB"/>
        </w:rPr>
        <w:t xml:space="preserve">scheduled to take place </w:t>
      </w:r>
      <w:r w:rsidR="00365959" w:rsidRPr="00BF265D">
        <w:rPr>
          <w:rFonts w:asciiTheme="minorHAnsi" w:hAnsiTheme="minorHAnsi" w:cstheme="minorHAnsi"/>
          <w:color w:val="auto"/>
          <w:lang w:eastAsia="en-GB"/>
        </w:rPr>
        <w:t xml:space="preserve">online </w:t>
      </w:r>
      <w:r w:rsidRPr="00BF265D">
        <w:rPr>
          <w:rFonts w:asciiTheme="minorHAnsi" w:hAnsiTheme="minorHAnsi" w:cstheme="minorHAnsi"/>
          <w:color w:val="auto"/>
          <w:lang w:eastAsia="en-GB"/>
        </w:rPr>
        <w:t xml:space="preserve">on Wednesday </w:t>
      </w:r>
      <w:r w:rsidR="00E73218" w:rsidRPr="00BF265D">
        <w:rPr>
          <w:rFonts w:asciiTheme="minorHAnsi" w:hAnsiTheme="minorHAnsi" w:cstheme="minorHAnsi"/>
          <w:color w:val="auto"/>
          <w:lang w:eastAsia="en-GB"/>
        </w:rPr>
        <w:t>22</w:t>
      </w:r>
      <w:r w:rsidR="00E73218" w:rsidRPr="00BF265D">
        <w:rPr>
          <w:rFonts w:asciiTheme="minorHAnsi" w:hAnsiTheme="minorHAnsi" w:cstheme="minorHAnsi"/>
          <w:color w:val="auto"/>
          <w:vertAlign w:val="superscript"/>
          <w:lang w:eastAsia="en-GB"/>
        </w:rPr>
        <w:t>nd</w:t>
      </w:r>
      <w:r w:rsidR="00E73218" w:rsidRPr="00BF265D">
        <w:rPr>
          <w:rFonts w:asciiTheme="minorHAnsi" w:hAnsiTheme="minorHAnsi" w:cstheme="minorHAnsi"/>
          <w:color w:val="auto"/>
          <w:lang w:eastAsia="en-GB"/>
        </w:rPr>
        <w:t xml:space="preserve"> September 2021</w:t>
      </w:r>
      <w:r w:rsidR="00534128" w:rsidRPr="00BF265D">
        <w:rPr>
          <w:rFonts w:asciiTheme="minorHAnsi" w:hAnsiTheme="minorHAnsi" w:cstheme="minorHAnsi"/>
          <w:color w:val="auto"/>
          <w:lang w:eastAsia="en-GB"/>
        </w:rPr>
        <w:t xml:space="preserve"> a</w:t>
      </w:r>
      <w:r w:rsidRPr="00BF265D">
        <w:rPr>
          <w:rFonts w:asciiTheme="minorHAnsi" w:hAnsiTheme="minorHAnsi" w:cstheme="minorHAnsi"/>
          <w:color w:val="auto"/>
          <w:lang w:eastAsia="en-GB"/>
        </w:rPr>
        <w:t>t 7pm</w:t>
      </w:r>
      <w:r w:rsidR="00534128" w:rsidRPr="00BF265D">
        <w:rPr>
          <w:rFonts w:asciiTheme="minorHAnsi" w:hAnsiTheme="minorHAnsi" w:cstheme="minorHAnsi"/>
          <w:color w:val="auto"/>
          <w:lang w:eastAsia="en-GB"/>
        </w:rPr>
        <w:t xml:space="preserve"> in the village hall.</w:t>
      </w:r>
    </w:p>
    <w:p w14:paraId="20414623" w14:textId="77777777" w:rsidR="00B6610B" w:rsidRPr="00BF265D" w:rsidRDefault="00B6610B" w:rsidP="00932FBA">
      <w:pPr>
        <w:spacing w:line="240" w:lineRule="auto"/>
        <w:rPr>
          <w:rFonts w:asciiTheme="minorHAnsi" w:hAnsiTheme="minorHAnsi" w:cstheme="minorHAnsi"/>
          <w:color w:val="auto"/>
          <w:lang w:eastAsia="en-GB"/>
        </w:rPr>
      </w:pPr>
    </w:p>
    <w:p w14:paraId="1C90B67E" w14:textId="55A0FA66" w:rsidR="00891CB1" w:rsidRPr="00BF265D" w:rsidRDefault="009B5A2A" w:rsidP="00932FBA">
      <w:pPr>
        <w:spacing w:line="240" w:lineRule="auto"/>
        <w:rPr>
          <w:rFonts w:asciiTheme="minorHAnsi" w:hAnsiTheme="minorHAnsi" w:cstheme="minorHAnsi"/>
          <w:color w:val="auto"/>
          <w:lang w:eastAsia="en-GB"/>
        </w:rPr>
      </w:pPr>
      <w:r w:rsidRPr="00BF265D">
        <w:rPr>
          <w:rFonts w:asciiTheme="minorHAnsi" w:hAnsiTheme="minorHAnsi" w:cstheme="minorHAnsi"/>
          <w:color w:val="auto"/>
          <w:lang w:eastAsia="en-GB"/>
        </w:rPr>
        <w:t xml:space="preserve">The meeting closed at </w:t>
      </w:r>
      <w:r w:rsidR="005A4C42" w:rsidRPr="00BF265D">
        <w:rPr>
          <w:rFonts w:asciiTheme="minorHAnsi" w:hAnsiTheme="minorHAnsi" w:cstheme="minorHAnsi"/>
          <w:color w:val="auto"/>
          <w:lang w:eastAsia="en-GB"/>
        </w:rPr>
        <w:t>2</w:t>
      </w:r>
      <w:r w:rsidR="008E49CB" w:rsidRPr="00BF265D">
        <w:rPr>
          <w:rFonts w:asciiTheme="minorHAnsi" w:hAnsiTheme="minorHAnsi" w:cstheme="minorHAnsi"/>
          <w:color w:val="auto"/>
          <w:lang w:eastAsia="en-GB"/>
        </w:rPr>
        <w:t>1:0</w:t>
      </w:r>
      <w:r w:rsidR="0071104D" w:rsidRPr="00BF265D">
        <w:rPr>
          <w:rFonts w:asciiTheme="minorHAnsi" w:hAnsiTheme="minorHAnsi" w:cstheme="minorHAnsi"/>
          <w:color w:val="auto"/>
          <w:lang w:eastAsia="en-GB"/>
        </w:rPr>
        <w:t>5</w:t>
      </w:r>
      <w:r w:rsidR="00534128" w:rsidRPr="00BF265D">
        <w:rPr>
          <w:rFonts w:asciiTheme="minorHAnsi" w:hAnsiTheme="minorHAnsi" w:cstheme="minorHAnsi"/>
          <w:color w:val="auto"/>
          <w:lang w:eastAsia="en-GB"/>
        </w:rPr>
        <w:tab/>
      </w:r>
      <w:r w:rsidR="004012AF" w:rsidRPr="00BF265D">
        <w:rPr>
          <w:rFonts w:asciiTheme="minorHAnsi" w:hAnsiTheme="minorHAnsi" w:cstheme="minorHAnsi"/>
          <w:color w:val="auto"/>
          <w:lang w:eastAsia="en-GB"/>
        </w:rPr>
        <w:tab/>
      </w:r>
      <w:r w:rsidRPr="00BF265D">
        <w:rPr>
          <w:rFonts w:asciiTheme="minorHAnsi" w:hAnsiTheme="minorHAnsi" w:cstheme="minorHAnsi"/>
          <w:color w:val="auto"/>
          <w:lang w:eastAsia="en-GB"/>
        </w:rPr>
        <w:t>Annotated by/on ……………………………..Signed by……………………</w:t>
      </w:r>
    </w:p>
    <w:p w14:paraId="032C654A" w14:textId="446DAE52" w:rsidR="005C1A79" w:rsidRPr="00BF265D" w:rsidRDefault="005C1A79">
      <w:pPr>
        <w:spacing w:line="240" w:lineRule="auto"/>
        <w:rPr>
          <w:rFonts w:asciiTheme="minorHAnsi" w:hAnsiTheme="minorHAnsi" w:cstheme="minorHAnsi"/>
          <w:color w:val="auto"/>
          <w:lang w:eastAsia="en-GB"/>
        </w:rPr>
      </w:pPr>
      <w:r w:rsidRPr="00BF265D">
        <w:rPr>
          <w:rFonts w:asciiTheme="minorHAnsi" w:hAnsiTheme="minorHAnsi" w:cstheme="minorHAnsi"/>
          <w:color w:val="auto"/>
          <w:lang w:eastAsia="en-GB"/>
        </w:rPr>
        <w:br w:type="page"/>
      </w:r>
    </w:p>
    <w:p w14:paraId="69CA3066" w14:textId="0F3C8459" w:rsidR="009B5A2A" w:rsidRPr="00BF265D" w:rsidRDefault="00932FBA" w:rsidP="00043CDD">
      <w:pPr>
        <w:pStyle w:val="Heading1"/>
        <w:spacing w:line="240" w:lineRule="auto"/>
        <w:rPr>
          <w:color w:val="auto"/>
          <w:lang w:eastAsia="en-GB"/>
        </w:rPr>
      </w:pPr>
      <w:r w:rsidRPr="00BF265D">
        <w:rPr>
          <w:color w:val="auto"/>
          <w:lang w:eastAsia="en-GB"/>
        </w:rPr>
        <w:lastRenderedPageBreak/>
        <w:t>A</w:t>
      </w:r>
      <w:r w:rsidR="009100D8" w:rsidRPr="00BF265D">
        <w:rPr>
          <w:color w:val="auto"/>
          <w:lang w:eastAsia="en-GB"/>
        </w:rPr>
        <w:t xml:space="preserve">ppendices </w:t>
      </w:r>
    </w:p>
    <w:p w14:paraId="1521B3FC" w14:textId="77777777" w:rsidR="00C47295" w:rsidRPr="00BF265D" w:rsidRDefault="00C47295" w:rsidP="00C47295">
      <w:pPr>
        <w:pStyle w:val="Heading2"/>
        <w:rPr>
          <w:color w:val="auto"/>
        </w:rPr>
      </w:pPr>
      <w:r w:rsidRPr="00BF265D">
        <w:rPr>
          <w:color w:val="auto"/>
        </w:rPr>
        <w:t xml:space="preserve">APPENDIX 1 </w:t>
      </w:r>
    </w:p>
    <w:p w14:paraId="4902904E" w14:textId="5B995782" w:rsidR="00C47295" w:rsidRPr="00BF265D" w:rsidRDefault="00C47295" w:rsidP="00C47295">
      <w:pPr>
        <w:spacing w:line="240" w:lineRule="auto"/>
        <w:rPr>
          <w:b/>
          <w:color w:val="auto"/>
        </w:rPr>
      </w:pPr>
      <w:r w:rsidRPr="00BF265D">
        <w:rPr>
          <w:b/>
          <w:color w:val="auto"/>
        </w:rPr>
        <w:t>Dorset Ward Cllrs Report for August Full Council meeting.</w:t>
      </w:r>
    </w:p>
    <w:p w14:paraId="24BEFA8F" w14:textId="77777777" w:rsidR="00C47295" w:rsidRPr="00BF265D" w:rsidRDefault="00C47295" w:rsidP="00C47295">
      <w:pPr>
        <w:spacing w:line="240" w:lineRule="auto"/>
        <w:rPr>
          <w:b/>
          <w:color w:val="auto"/>
        </w:rPr>
      </w:pPr>
    </w:p>
    <w:p w14:paraId="0C49C976" w14:textId="77777777" w:rsidR="00C47295" w:rsidRPr="00BF265D" w:rsidRDefault="00C47295" w:rsidP="00C47295">
      <w:pPr>
        <w:spacing w:line="240" w:lineRule="auto"/>
        <w:rPr>
          <w:rFonts w:asciiTheme="minorHAnsi" w:hAnsiTheme="minorHAnsi" w:cstheme="minorHAnsi"/>
          <w:color w:val="auto"/>
        </w:rPr>
      </w:pPr>
      <w:r w:rsidRPr="00BF265D">
        <w:rPr>
          <w:rFonts w:asciiTheme="minorHAnsi" w:hAnsiTheme="minorHAnsi" w:cstheme="minorHAnsi"/>
          <w:b/>
          <w:bCs/>
          <w:color w:val="auto"/>
        </w:rPr>
        <w:t>Win on Waste</w:t>
      </w:r>
      <w:r w:rsidRPr="00BF265D">
        <w:rPr>
          <w:rFonts w:asciiTheme="minorHAnsi" w:hAnsiTheme="minorHAnsi" w:cstheme="minorHAnsi"/>
          <w:color w:val="auto"/>
        </w:rPr>
        <w:t xml:space="preserve"> is intending to re-start on Saturday 11 September 10-11.30am on the patio at the back of the Library. Then 2</w:t>
      </w:r>
      <w:r w:rsidRPr="00BF265D">
        <w:rPr>
          <w:rFonts w:asciiTheme="minorHAnsi" w:hAnsiTheme="minorHAnsi" w:cstheme="minorHAnsi"/>
          <w:color w:val="auto"/>
          <w:vertAlign w:val="superscript"/>
        </w:rPr>
        <w:t>nd</w:t>
      </w:r>
      <w:r w:rsidRPr="00BF265D">
        <w:rPr>
          <w:rFonts w:asciiTheme="minorHAnsi" w:hAnsiTheme="minorHAnsi" w:cstheme="minorHAnsi"/>
          <w:color w:val="auto"/>
        </w:rPr>
        <w:t xml:space="preserve"> Saturday of the month until Christmas.</w:t>
      </w:r>
    </w:p>
    <w:p w14:paraId="05C25BE2" w14:textId="77777777" w:rsidR="00C47295" w:rsidRPr="00BF265D" w:rsidRDefault="00C47295" w:rsidP="00C47295">
      <w:pPr>
        <w:spacing w:line="240" w:lineRule="auto"/>
        <w:rPr>
          <w:rFonts w:asciiTheme="minorHAnsi" w:hAnsiTheme="minorHAnsi" w:cstheme="minorHAnsi"/>
          <w:color w:val="auto"/>
        </w:rPr>
      </w:pPr>
      <w:r w:rsidRPr="00BF265D">
        <w:rPr>
          <w:rFonts w:asciiTheme="minorHAnsi" w:hAnsiTheme="minorHAnsi" w:cstheme="minorHAnsi"/>
          <w:color w:val="auto"/>
        </w:rPr>
        <w:t xml:space="preserve">The Library is keen to see us back but is concerned about spacing and </w:t>
      </w:r>
      <w:proofErr w:type="spellStart"/>
      <w:r w:rsidRPr="00BF265D">
        <w:rPr>
          <w:rFonts w:asciiTheme="minorHAnsi" w:hAnsiTheme="minorHAnsi" w:cstheme="minorHAnsi"/>
          <w:color w:val="auto"/>
        </w:rPr>
        <w:t>Covid</w:t>
      </w:r>
      <w:proofErr w:type="spellEnd"/>
      <w:r w:rsidRPr="00BF265D">
        <w:rPr>
          <w:rFonts w:asciiTheme="minorHAnsi" w:hAnsiTheme="minorHAnsi" w:cstheme="minorHAnsi"/>
          <w:color w:val="auto"/>
        </w:rPr>
        <w:t xml:space="preserve"> precautions. We will be collecting a limited range of items to avoid confusion and litter and double sorting.</w:t>
      </w:r>
    </w:p>
    <w:p w14:paraId="0C4BA06E" w14:textId="77777777" w:rsidR="00C47295" w:rsidRPr="00BF265D" w:rsidRDefault="00C47295" w:rsidP="00C47295">
      <w:pPr>
        <w:spacing w:line="240" w:lineRule="auto"/>
        <w:rPr>
          <w:rFonts w:asciiTheme="minorHAnsi" w:hAnsiTheme="minorHAnsi" w:cstheme="minorHAnsi"/>
          <w:color w:val="auto"/>
        </w:rPr>
      </w:pPr>
      <w:r w:rsidRPr="00BF265D">
        <w:rPr>
          <w:rFonts w:asciiTheme="minorHAnsi" w:hAnsiTheme="minorHAnsi" w:cstheme="minorHAnsi"/>
          <w:color w:val="auto"/>
        </w:rPr>
        <w:t xml:space="preserve">Pill blister packs, Aluminium foil, Plastic pens and markers, Toothbrushes and toothpaste tubes, </w:t>
      </w:r>
      <w:proofErr w:type="gramStart"/>
      <w:r w:rsidRPr="00BF265D">
        <w:rPr>
          <w:rFonts w:asciiTheme="minorHAnsi" w:hAnsiTheme="minorHAnsi" w:cstheme="minorHAnsi"/>
          <w:color w:val="auto"/>
        </w:rPr>
        <w:t>Empty</w:t>
      </w:r>
      <w:proofErr w:type="gramEnd"/>
      <w:r w:rsidRPr="00BF265D">
        <w:rPr>
          <w:rFonts w:asciiTheme="minorHAnsi" w:hAnsiTheme="minorHAnsi" w:cstheme="minorHAnsi"/>
          <w:color w:val="auto"/>
        </w:rPr>
        <w:t xml:space="preserve"> flat crisp packets, Stamps, Inkjet cartridges and mobile phones. </w:t>
      </w:r>
    </w:p>
    <w:p w14:paraId="4C565FB2" w14:textId="77777777" w:rsidR="00C47295" w:rsidRPr="00BF265D" w:rsidRDefault="00C47295" w:rsidP="00C47295">
      <w:pPr>
        <w:spacing w:line="240" w:lineRule="auto"/>
        <w:rPr>
          <w:rFonts w:asciiTheme="minorHAnsi" w:hAnsiTheme="minorHAnsi" w:cstheme="minorHAnsi"/>
          <w:color w:val="auto"/>
        </w:rPr>
      </w:pPr>
      <w:r w:rsidRPr="00BF265D">
        <w:rPr>
          <w:rFonts w:asciiTheme="minorHAnsi" w:hAnsiTheme="minorHAnsi" w:cstheme="minorHAnsi"/>
          <w:color w:val="auto"/>
        </w:rPr>
        <w:t>We will try to work outside but if weather is horrendous the session will be cancelled. I am asking the Village Hall and the Scout Hall if they would consider us using their hall in future</w:t>
      </w:r>
      <w:proofErr w:type="gramStart"/>
      <w:r w:rsidRPr="00BF265D">
        <w:rPr>
          <w:rFonts w:asciiTheme="minorHAnsi" w:hAnsiTheme="minorHAnsi" w:cstheme="minorHAnsi"/>
          <w:color w:val="auto"/>
        </w:rPr>
        <w:t>..</w:t>
      </w:r>
      <w:proofErr w:type="gramEnd"/>
    </w:p>
    <w:p w14:paraId="28A2114C" w14:textId="77777777" w:rsidR="00C47295" w:rsidRPr="00BF265D" w:rsidRDefault="00C47295" w:rsidP="00C47295">
      <w:pPr>
        <w:spacing w:line="240" w:lineRule="auto"/>
        <w:rPr>
          <w:rFonts w:asciiTheme="minorHAnsi" w:hAnsiTheme="minorHAnsi" w:cstheme="minorHAnsi"/>
          <w:color w:val="auto"/>
        </w:rPr>
      </w:pPr>
      <w:r w:rsidRPr="00BF265D">
        <w:rPr>
          <w:rFonts w:asciiTheme="minorHAnsi" w:hAnsiTheme="minorHAnsi" w:cstheme="minorHAnsi"/>
          <w:color w:val="auto"/>
        </w:rPr>
        <w:t xml:space="preserve">No dropping off items at the library in advance. </w:t>
      </w:r>
    </w:p>
    <w:p w14:paraId="6C7E5E15" w14:textId="77777777" w:rsidR="00C47295" w:rsidRPr="00BF265D" w:rsidRDefault="00C47295" w:rsidP="00C47295">
      <w:pPr>
        <w:spacing w:line="240" w:lineRule="auto"/>
        <w:rPr>
          <w:rFonts w:asciiTheme="minorHAnsi" w:hAnsiTheme="minorHAnsi" w:cstheme="minorHAnsi"/>
          <w:color w:val="auto"/>
        </w:rPr>
      </w:pPr>
      <w:r w:rsidRPr="00BF265D">
        <w:rPr>
          <w:rFonts w:asciiTheme="minorHAnsi" w:hAnsiTheme="minorHAnsi" w:cstheme="minorHAnsi"/>
          <w:color w:val="auto"/>
        </w:rPr>
        <w:t>All crisp packets should be kept flat and open ends together.</w:t>
      </w:r>
    </w:p>
    <w:p w14:paraId="46EC44CA" w14:textId="77777777" w:rsidR="00C47295" w:rsidRPr="00BF265D" w:rsidRDefault="00C47295" w:rsidP="00C47295">
      <w:pPr>
        <w:spacing w:line="240" w:lineRule="auto"/>
        <w:rPr>
          <w:rFonts w:asciiTheme="minorHAnsi" w:hAnsiTheme="minorHAnsi" w:cstheme="minorHAnsi"/>
          <w:color w:val="auto"/>
        </w:rPr>
      </w:pPr>
      <w:r w:rsidRPr="00BF265D">
        <w:rPr>
          <w:rFonts w:asciiTheme="minorHAnsi" w:hAnsiTheme="minorHAnsi" w:cstheme="minorHAnsi"/>
          <w:color w:val="auto"/>
        </w:rPr>
        <w:t xml:space="preserve">No food packaging apart from crisps/ potato products. </w:t>
      </w:r>
    </w:p>
    <w:p w14:paraId="7117C848" w14:textId="77777777" w:rsidR="00C47295" w:rsidRPr="00BF265D" w:rsidRDefault="00C47295" w:rsidP="00C47295">
      <w:pPr>
        <w:spacing w:line="240" w:lineRule="auto"/>
        <w:rPr>
          <w:rFonts w:asciiTheme="minorHAnsi" w:hAnsiTheme="minorHAnsi" w:cstheme="minorHAnsi"/>
          <w:color w:val="auto"/>
        </w:rPr>
      </w:pPr>
      <w:r w:rsidRPr="00BF265D">
        <w:rPr>
          <w:rFonts w:asciiTheme="minorHAnsi" w:hAnsiTheme="minorHAnsi" w:cstheme="minorHAnsi"/>
          <w:color w:val="auto"/>
        </w:rPr>
        <w:t xml:space="preserve">More details from </w:t>
      </w:r>
      <w:hyperlink r:id="rId9" w:history="1">
        <w:r w:rsidRPr="00BF265D">
          <w:rPr>
            <w:rFonts w:asciiTheme="minorHAnsi" w:hAnsiTheme="minorHAnsi" w:cstheme="minorHAnsi"/>
            <w:color w:val="auto"/>
            <w:u w:val="single"/>
          </w:rPr>
          <w:t>Cllralex.brenton@dorsetcouncil.gov.uk</w:t>
        </w:r>
      </w:hyperlink>
      <w:r w:rsidRPr="00BF265D">
        <w:rPr>
          <w:rFonts w:asciiTheme="minorHAnsi" w:hAnsiTheme="minorHAnsi" w:cstheme="minorHAnsi"/>
          <w:color w:val="auto"/>
        </w:rPr>
        <w:t xml:space="preserve"> or Karen </w:t>
      </w:r>
      <w:proofErr w:type="spellStart"/>
      <w:r w:rsidRPr="00BF265D">
        <w:rPr>
          <w:rFonts w:asciiTheme="minorHAnsi" w:hAnsiTheme="minorHAnsi" w:cstheme="minorHAnsi"/>
          <w:color w:val="auto"/>
        </w:rPr>
        <w:t>Hesketh</w:t>
      </w:r>
      <w:proofErr w:type="spellEnd"/>
      <w:r w:rsidRPr="00BF265D">
        <w:rPr>
          <w:rFonts w:asciiTheme="minorHAnsi" w:hAnsiTheme="minorHAnsi" w:cstheme="minorHAnsi"/>
          <w:color w:val="auto"/>
        </w:rPr>
        <w:t xml:space="preserve"> on Facebook LM Community page</w:t>
      </w:r>
    </w:p>
    <w:p w14:paraId="7B7FB31F" w14:textId="77777777" w:rsidR="00C47295" w:rsidRPr="00BF265D" w:rsidRDefault="00C47295" w:rsidP="00C47295">
      <w:pPr>
        <w:spacing w:line="240" w:lineRule="auto"/>
        <w:rPr>
          <w:rFonts w:asciiTheme="minorHAnsi" w:hAnsiTheme="minorHAnsi" w:cstheme="minorHAnsi"/>
          <w:color w:val="auto"/>
        </w:rPr>
      </w:pPr>
    </w:p>
    <w:p w14:paraId="386B5643" w14:textId="77777777" w:rsidR="00C47295" w:rsidRPr="00BF265D" w:rsidRDefault="00C47295" w:rsidP="00C47295">
      <w:pPr>
        <w:spacing w:line="240" w:lineRule="auto"/>
        <w:rPr>
          <w:rFonts w:asciiTheme="minorHAnsi" w:hAnsiTheme="minorHAnsi" w:cstheme="minorHAnsi"/>
          <w:color w:val="auto"/>
        </w:rPr>
      </w:pPr>
      <w:r w:rsidRPr="00BF265D">
        <w:rPr>
          <w:rFonts w:asciiTheme="minorHAnsi" w:hAnsiTheme="minorHAnsi" w:cstheme="minorHAnsi"/>
          <w:color w:val="auto"/>
        </w:rPr>
        <w:t xml:space="preserve">Summer in Dorset has been providing play opportunities for children in Dorset on Free School Meals, it has been very popular and used the Outdoor education service widely such as </w:t>
      </w:r>
      <w:proofErr w:type="spellStart"/>
      <w:r w:rsidRPr="00BF265D">
        <w:rPr>
          <w:rFonts w:asciiTheme="minorHAnsi" w:hAnsiTheme="minorHAnsi" w:cstheme="minorHAnsi"/>
          <w:color w:val="auto"/>
        </w:rPr>
        <w:t>Cranborne</w:t>
      </w:r>
      <w:proofErr w:type="spellEnd"/>
      <w:r w:rsidRPr="00BF265D">
        <w:rPr>
          <w:rFonts w:asciiTheme="minorHAnsi" w:hAnsiTheme="minorHAnsi" w:cstheme="minorHAnsi"/>
          <w:color w:val="auto"/>
        </w:rPr>
        <w:t xml:space="preserve"> Ancient history centre Carey Camp and Leeson House., which at least has proved that Dorset needs to continue this service, which has been threatened with financial cuts in the past.</w:t>
      </w:r>
    </w:p>
    <w:p w14:paraId="08D91598" w14:textId="6D07A917" w:rsidR="00C47295" w:rsidRPr="00BF265D" w:rsidRDefault="00C47295" w:rsidP="00C47295">
      <w:pPr>
        <w:shd w:val="clear" w:color="auto" w:fill="FFFFFF"/>
        <w:spacing w:line="240" w:lineRule="auto"/>
        <w:textAlignment w:val="baseline"/>
        <w:rPr>
          <w:rFonts w:asciiTheme="minorHAnsi" w:eastAsia="Times New Roman" w:hAnsiTheme="minorHAnsi" w:cstheme="minorHAnsi"/>
          <w:color w:val="auto"/>
          <w:lang w:eastAsia="en-GB"/>
        </w:rPr>
      </w:pPr>
      <w:r w:rsidRPr="00BF265D">
        <w:rPr>
          <w:rFonts w:asciiTheme="minorHAnsi" w:eastAsia="Times New Roman" w:hAnsiTheme="minorHAnsi" w:cstheme="minorHAnsi"/>
          <w:color w:val="auto"/>
          <w:lang w:eastAsia="en-GB"/>
        </w:rPr>
        <w:t>The Highways team are out and about mending road edges and potholes with some good resurfacing work – such as the B3075 Park Corner to Wareham.</w:t>
      </w:r>
    </w:p>
    <w:p w14:paraId="0B1E261D" w14:textId="76F52B8A" w:rsidR="00C47295" w:rsidRPr="00BF265D" w:rsidRDefault="00C47295" w:rsidP="00C47295">
      <w:pPr>
        <w:shd w:val="clear" w:color="auto" w:fill="FFFFFF"/>
        <w:spacing w:line="240" w:lineRule="auto"/>
        <w:textAlignment w:val="baseline"/>
        <w:rPr>
          <w:rFonts w:asciiTheme="minorHAnsi" w:eastAsia="Times New Roman" w:hAnsiTheme="minorHAnsi" w:cstheme="minorHAnsi"/>
          <w:color w:val="auto"/>
          <w:lang w:eastAsia="en-GB"/>
        </w:rPr>
      </w:pPr>
      <w:r w:rsidRPr="00BF265D">
        <w:rPr>
          <w:rFonts w:asciiTheme="minorHAnsi" w:eastAsia="Times New Roman" w:hAnsiTheme="minorHAnsi" w:cstheme="minorHAnsi"/>
          <w:color w:val="auto"/>
          <w:lang w:eastAsia="en-GB"/>
        </w:rPr>
        <w:t xml:space="preserve">The new highly expensive gully hosing machines should improve the state of dykes and grips and drains in the </w:t>
      </w:r>
      <w:proofErr w:type="gramStart"/>
      <w:r w:rsidRPr="00BF265D">
        <w:rPr>
          <w:rFonts w:asciiTheme="minorHAnsi" w:eastAsia="Times New Roman" w:hAnsiTheme="minorHAnsi" w:cstheme="minorHAnsi"/>
          <w:color w:val="auto"/>
          <w:lang w:eastAsia="en-GB"/>
        </w:rPr>
        <w:t>Autumn</w:t>
      </w:r>
      <w:proofErr w:type="gramEnd"/>
      <w:r w:rsidRPr="00BF265D">
        <w:rPr>
          <w:rFonts w:asciiTheme="minorHAnsi" w:eastAsia="Times New Roman" w:hAnsiTheme="minorHAnsi" w:cstheme="minorHAnsi"/>
          <w:color w:val="auto"/>
          <w:lang w:eastAsia="en-GB"/>
        </w:rPr>
        <w:t xml:space="preserve"> leaf fall. They are self-propelled and can get to many more problem </w:t>
      </w:r>
      <w:proofErr w:type="gramStart"/>
      <w:r w:rsidRPr="00BF265D">
        <w:rPr>
          <w:rFonts w:asciiTheme="minorHAnsi" w:eastAsia="Times New Roman" w:hAnsiTheme="minorHAnsi" w:cstheme="minorHAnsi"/>
          <w:color w:val="auto"/>
          <w:lang w:eastAsia="en-GB"/>
        </w:rPr>
        <w:t>areas .</w:t>
      </w:r>
      <w:proofErr w:type="gramEnd"/>
    </w:p>
    <w:p w14:paraId="1EA8DB5D" w14:textId="77777777" w:rsidR="00C47295" w:rsidRPr="00BF265D" w:rsidRDefault="00C47295" w:rsidP="00C47295">
      <w:pPr>
        <w:shd w:val="clear" w:color="auto" w:fill="FFFFFF"/>
        <w:spacing w:line="240" w:lineRule="auto"/>
        <w:textAlignment w:val="baseline"/>
        <w:rPr>
          <w:rFonts w:asciiTheme="minorHAnsi" w:eastAsia="Times New Roman" w:hAnsiTheme="minorHAnsi" w:cstheme="minorHAnsi"/>
          <w:b/>
          <w:bCs/>
          <w:color w:val="auto"/>
          <w:bdr w:val="none" w:sz="0" w:space="0" w:color="auto" w:frame="1"/>
          <w:lang w:eastAsia="en-GB"/>
        </w:rPr>
      </w:pPr>
    </w:p>
    <w:p w14:paraId="4EF4346F" w14:textId="77777777" w:rsidR="00C47295" w:rsidRPr="00BF265D" w:rsidRDefault="00C47295" w:rsidP="00C47295">
      <w:pPr>
        <w:shd w:val="clear" w:color="auto" w:fill="FFFFFF"/>
        <w:spacing w:line="240" w:lineRule="auto"/>
        <w:textAlignment w:val="baseline"/>
        <w:rPr>
          <w:rFonts w:asciiTheme="minorHAnsi" w:eastAsia="Times New Roman" w:hAnsiTheme="minorHAnsi" w:cstheme="minorHAnsi"/>
          <w:color w:val="auto"/>
          <w:lang w:eastAsia="en-GB"/>
        </w:rPr>
      </w:pPr>
      <w:r w:rsidRPr="00BF265D">
        <w:rPr>
          <w:rFonts w:asciiTheme="minorHAnsi" w:eastAsia="Times New Roman" w:hAnsiTheme="minorHAnsi" w:cstheme="minorHAnsi"/>
          <w:b/>
          <w:bCs/>
          <w:color w:val="auto"/>
          <w:bdr w:val="none" w:sz="0" w:space="0" w:color="auto" w:frame="1"/>
          <w:lang w:eastAsia="en-GB"/>
        </w:rPr>
        <w:t>One hundred people in Dorset who need social care are to be monitored by artificial intelligence (AI) as part of a three-month pilot.</w:t>
      </w:r>
    </w:p>
    <w:p w14:paraId="098C6244" w14:textId="77777777" w:rsidR="00C47295" w:rsidRPr="00BF265D" w:rsidRDefault="00C47295" w:rsidP="00C47295">
      <w:pPr>
        <w:shd w:val="clear" w:color="auto" w:fill="FFFFFF"/>
        <w:spacing w:line="240" w:lineRule="auto"/>
        <w:textAlignment w:val="baseline"/>
        <w:rPr>
          <w:rFonts w:asciiTheme="minorHAnsi" w:eastAsia="Times New Roman" w:hAnsiTheme="minorHAnsi" w:cstheme="minorHAnsi"/>
          <w:color w:val="auto"/>
          <w:lang w:eastAsia="en-GB"/>
        </w:rPr>
      </w:pPr>
      <w:r w:rsidRPr="00BF265D">
        <w:rPr>
          <w:rFonts w:asciiTheme="minorHAnsi" w:eastAsia="Times New Roman" w:hAnsiTheme="minorHAnsi" w:cstheme="minorHAnsi"/>
          <w:color w:val="auto"/>
          <w:lang w:eastAsia="en-GB"/>
        </w:rPr>
        <w:t>Sensors installed in homes will track behaviour and electricity usage which the AI will analyse to spot potential health problems.</w:t>
      </w:r>
    </w:p>
    <w:p w14:paraId="69A2794E" w14:textId="77777777" w:rsidR="00C47295" w:rsidRPr="00BF265D" w:rsidRDefault="00C47295" w:rsidP="00C47295">
      <w:pPr>
        <w:shd w:val="clear" w:color="auto" w:fill="FFFFFF"/>
        <w:spacing w:line="240" w:lineRule="auto"/>
        <w:textAlignment w:val="baseline"/>
        <w:rPr>
          <w:rFonts w:asciiTheme="minorHAnsi" w:eastAsia="Times New Roman" w:hAnsiTheme="minorHAnsi" w:cstheme="minorHAnsi"/>
          <w:color w:val="auto"/>
          <w:lang w:eastAsia="en-GB"/>
        </w:rPr>
      </w:pPr>
      <w:r w:rsidRPr="00BF265D">
        <w:rPr>
          <w:rFonts w:asciiTheme="minorHAnsi" w:eastAsia="Times New Roman" w:hAnsiTheme="minorHAnsi" w:cstheme="minorHAnsi"/>
          <w:color w:val="auto"/>
          <w:lang w:eastAsia="en-GB"/>
        </w:rPr>
        <w:t xml:space="preserve">People discharged from hospital often require care and support during their recovery, particularly those with joint replacements or conditions such as diabetes, dementia, long </w:t>
      </w:r>
      <w:proofErr w:type="spellStart"/>
      <w:r w:rsidRPr="00BF265D">
        <w:rPr>
          <w:rFonts w:asciiTheme="minorHAnsi" w:eastAsia="Times New Roman" w:hAnsiTheme="minorHAnsi" w:cstheme="minorHAnsi"/>
          <w:color w:val="auto"/>
          <w:lang w:eastAsia="en-GB"/>
        </w:rPr>
        <w:t>Covid</w:t>
      </w:r>
      <w:proofErr w:type="spellEnd"/>
      <w:r w:rsidRPr="00BF265D">
        <w:rPr>
          <w:rFonts w:asciiTheme="minorHAnsi" w:eastAsia="Times New Roman" w:hAnsiTheme="minorHAnsi" w:cstheme="minorHAnsi"/>
          <w:color w:val="auto"/>
          <w:lang w:eastAsia="en-GB"/>
        </w:rPr>
        <w:t xml:space="preserve"> and chronic fatigue syndrome, also known as ME.</w:t>
      </w:r>
    </w:p>
    <w:p w14:paraId="1914A4CB" w14:textId="77777777" w:rsidR="00C47295" w:rsidRPr="00BF265D" w:rsidRDefault="00C47295" w:rsidP="00C47295">
      <w:pPr>
        <w:shd w:val="clear" w:color="auto" w:fill="FFFFFF"/>
        <w:spacing w:line="240" w:lineRule="auto"/>
        <w:textAlignment w:val="baseline"/>
        <w:rPr>
          <w:rFonts w:asciiTheme="minorHAnsi" w:eastAsia="Times New Roman" w:hAnsiTheme="minorHAnsi" w:cstheme="minorHAnsi"/>
          <w:color w:val="auto"/>
          <w:lang w:eastAsia="en-GB"/>
        </w:rPr>
      </w:pPr>
      <w:r w:rsidRPr="00BF265D">
        <w:rPr>
          <w:rFonts w:asciiTheme="minorHAnsi" w:eastAsia="Times New Roman" w:hAnsiTheme="minorHAnsi" w:cstheme="minorHAnsi"/>
          <w:color w:val="auto"/>
          <w:lang w:eastAsia="en-GB"/>
        </w:rPr>
        <w:t>In the Dorset pilot, each participant will have an average of between six and nine sensors installed in their homes, said Nick Weston, chief commercial officer at Lilli.</w:t>
      </w:r>
    </w:p>
    <w:p w14:paraId="4802B219" w14:textId="77777777" w:rsidR="00C47295" w:rsidRPr="00BF265D" w:rsidRDefault="00C47295" w:rsidP="00C47295">
      <w:pPr>
        <w:shd w:val="clear" w:color="auto" w:fill="FFFFFF"/>
        <w:spacing w:line="240" w:lineRule="auto"/>
        <w:textAlignment w:val="baseline"/>
        <w:rPr>
          <w:rFonts w:asciiTheme="minorHAnsi" w:eastAsia="Times New Roman" w:hAnsiTheme="minorHAnsi" w:cstheme="minorHAnsi"/>
          <w:color w:val="auto"/>
          <w:lang w:eastAsia="en-GB"/>
        </w:rPr>
      </w:pPr>
      <w:r w:rsidRPr="00BF265D">
        <w:rPr>
          <w:rFonts w:asciiTheme="minorHAnsi" w:eastAsia="Times New Roman" w:hAnsiTheme="minorHAnsi" w:cstheme="minorHAnsi"/>
          <w:color w:val="auto"/>
          <w:lang w:eastAsia="en-GB"/>
        </w:rPr>
        <w:t>The devices monitor movement, temperature and the use of specific appliances but there are no cameras.</w:t>
      </w:r>
    </w:p>
    <w:p w14:paraId="2A774552" w14:textId="77777777" w:rsidR="00C47295" w:rsidRPr="00BF265D" w:rsidRDefault="00C47295" w:rsidP="00C47295">
      <w:pPr>
        <w:shd w:val="clear" w:color="auto" w:fill="FFFFFF"/>
        <w:spacing w:line="240" w:lineRule="auto"/>
        <w:textAlignment w:val="baseline"/>
        <w:rPr>
          <w:rFonts w:asciiTheme="minorHAnsi" w:eastAsia="Times New Roman" w:hAnsiTheme="minorHAnsi" w:cstheme="minorHAnsi"/>
          <w:color w:val="auto"/>
          <w:lang w:eastAsia="en-GB"/>
        </w:rPr>
      </w:pPr>
      <w:r w:rsidRPr="00BF265D">
        <w:rPr>
          <w:rFonts w:asciiTheme="minorHAnsi" w:eastAsia="Times New Roman" w:hAnsiTheme="minorHAnsi" w:cstheme="minorHAnsi"/>
          <w:color w:val="auto"/>
          <w:lang w:eastAsia="en-GB"/>
        </w:rPr>
        <w:t xml:space="preserve">It can look at how often they put the kettle on, how often they open the fridge, </w:t>
      </w:r>
      <w:proofErr w:type="gramStart"/>
      <w:r w:rsidRPr="00BF265D">
        <w:rPr>
          <w:rFonts w:asciiTheme="minorHAnsi" w:eastAsia="Times New Roman" w:hAnsiTheme="minorHAnsi" w:cstheme="minorHAnsi"/>
          <w:color w:val="auto"/>
          <w:lang w:eastAsia="en-GB"/>
        </w:rPr>
        <w:t>Because</w:t>
      </w:r>
      <w:proofErr w:type="gramEnd"/>
      <w:r w:rsidRPr="00BF265D">
        <w:rPr>
          <w:rFonts w:asciiTheme="minorHAnsi" w:eastAsia="Times New Roman" w:hAnsiTheme="minorHAnsi" w:cstheme="minorHAnsi"/>
          <w:color w:val="auto"/>
          <w:lang w:eastAsia="en-GB"/>
        </w:rPr>
        <w:t xml:space="preserve"> they are monitoring on an individual level, it would see small changes in behaviour."</w:t>
      </w:r>
    </w:p>
    <w:p w14:paraId="3CAB2545" w14:textId="77777777" w:rsidR="00C47295" w:rsidRPr="00BF265D" w:rsidRDefault="00C47295" w:rsidP="00C47295">
      <w:pPr>
        <w:shd w:val="clear" w:color="auto" w:fill="FFFFFF"/>
        <w:spacing w:line="240" w:lineRule="auto"/>
        <w:textAlignment w:val="baseline"/>
        <w:rPr>
          <w:rFonts w:asciiTheme="minorHAnsi" w:eastAsia="Times New Roman" w:hAnsiTheme="minorHAnsi" w:cstheme="minorHAnsi"/>
          <w:color w:val="auto"/>
          <w:lang w:eastAsia="en-GB"/>
        </w:rPr>
      </w:pPr>
      <w:r w:rsidRPr="00BF265D">
        <w:rPr>
          <w:rFonts w:asciiTheme="minorHAnsi" w:eastAsia="Times New Roman" w:hAnsiTheme="minorHAnsi" w:cstheme="minorHAnsi"/>
          <w:color w:val="auto"/>
          <w:lang w:eastAsia="en-GB"/>
        </w:rPr>
        <w:t>But one expert said the scheme might feel invasive to some patients.</w:t>
      </w:r>
    </w:p>
    <w:p w14:paraId="72B4E18D" w14:textId="77777777" w:rsidR="00C47295" w:rsidRPr="00BF265D" w:rsidRDefault="00C47295" w:rsidP="00C47295">
      <w:pPr>
        <w:spacing w:line="240" w:lineRule="auto"/>
        <w:rPr>
          <w:rFonts w:asciiTheme="minorHAnsi" w:hAnsiTheme="minorHAnsi" w:cstheme="minorHAnsi"/>
          <w:color w:val="auto"/>
        </w:rPr>
      </w:pPr>
      <w:r w:rsidRPr="00BF265D">
        <w:rPr>
          <w:rFonts w:asciiTheme="minorHAnsi" w:hAnsiTheme="minorHAnsi" w:cstheme="minorHAnsi"/>
          <w:color w:val="auto"/>
        </w:rPr>
        <w:t xml:space="preserve"> </w:t>
      </w:r>
    </w:p>
    <w:p w14:paraId="0F39D12E" w14:textId="203DD044" w:rsidR="00C47295" w:rsidRPr="00BF265D" w:rsidRDefault="00C47295" w:rsidP="00C47295">
      <w:pPr>
        <w:spacing w:line="240" w:lineRule="auto"/>
        <w:rPr>
          <w:rFonts w:asciiTheme="minorHAnsi" w:eastAsia="Times New Roman" w:hAnsiTheme="minorHAnsi" w:cstheme="minorHAnsi"/>
          <w:b/>
          <w:color w:val="auto"/>
          <w:lang w:eastAsia="en-GB"/>
        </w:rPr>
      </w:pPr>
      <w:r w:rsidRPr="00BF265D">
        <w:rPr>
          <w:rFonts w:asciiTheme="minorHAnsi" w:eastAsia="Times New Roman" w:hAnsiTheme="minorHAnsi" w:cstheme="minorHAnsi"/>
          <w:b/>
          <w:color w:val="auto"/>
          <w:lang w:eastAsia="en-GB"/>
        </w:rPr>
        <w:t>RELENTLESS COMMUNITY FUND – TO REDUCE ANTISOCIAL BEHAVOUR (ASB)</w:t>
      </w:r>
    </w:p>
    <w:p w14:paraId="381A9692" w14:textId="77777777" w:rsidR="00C47295" w:rsidRPr="00BF265D" w:rsidRDefault="00C47295" w:rsidP="00C47295">
      <w:pPr>
        <w:spacing w:line="240" w:lineRule="auto"/>
        <w:rPr>
          <w:rFonts w:asciiTheme="minorHAnsi" w:eastAsia="Times New Roman" w:hAnsiTheme="minorHAnsi" w:cstheme="minorHAnsi"/>
          <w:color w:val="auto"/>
          <w:lang w:eastAsia="en-GB"/>
        </w:rPr>
      </w:pPr>
      <w:r w:rsidRPr="00BF265D">
        <w:rPr>
          <w:rFonts w:asciiTheme="minorHAnsi" w:eastAsia="Times New Roman" w:hAnsiTheme="minorHAnsi" w:cstheme="minorHAnsi"/>
          <w:color w:val="auto"/>
          <w:lang w:eastAsia="en-GB"/>
        </w:rPr>
        <w:t>The Police &amp; Crime Commissioner is delighted to launch this new scheme as part of his initial 100 days in office.</w:t>
      </w:r>
    </w:p>
    <w:p w14:paraId="6F0F361A" w14:textId="77777777" w:rsidR="00C47295" w:rsidRPr="00BF265D" w:rsidRDefault="00C47295" w:rsidP="00C47295">
      <w:pPr>
        <w:spacing w:line="240" w:lineRule="auto"/>
        <w:rPr>
          <w:rFonts w:asciiTheme="minorHAnsi" w:eastAsia="Times New Roman" w:hAnsiTheme="minorHAnsi" w:cstheme="minorHAnsi"/>
          <w:color w:val="auto"/>
          <w:lang w:eastAsia="en-GB"/>
        </w:rPr>
      </w:pPr>
      <w:r w:rsidRPr="00BF265D">
        <w:rPr>
          <w:rFonts w:asciiTheme="minorHAnsi" w:eastAsia="Times New Roman" w:hAnsiTheme="minorHAnsi" w:cstheme="minorHAnsi"/>
          <w:color w:val="auto"/>
          <w:lang w:eastAsia="en-GB"/>
        </w:rPr>
        <w:t>Tackling ASB is a key priority of the PCC therefore the purpose of the scheme is to support local projects and initiatives that reduce ASB and increase public feeling of safety in areas disproportionately affected by ASB.</w:t>
      </w:r>
    </w:p>
    <w:p w14:paraId="359B8632" w14:textId="77777777" w:rsidR="00C47295" w:rsidRPr="00BF265D" w:rsidRDefault="00C47295" w:rsidP="00C47295">
      <w:pPr>
        <w:spacing w:line="240" w:lineRule="auto"/>
        <w:rPr>
          <w:rFonts w:asciiTheme="minorHAnsi" w:eastAsia="Times New Roman" w:hAnsiTheme="minorHAnsi" w:cstheme="minorHAnsi"/>
          <w:color w:val="auto"/>
          <w:lang w:eastAsia="en-GB"/>
        </w:rPr>
      </w:pPr>
      <w:r w:rsidRPr="00BF265D">
        <w:rPr>
          <w:rFonts w:asciiTheme="minorHAnsi" w:eastAsia="Times New Roman" w:hAnsiTheme="minorHAnsi" w:cstheme="minorHAnsi"/>
          <w:color w:val="auto"/>
          <w:lang w:eastAsia="en-GB"/>
        </w:rPr>
        <w:t>Funding applications are being welcomed between 09 August 2021 and 04 October 2021</w:t>
      </w:r>
    </w:p>
    <w:p w14:paraId="390DF90B" w14:textId="77777777" w:rsidR="00C47295" w:rsidRPr="00BF265D" w:rsidRDefault="00C47295" w:rsidP="00C47295">
      <w:pPr>
        <w:shd w:val="clear" w:color="auto" w:fill="FFFFFF"/>
        <w:spacing w:line="240" w:lineRule="auto"/>
        <w:textAlignment w:val="baseline"/>
        <w:rPr>
          <w:rFonts w:asciiTheme="minorHAnsi" w:eastAsia="Times New Roman" w:hAnsiTheme="minorHAnsi" w:cstheme="minorHAnsi"/>
          <w:b/>
          <w:color w:val="auto"/>
          <w:lang w:eastAsia="en-GB"/>
        </w:rPr>
      </w:pPr>
    </w:p>
    <w:p w14:paraId="2A7804A8" w14:textId="4B16C768" w:rsidR="00C47295" w:rsidRPr="00BF265D" w:rsidRDefault="00C47295" w:rsidP="00C47295">
      <w:pPr>
        <w:shd w:val="clear" w:color="auto" w:fill="FFFFFF"/>
        <w:spacing w:line="240" w:lineRule="auto"/>
        <w:textAlignment w:val="baseline"/>
        <w:rPr>
          <w:rFonts w:asciiTheme="minorHAnsi" w:eastAsia="Times New Roman" w:hAnsiTheme="minorHAnsi" w:cstheme="minorHAnsi"/>
          <w:b/>
          <w:bCs/>
          <w:color w:val="auto"/>
          <w:lang w:eastAsia="en-GB"/>
        </w:rPr>
      </w:pPr>
      <w:r w:rsidRPr="00BF265D">
        <w:rPr>
          <w:rFonts w:asciiTheme="minorHAnsi" w:eastAsia="Times New Roman" w:hAnsiTheme="minorHAnsi" w:cstheme="minorHAnsi"/>
          <w:b/>
          <w:color w:val="auto"/>
          <w:lang w:eastAsia="en-GB"/>
        </w:rPr>
        <w:lastRenderedPageBreak/>
        <w:t xml:space="preserve">Bridport </w:t>
      </w:r>
      <w:r w:rsidRPr="00BF265D">
        <w:rPr>
          <w:rFonts w:asciiTheme="minorHAnsi" w:eastAsia="Times New Roman" w:hAnsiTheme="minorHAnsi" w:cstheme="minorHAnsi"/>
          <w:b/>
          <w:bCs/>
          <w:color w:val="auto"/>
          <w:lang w:eastAsia="en-GB"/>
        </w:rPr>
        <w:t>Town councillors have slammed Dorset Council over its approach in considering climate change within planning applications, calling their handling a 'denial of democracy' and 'undermining efforts'.</w:t>
      </w:r>
    </w:p>
    <w:p w14:paraId="5957685D" w14:textId="77777777" w:rsidR="00C47295" w:rsidRPr="00BF265D" w:rsidRDefault="00C47295" w:rsidP="00C47295">
      <w:pPr>
        <w:shd w:val="clear" w:color="auto" w:fill="FFFFFF"/>
        <w:spacing w:line="240" w:lineRule="auto"/>
        <w:textAlignment w:val="baseline"/>
        <w:rPr>
          <w:rFonts w:asciiTheme="minorHAnsi" w:eastAsia="Times New Roman" w:hAnsiTheme="minorHAnsi" w:cstheme="minorHAnsi"/>
          <w:color w:val="auto"/>
          <w:lang w:eastAsia="en-GB"/>
        </w:rPr>
      </w:pPr>
      <w:r w:rsidRPr="00BF265D">
        <w:rPr>
          <w:rFonts w:asciiTheme="minorHAnsi" w:eastAsia="Times New Roman" w:hAnsiTheme="minorHAnsi" w:cstheme="minorHAnsi"/>
          <w:color w:val="auto"/>
          <w:lang w:eastAsia="en-GB"/>
        </w:rPr>
        <w:t>Bridport Town Council has urged Dorset Council to adopt a more flexible approach when considering planning applications for energy reduction measures to address the climate crisis, particularly on listed buildings. The town council submitted a letter to Dorset Council's portfolio holder for planning, David Walsh, in which town councillors described the climate crisis as being of 'overriding public importance' and called for a review of the way the planning policy is interpreted so that measures such as double glazing and solar panels can be fitted to listed buildings and other heritage assets.</w:t>
      </w:r>
    </w:p>
    <w:p w14:paraId="6BAEF81C" w14:textId="77777777" w:rsidR="00C47295" w:rsidRPr="00BF265D" w:rsidRDefault="00C47295" w:rsidP="00C47295">
      <w:pPr>
        <w:rPr>
          <w:b/>
          <w:color w:val="auto"/>
        </w:rPr>
      </w:pPr>
    </w:p>
    <w:p w14:paraId="327127E9" w14:textId="77777777" w:rsidR="00C47295" w:rsidRPr="00BF265D" w:rsidRDefault="00C47295" w:rsidP="00C47295">
      <w:pPr>
        <w:rPr>
          <w:b/>
          <w:color w:val="auto"/>
        </w:rPr>
      </w:pPr>
      <w:r w:rsidRPr="00BF265D">
        <w:rPr>
          <w:b/>
          <w:color w:val="auto"/>
        </w:rPr>
        <w:t>Dorset Cllr Alex Brenton.</w:t>
      </w:r>
    </w:p>
    <w:p w14:paraId="3A14D21D" w14:textId="77777777" w:rsidR="00C47295" w:rsidRPr="00BF265D" w:rsidRDefault="00C47295" w:rsidP="00C47295">
      <w:pPr>
        <w:spacing w:line="240" w:lineRule="auto"/>
        <w:rPr>
          <w:b/>
          <w:color w:val="auto"/>
        </w:rPr>
      </w:pPr>
      <w:r w:rsidRPr="00BF265D">
        <w:rPr>
          <w:b/>
          <w:color w:val="auto"/>
        </w:rPr>
        <w:br w:type="page"/>
      </w:r>
    </w:p>
    <w:p w14:paraId="4BCD6C6A" w14:textId="77777777" w:rsidR="00C47295" w:rsidRPr="00BF265D" w:rsidRDefault="00C47295" w:rsidP="00C47295">
      <w:pPr>
        <w:pStyle w:val="Heading2"/>
        <w:rPr>
          <w:color w:val="auto"/>
        </w:rPr>
      </w:pPr>
      <w:r w:rsidRPr="00BF265D">
        <w:rPr>
          <w:color w:val="auto"/>
        </w:rPr>
        <w:lastRenderedPageBreak/>
        <w:t>APPENDIX 2</w:t>
      </w:r>
    </w:p>
    <w:p w14:paraId="22C4FC18" w14:textId="06888567" w:rsidR="00C47295" w:rsidRPr="00BF265D" w:rsidRDefault="00C47295" w:rsidP="00C47295">
      <w:pPr>
        <w:rPr>
          <w:rFonts w:asciiTheme="minorHAnsi" w:eastAsiaTheme="minorHAnsi" w:hAnsiTheme="minorHAnsi" w:cstheme="minorBidi"/>
          <w:color w:val="auto"/>
        </w:rPr>
      </w:pPr>
      <w:r w:rsidRPr="00BF265D">
        <w:rPr>
          <w:rFonts w:asciiTheme="minorHAnsi" w:eastAsiaTheme="minorHAnsi" w:hAnsiTheme="minorHAnsi" w:cstheme="minorBidi"/>
          <w:b/>
          <w:color w:val="auto"/>
        </w:rPr>
        <w:t xml:space="preserve">Village Centre Working Group – Summary Report. </w:t>
      </w:r>
      <w:r w:rsidR="009E1419" w:rsidRPr="00BF265D">
        <w:rPr>
          <w:rFonts w:asciiTheme="minorHAnsi" w:eastAsiaTheme="minorHAnsi" w:hAnsiTheme="minorHAnsi" w:cstheme="minorBidi"/>
          <w:b/>
          <w:color w:val="auto"/>
        </w:rPr>
        <w:t>August</w:t>
      </w:r>
      <w:r w:rsidRPr="00BF265D">
        <w:rPr>
          <w:rFonts w:asciiTheme="minorHAnsi" w:eastAsiaTheme="minorHAnsi" w:hAnsiTheme="minorHAnsi" w:cstheme="minorBidi"/>
          <w:b/>
          <w:color w:val="auto"/>
        </w:rPr>
        <w:t xml:space="preserve"> 2021</w:t>
      </w:r>
    </w:p>
    <w:p w14:paraId="7A07F989" w14:textId="77777777" w:rsidR="00C47295" w:rsidRPr="00BF265D" w:rsidRDefault="00C47295" w:rsidP="009E1419">
      <w:pPr>
        <w:rPr>
          <w:color w:val="auto"/>
        </w:rPr>
      </w:pPr>
    </w:p>
    <w:p w14:paraId="1379777E" w14:textId="77777777" w:rsidR="009E1419" w:rsidRPr="00BF265D" w:rsidRDefault="009E1419" w:rsidP="009E1419">
      <w:pPr>
        <w:rPr>
          <w:b/>
          <w:color w:val="auto"/>
          <w:sz w:val="22"/>
          <w:szCs w:val="22"/>
        </w:rPr>
      </w:pPr>
      <w:r w:rsidRPr="00BF265D">
        <w:rPr>
          <w:b/>
          <w:color w:val="auto"/>
          <w:sz w:val="22"/>
          <w:szCs w:val="22"/>
        </w:rPr>
        <w:t>Working Group Objective:</w:t>
      </w:r>
    </w:p>
    <w:p w14:paraId="35E9C649" w14:textId="77777777" w:rsidR="009E1419" w:rsidRPr="00BF265D" w:rsidRDefault="009E1419" w:rsidP="009E1419">
      <w:pPr>
        <w:spacing w:line="240" w:lineRule="auto"/>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To provide a safe green integrated route through the village from </w:t>
      </w:r>
      <w:proofErr w:type="spellStart"/>
      <w:r w:rsidRPr="00BF265D">
        <w:rPr>
          <w:rFonts w:asciiTheme="minorHAnsi" w:eastAsiaTheme="minorHAnsi" w:hAnsiTheme="minorHAnsi" w:cstheme="minorBidi"/>
          <w:color w:val="auto"/>
          <w:sz w:val="22"/>
          <w:szCs w:val="22"/>
        </w:rPr>
        <w:t>Ancott</w:t>
      </w:r>
      <w:proofErr w:type="spellEnd"/>
      <w:r w:rsidRPr="00BF265D">
        <w:rPr>
          <w:rFonts w:asciiTheme="minorHAnsi" w:eastAsiaTheme="minorHAnsi" w:hAnsiTheme="minorHAnsi" w:cstheme="minorBidi"/>
          <w:color w:val="auto"/>
          <w:sz w:val="22"/>
          <w:szCs w:val="22"/>
        </w:rPr>
        <w:t xml:space="preserve"> Close, across the Recreation Ground, along Eldons Drove and to the Primary School (Eldons Drove Lane).</w:t>
      </w:r>
    </w:p>
    <w:p w14:paraId="155E5A9A" w14:textId="77777777" w:rsidR="009E1419" w:rsidRPr="00BF265D" w:rsidRDefault="009E1419" w:rsidP="009E1419">
      <w:pPr>
        <w:pStyle w:val="NoSpacing"/>
        <w:rPr>
          <w:rFonts w:eastAsiaTheme="minorHAnsi"/>
        </w:rPr>
      </w:pPr>
    </w:p>
    <w:p w14:paraId="6468AA1F" w14:textId="77777777" w:rsidR="009E1419" w:rsidRPr="00BF265D" w:rsidRDefault="009E1419" w:rsidP="009E1419">
      <w:pPr>
        <w:rPr>
          <w:b/>
          <w:color w:val="auto"/>
        </w:rPr>
      </w:pPr>
      <w:r w:rsidRPr="00BF265D">
        <w:rPr>
          <w:b/>
          <w:color w:val="auto"/>
        </w:rPr>
        <w:t>Working Group Participants:</w:t>
      </w:r>
    </w:p>
    <w:p w14:paraId="1E534BAB" w14:textId="77777777" w:rsidR="009E1419" w:rsidRPr="00BF265D" w:rsidRDefault="009E1419" w:rsidP="009E1419">
      <w:pPr>
        <w:spacing w:line="240" w:lineRule="auto"/>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Rob Carswell, Ken Morgan, Alf Bush, Andrew Huggins</w:t>
      </w:r>
    </w:p>
    <w:p w14:paraId="5FC686D5" w14:textId="77777777" w:rsidR="009E1419" w:rsidRPr="00BF265D" w:rsidRDefault="009E1419" w:rsidP="009E1419">
      <w:pPr>
        <w:pStyle w:val="NoSpacing"/>
        <w:rPr>
          <w:rFonts w:eastAsiaTheme="minorHAnsi"/>
        </w:rPr>
      </w:pPr>
    </w:p>
    <w:p w14:paraId="7C8AA1E1" w14:textId="77777777" w:rsidR="009E1419" w:rsidRPr="00BF265D" w:rsidRDefault="009E1419" w:rsidP="009E1419">
      <w:pPr>
        <w:rPr>
          <w:b/>
          <w:color w:val="auto"/>
        </w:rPr>
      </w:pPr>
      <w:r w:rsidRPr="00BF265D">
        <w:rPr>
          <w:b/>
          <w:color w:val="auto"/>
        </w:rPr>
        <w:t>Details:</w:t>
      </w:r>
    </w:p>
    <w:p w14:paraId="6D712EDE" w14:textId="77777777" w:rsidR="009E1419" w:rsidRPr="00BF265D"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Revised paths between the Library and shops linking to new High Street crossing</w:t>
      </w:r>
    </w:p>
    <w:p w14:paraId="2A1FFDD9" w14:textId="77777777" w:rsidR="009E1419" w:rsidRPr="00BF265D"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Wider path across Recreation Ground around Rocket Park to a graded, wide path through the trees to Eldons Drove; safety barriers at end of path (Pond Walk)</w:t>
      </w:r>
    </w:p>
    <w:p w14:paraId="285A49C5" w14:textId="77777777" w:rsidR="009E1419" w:rsidRPr="00BF265D"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Marked pedestrian paths and traffic signage on Eldons Drove</w:t>
      </w:r>
    </w:p>
    <w:p w14:paraId="2ACCDF89" w14:textId="77777777" w:rsidR="009E1419" w:rsidRPr="00BF265D"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School Walk - Path to access the rear of the primary school field from Eldons Drove</w:t>
      </w:r>
    </w:p>
    <w:p w14:paraId="10A863DD" w14:textId="77777777" w:rsidR="009E1419" w:rsidRPr="00BF265D"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Pharmacy Steps &amp; surroundings – improvements/landscaping</w:t>
      </w:r>
    </w:p>
    <w:p w14:paraId="270BC7A4" w14:textId="77777777" w:rsidR="009E1419" w:rsidRPr="00BF265D" w:rsidRDefault="009E1419" w:rsidP="009E1419">
      <w:pPr>
        <w:spacing w:line="240" w:lineRule="auto"/>
        <w:contextualSpacing/>
        <w:rPr>
          <w:rFonts w:asciiTheme="minorHAnsi" w:eastAsiaTheme="minorHAnsi" w:hAnsiTheme="minorHAnsi" w:cstheme="minorBidi"/>
          <w:color w:val="auto"/>
          <w:sz w:val="22"/>
          <w:szCs w:val="22"/>
        </w:rPr>
      </w:pPr>
    </w:p>
    <w:p w14:paraId="09F69475" w14:textId="77777777" w:rsidR="009E1419" w:rsidRPr="00BF265D" w:rsidRDefault="009E1419" w:rsidP="009E1419">
      <w:pPr>
        <w:rPr>
          <w:b/>
          <w:color w:val="auto"/>
        </w:rPr>
      </w:pPr>
      <w:r w:rsidRPr="00BF265D">
        <w:rPr>
          <w:b/>
          <w:color w:val="auto"/>
        </w:rPr>
        <w:t>Dependencies:</w:t>
      </w:r>
    </w:p>
    <w:p w14:paraId="53A9F09E" w14:textId="77777777" w:rsidR="009E1419" w:rsidRPr="00BF265D" w:rsidRDefault="009E1419" w:rsidP="009E1419">
      <w:pPr>
        <w:pStyle w:val="ListParagraph"/>
        <w:numPr>
          <w:ilvl w:val="0"/>
          <w:numId w:val="27"/>
        </w:numPr>
        <w:rPr>
          <w:color w:val="auto"/>
        </w:rPr>
      </w:pPr>
      <w:r w:rsidRPr="00BF265D">
        <w:rPr>
          <w:color w:val="auto"/>
        </w:rPr>
        <w:t>DC Highways agreement on type of High Street crossing point and exact spec.</w:t>
      </w:r>
    </w:p>
    <w:p w14:paraId="3980CC5E" w14:textId="77777777" w:rsidR="009E1419" w:rsidRPr="00BF265D" w:rsidRDefault="009E1419" w:rsidP="009E1419">
      <w:pPr>
        <w:pStyle w:val="ListParagraph"/>
        <w:numPr>
          <w:ilvl w:val="0"/>
          <w:numId w:val="27"/>
        </w:numPr>
        <w:rPr>
          <w:color w:val="auto"/>
        </w:rPr>
      </w:pPr>
      <w:r w:rsidRPr="00BF265D">
        <w:rPr>
          <w:color w:val="auto"/>
        </w:rPr>
        <w:t>DC Highways confirmation plan is included in 2021/22 LTP</w:t>
      </w:r>
    </w:p>
    <w:p w14:paraId="1D2D0C5D" w14:textId="77777777" w:rsidR="009E1419" w:rsidRPr="00BF265D" w:rsidRDefault="009E1419" w:rsidP="009E1419">
      <w:pPr>
        <w:pStyle w:val="ListParagraph"/>
        <w:numPr>
          <w:ilvl w:val="0"/>
          <w:numId w:val="27"/>
        </w:numPr>
        <w:rPr>
          <w:color w:val="auto"/>
        </w:rPr>
      </w:pPr>
      <w:r w:rsidRPr="00BF265D">
        <w:rPr>
          <w:color w:val="auto"/>
        </w:rPr>
        <w:t>DC Highways confirmation of pathway spec. along Eldons Drove and inclusion in 2021/22 LTP</w:t>
      </w:r>
    </w:p>
    <w:p w14:paraId="644019EF" w14:textId="77777777" w:rsidR="009E1419" w:rsidRPr="00BF265D" w:rsidRDefault="009E1419" w:rsidP="009E1419">
      <w:pPr>
        <w:spacing w:line="240" w:lineRule="auto"/>
        <w:contextualSpacing/>
        <w:rPr>
          <w:rFonts w:asciiTheme="minorHAnsi" w:eastAsiaTheme="minorHAnsi" w:hAnsiTheme="minorHAnsi" w:cstheme="minorBidi"/>
          <w:b/>
          <w:color w:val="auto"/>
          <w:sz w:val="22"/>
          <w:szCs w:val="22"/>
        </w:rPr>
      </w:pPr>
    </w:p>
    <w:p w14:paraId="0A2FD0FA" w14:textId="77777777" w:rsidR="009E1419" w:rsidRPr="00BF265D" w:rsidRDefault="009E1419" w:rsidP="009E1419">
      <w:pPr>
        <w:rPr>
          <w:b/>
          <w:color w:val="auto"/>
        </w:rPr>
      </w:pPr>
      <w:r w:rsidRPr="00BF265D">
        <w:rPr>
          <w:b/>
          <w:color w:val="auto"/>
        </w:rPr>
        <w:t>Status/Next Steps:</w:t>
      </w:r>
    </w:p>
    <w:p w14:paraId="6770B08E" w14:textId="77777777" w:rsidR="009E1419" w:rsidRPr="00BF265D" w:rsidRDefault="009E1419" w:rsidP="009E1419">
      <w:pPr>
        <w:numPr>
          <w:ilvl w:val="0"/>
          <w:numId w:val="4"/>
        </w:numPr>
        <w:spacing w:line="240" w:lineRule="auto"/>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LMPC to write to affected Eldons Drove houses advising of new pathway plan.</w:t>
      </w:r>
    </w:p>
    <w:p w14:paraId="69321817" w14:textId="77777777" w:rsidR="009E1419" w:rsidRPr="00BF265D" w:rsidRDefault="009E1419" w:rsidP="009E1419">
      <w:pPr>
        <w:numPr>
          <w:ilvl w:val="0"/>
          <w:numId w:val="7"/>
        </w:numPr>
        <w:spacing w:line="240" w:lineRule="auto"/>
        <w:ind w:left="360"/>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Steps construction COMPLETED - Planting still to be completed</w:t>
      </w:r>
    </w:p>
    <w:tbl>
      <w:tblPr>
        <w:tblStyle w:val="TableGrid18"/>
        <w:tblW w:w="0" w:type="auto"/>
        <w:tblLook w:val="04A0" w:firstRow="1" w:lastRow="0" w:firstColumn="1" w:lastColumn="0" w:noHBand="0" w:noVBand="1"/>
        <w:tblCaption w:val="Financial forecast table for this initiative "/>
        <w:tblDescription w:val="Four rows by four columns table. Showing expenses to date, forecast futher expenditure and the toal of expenses to date plus forecast for the years 2020-21, 2021-22 and 2022-23"/>
      </w:tblPr>
      <w:tblGrid>
        <w:gridCol w:w="2254"/>
        <w:gridCol w:w="2254"/>
        <w:gridCol w:w="2254"/>
      </w:tblGrid>
      <w:tr w:rsidR="009E1419" w:rsidRPr="00BF265D" w14:paraId="36256597" w14:textId="77777777" w:rsidTr="0025200E">
        <w:trPr>
          <w:trHeight w:val="432"/>
          <w:tblHeader/>
        </w:trPr>
        <w:tc>
          <w:tcPr>
            <w:tcW w:w="2254" w:type="dxa"/>
            <w:vAlign w:val="center"/>
          </w:tcPr>
          <w:p w14:paraId="41D328C2" w14:textId="77777777" w:rsidR="009E1419" w:rsidRPr="00BF265D" w:rsidRDefault="009E1419" w:rsidP="009E1419">
            <w:pPr>
              <w:spacing w:line="240" w:lineRule="auto"/>
              <w:rPr>
                <w:color w:val="auto"/>
                <w:sz w:val="20"/>
                <w:szCs w:val="20"/>
              </w:rPr>
            </w:pPr>
            <w:r w:rsidRPr="00BF265D">
              <w:rPr>
                <w:color w:val="auto"/>
                <w:sz w:val="20"/>
                <w:szCs w:val="20"/>
              </w:rPr>
              <w:t>Financial Forecast:</w:t>
            </w:r>
          </w:p>
          <w:p w14:paraId="5CCF84B9" w14:textId="77777777" w:rsidR="009E1419" w:rsidRPr="00BF265D" w:rsidRDefault="009E1419" w:rsidP="009E1419">
            <w:pPr>
              <w:spacing w:line="240" w:lineRule="auto"/>
              <w:rPr>
                <w:color w:val="auto"/>
                <w:sz w:val="20"/>
                <w:szCs w:val="20"/>
              </w:rPr>
            </w:pPr>
            <w:r w:rsidRPr="00BF265D">
              <w:rPr>
                <w:color w:val="auto"/>
                <w:sz w:val="20"/>
                <w:szCs w:val="20"/>
              </w:rPr>
              <w:t>(£000’s, excluding VAT)</w:t>
            </w:r>
          </w:p>
        </w:tc>
        <w:tc>
          <w:tcPr>
            <w:tcW w:w="2254" w:type="dxa"/>
            <w:vAlign w:val="center"/>
          </w:tcPr>
          <w:p w14:paraId="20239CC7" w14:textId="77777777" w:rsidR="009E1419" w:rsidRPr="00BF265D" w:rsidRDefault="009E1419" w:rsidP="009E1419">
            <w:pPr>
              <w:spacing w:line="240" w:lineRule="auto"/>
              <w:jc w:val="right"/>
              <w:rPr>
                <w:color w:val="auto"/>
                <w:sz w:val="20"/>
                <w:szCs w:val="20"/>
              </w:rPr>
            </w:pPr>
            <w:r w:rsidRPr="00BF265D">
              <w:rPr>
                <w:color w:val="auto"/>
                <w:sz w:val="20"/>
                <w:szCs w:val="20"/>
              </w:rPr>
              <w:t>2021-22</w:t>
            </w:r>
          </w:p>
        </w:tc>
        <w:tc>
          <w:tcPr>
            <w:tcW w:w="2254" w:type="dxa"/>
            <w:vAlign w:val="center"/>
          </w:tcPr>
          <w:p w14:paraId="11424388" w14:textId="77777777" w:rsidR="009E1419" w:rsidRPr="00BF265D" w:rsidRDefault="009E1419" w:rsidP="009E1419">
            <w:pPr>
              <w:spacing w:line="240" w:lineRule="auto"/>
              <w:jc w:val="right"/>
              <w:rPr>
                <w:color w:val="auto"/>
                <w:sz w:val="20"/>
                <w:szCs w:val="20"/>
              </w:rPr>
            </w:pPr>
            <w:r w:rsidRPr="00BF265D">
              <w:rPr>
                <w:color w:val="auto"/>
                <w:sz w:val="20"/>
                <w:szCs w:val="20"/>
              </w:rPr>
              <w:t>2022-23</w:t>
            </w:r>
          </w:p>
        </w:tc>
      </w:tr>
      <w:tr w:rsidR="009E1419" w:rsidRPr="00BF265D" w14:paraId="53C2A536" w14:textId="77777777" w:rsidTr="0025200E">
        <w:trPr>
          <w:trHeight w:val="432"/>
        </w:trPr>
        <w:tc>
          <w:tcPr>
            <w:tcW w:w="2254" w:type="dxa"/>
            <w:vAlign w:val="center"/>
          </w:tcPr>
          <w:p w14:paraId="53B719A3" w14:textId="77777777" w:rsidR="009E1419" w:rsidRPr="00BF265D" w:rsidRDefault="009E1419" w:rsidP="009E1419">
            <w:pPr>
              <w:spacing w:line="240" w:lineRule="auto"/>
              <w:rPr>
                <w:color w:val="auto"/>
                <w:sz w:val="20"/>
                <w:szCs w:val="20"/>
              </w:rPr>
            </w:pPr>
            <w:r w:rsidRPr="00BF265D">
              <w:rPr>
                <w:color w:val="auto"/>
                <w:sz w:val="20"/>
                <w:szCs w:val="20"/>
              </w:rPr>
              <w:t>Expense to date</w:t>
            </w:r>
          </w:p>
        </w:tc>
        <w:tc>
          <w:tcPr>
            <w:tcW w:w="2254" w:type="dxa"/>
            <w:vAlign w:val="center"/>
          </w:tcPr>
          <w:p w14:paraId="325F5C81" w14:textId="77777777" w:rsidR="009E1419" w:rsidRPr="00BF265D" w:rsidRDefault="009E1419" w:rsidP="009E1419">
            <w:pPr>
              <w:spacing w:line="240" w:lineRule="auto"/>
              <w:jc w:val="right"/>
              <w:rPr>
                <w:color w:val="auto"/>
                <w:sz w:val="20"/>
                <w:szCs w:val="20"/>
              </w:rPr>
            </w:pPr>
            <w:r w:rsidRPr="00BF265D">
              <w:rPr>
                <w:color w:val="auto"/>
                <w:sz w:val="20"/>
                <w:szCs w:val="20"/>
              </w:rPr>
              <w:t>8</w:t>
            </w:r>
          </w:p>
        </w:tc>
        <w:tc>
          <w:tcPr>
            <w:tcW w:w="2254" w:type="dxa"/>
            <w:vAlign w:val="center"/>
          </w:tcPr>
          <w:p w14:paraId="0F6C95FC" w14:textId="77777777" w:rsidR="009E1419" w:rsidRPr="00BF265D" w:rsidRDefault="009E1419" w:rsidP="009E1419">
            <w:pPr>
              <w:spacing w:line="240" w:lineRule="auto"/>
              <w:jc w:val="right"/>
              <w:rPr>
                <w:color w:val="auto"/>
                <w:sz w:val="20"/>
                <w:szCs w:val="20"/>
              </w:rPr>
            </w:pPr>
            <w:r w:rsidRPr="00BF265D">
              <w:rPr>
                <w:color w:val="auto"/>
                <w:sz w:val="20"/>
                <w:szCs w:val="20"/>
              </w:rPr>
              <w:t>0</w:t>
            </w:r>
          </w:p>
        </w:tc>
      </w:tr>
      <w:tr w:rsidR="009E1419" w:rsidRPr="00BF265D" w14:paraId="6FB3C668" w14:textId="77777777" w:rsidTr="0025200E">
        <w:trPr>
          <w:trHeight w:val="432"/>
        </w:trPr>
        <w:tc>
          <w:tcPr>
            <w:tcW w:w="2254" w:type="dxa"/>
            <w:vAlign w:val="center"/>
          </w:tcPr>
          <w:p w14:paraId="6D48D916" w14:textId="77777777" w:rsidR="009E1419" w:rsidRPr="00BF265D" w:rsidRDefault="009E1419" w:rsidP="009E1419">
            <w:pPr>
              <w:spacing w:line="240" w:lineRule="auto"/>
              <w:rPr>
                <w:color w:val="auto"/>
                <w:sz w:val="20"/>
                <w:szCs w:val="20"/>
              </w:rPr>
            </w:pPr>
            <w:r w:rsidRPr="00BF265D">
              <w:rPr>
                <w:color w:val="auto"/>
                <w:sz w:val="20"/>
                <w:szCs w:val="20"/>
              </w:rPr>
              <w:t>Forecast</w:t>
            </w:r>
          </w:p>
        </w:tc>
        <w:tc>
          <w:tcPr>
            <w:tcW w:w="2254" w:type="dxa"/>
            <w:vAlign w:val="center"/>
          </w:tcPr>
          <w:p w14:paraId="1EBD2458" w14:textId="77777777" w:rsidR="009E1419" w:rsidRPr="00BF265D" w:rsidRDefault="009E1419" w:rsidP="009E1419">
            <w:pPr>
              <w:spacing w:line="240" w:lineRule="auto"/>
              <w:jc w:val="right"/>
              <w:rPr>
                <w:color w:val="auto"/>
                <w:sz w:val="20"/>
                <w:szCs w:val="20"/>
              </w:rPr>
            </w:pPr>
            <w:r w:rsidRPr="00BF265D">
              <w:rPr>
                <w:color w:val="auto"/>
                <w:sz w:val="20"/>
                <w:szCs w:val="20"/>
              </w:rPr>
              <w:t>0</w:t>
            </w:r>
          </w:p>
        </w:tc>
        <w:tc>
          <w:tcPr>
            <w:tcW w:w="2254" w:type="dxa"/>
            <w:vAlign w:val="center"/>
          </w:tcPr>
          <w:p w14:paraId="5928077A" w14:textId="77777777" w:rsidR="009E1419" w:rsidRPr="00BF265D" w:rsidRDefault="009E1419" w:rsidP="009E1419">
            <w:pPr>
              <w:spacing w:line="240" w:lineRule="auto"/>
              <w:jc w:val="right"/>
              <w:rPr>
                <w:color w:val="auto"/>
                <w:sz w:val="20"/>
                <w:szCs w:val="20"/>
              </w:rPr>
            </w:pPr>
            <w:r w:rsidRPr="00BF265D">
              <w:rPr>
                <w:color w:val="auto"/>
                <w:sz w:val="20"/>
                <w:szCs w:val="20"/>
              </w:rPr>
              <w:t>2</w:t>
            </w:r>
          </w:p>
        </w:tc>
      </w:tr>
      <w:tr w:rsidR="009E1419" w:rsidRPr="00BF265D" w14:paraId="56521969" w14:textId="77777777" w:rsidTr="0025200E">
        <w:trPr>
          <w:trHeight w:val="432"/>
        </w:trPr>
        <w:tc>
          <w:tcPr>
            <w:tcW w:w="2254" w:type="dxa"/>
            <w:vAlign w:val="center"/>
          </w:tcPr>
          <w:p w14:paraId="5ECF83FB" w14:textId="77777777" w:rsidR="009E1419" w:rsidRPr="00BF265D" w:rsidRDefault="009E1419" w:rsidP="009E1419">
            <w:pPr>
              <w:spacing w:line="240" w:lineRule="auto"/>
              <w:rPr>
                <w:color w:val="auto"/>
                <w:sz w:val="20"/>
                <w:szCs w:val="20"/>
              </w:rPr>
            </w:pPr>
            <w:r w:rsidRPr="00BF265D">
              <w:rPr>
                <w:color w:val="auto"/>
                <w:sz w:val="20"/>
                <w:szCs w:val="20"/>
              </w:rPr>
              <w:t>Total</w:t>
            </w:r>
          </w:p>
        </w:tc>
        <w:tc>
          <w:tcPr>
            <w:tcW w:w="2254" w:type="dxa"/>
            <w:vAlign w:val="center"/>
          </w:tcPr>
          <w:p w14:paraId="5A072C4B" w14:textId="77777777" w:rsidR="009E1419" w:rsidRPr="00BF265D" w:rsidRDefault="009E1419" w:rsidP="009E1419">
            <w:pPr>
              <w:spacing w:line="240" w:lineRule="auto"/>
              <w:jc w:val="right"/>
              <w:rPr>
                <w:color w:val="auto"/>
                <w:sz w:val="20"/>
                <w:szCs w:val="20"/>
              </w:rPr>
            </w:pPr>
            <w:r w:rsidRPr="00BF265D">
              <w:rPr>
                <w:color w:val="auto"/>
                <w:sz w:val="20"/>
                <w:szCs w:val="20"/>
              </w:rPr>
              <w:t>8</w:t>
            </w:r>
          </w:p>
        </w:tc>
        <w:tc>
          <w:tcPr>
            <w:tcW w:w="2254" w:type="dxa"/>
            <w:vAlign w:val="center"/>
          </w:tcPr>
          <w:p w14:paraId="603B199A" w14:textId="77777777" w:rsidR="009E1419" w:rsidRPr="00BF265D" w:rsidRDefault="009E1419" w:rsidP="009E1419">
            <w:pPr>
              <w:spacing w:line="240" w:lineRule="auto"/>
              <w:jc w:val="right"/>
              <w:rPr>
                <w:color w:val="auto"/>
                <w:sz w:val="20"/>
                <w:szCs w:val="20"/>
              </w:rPr>
            </w:pPr>
            <w:r w:rsidRPr="00BF265D">
              <w:rPr>
                <w:color w:val="auto"/>
                <w:sz w:val="20"/>
                <w:szCs w:val="20"/>
              </w:rPr>
              <w:t>2</w:t>
            </w:r>
          </w:p>
        </w:tc>
      </w:tr>
    </w:tbl>
    <w:p w14:paraId="4F2419C0" w14:textId="496841F1" w:rsidR="00360D2A" w:rsidRDefault="00360D2A">
      <w:pPr>
        <w:spacing w:line="240" w:lineRule="auto"/>
        <w:rPr>
          <w:b/>
          <w:bCs/>
          <w:color w:val="auto"/>
          <w:lang w:eastAsia="en-GB"/>
        </w:rPr>
      </w:pPr>
    </w:p>
    <w:p w14:paraId="3FB6A6E6" w14:textId="77777777" w:rsidR="00360D2A" w:rsidRDefault="00360D2A">
      <w:pPr>
        <w:spacing w:line="240" w:lineRule="auto"/>
        <w:rPr>
          <w:b/>
          <w:bCs/>
          <w:color w:val="auto"/>
          <w:lang w:eastAsia="en-GB"/>
        </w:rPr>
      </w:pPr>
      <w:r>
        <w:rPr>
          <w:b/>
          <w:bCs/>
          <w:color w:val="auto"/>
          <w:lang w:eastAsia="en-GB"/>
        </w:rPr>
        <w:br w:type="page"/>
      </w:r>
    </w:p>
    <w:p w14:paraId="18C16160" w14:textId="653220E0" w:rsidR="00C47295" w:rsidRPr="00BF265D" w:rsidRDefault="00C47295" w:rsidP="00C47295">
      <w:pPr>
        <w:pStyle w:val="Heading2"/>
        <w:rPr>
          <w:color w:val="auto"/>
        </w:rPr>
      </w:pPr>
      <w:r w:rsidRPr="00BF265D">
        <w:rPr>
          <w:color w:val="auto"/>
        </w:rPr>
        <w:lastRenderedPageBreak/>
        <w:t>APPENDIX 3</w:t>
      </w:r>
    </w:p>
    <w:p w14:paraId="00F03327" w14:textId="77777777" w:rsidR="00E71387" w:rsidRPr="00BF265D" w:rsidRDefault="00E71387" w:rsidP="00E71387">
      <w:pPr>
        <w:spacing w:line="240" w:lineRule="auto"/>
        <w:rPr>
          <w:rFonts w:asciiTheme="minorHAnsi" w:eastAsiaTheme="minorHAnsi" w:hAnsiTheme="minorHAnsi" w:cstheme="minorBidi"/>
          <w:color w:val="auto"/>
        </w:rPr>
      </w:pPr>
      <w:r w:rsidRPr="00BF265D">
        <w:rPr>
          <w:rFonts w:asciiTheme="minorHAnsi" w:eastAsiaTheme="minorHAnsi" w:hAnsiTheme="minorHAnsi" w:cstheme="minorBidi"/>
          <w:b/>
          <w:color w:val="auto"/>
        </w:rPr>
        <w:t>Climate &amp; Ecological Emergency Working Group – Summary Report, August 2021</w:t>
      </w:r>
    </w:p>
    <w:p w14:paraId="19E70DE3" w14:textId="77777777" w:rsidR="00E71387" w:rsidRPr="00BF265D" w:rsidRDefault="00E71387" w:rsidP="00E71387">
      <w:pPr>
        <w:spacing w:line="240" w:lineRule="auto"/>
        <w:rPr>
          <w:rFonts w:asciiTheme="minorHAnsi" w:eastAsiaTheme="minorHAnsi" w:hAnsiTheme="minorHAnsi" w:cstheme="minorBidi"/>
          <w:color w:val="auto"/>
        </w:rPr>
      </w:pPr>
    </w:p>
    <w:p w14:paraId="500C8DD3" w14:textId="77777777" w:rsidR="00E71387" w:rsidRPr="00BF265D" w:rsidRDefault="00E71387" w:rsidP="00E71387">
      <w:pPr>
        <w:spacing w:after="160"/>
        <w:rPr>
          <w:rFonts w:asciiTheme="minorHAnsi" w:eastAsiaTheme="minorHAnsi" w:hAnsiTheme="minorHAnsi" w:cstheme="minorBidi"/>
          <w:b/>
          <w:color w:val="auto"/>
          <w:sz w:val="22"/>
          <w:szCs w:val="22"/>
        </w:rPr>
      </w:pPr>
      <w:r w:rsidRPr="00BF265D">
        <w:rPr>
          <w:rFonts w:asciiTheme="minorHAnsi" w:eastAsiaTheme="minorHAnsi" w:hAnsiTheme="minorHAnsi" w:cstheme="minorBidi"/>
          <w:b/>
          <w:color w:val="auto"/>
          <w:sz w:val="22"/>
          <w:szCs w:val="22"/>
        </w:rPr>
        <w:t>Working Group Objective:</w:t>
      </w:r>
    </w:p>
    <w:p w14:paraId="0CA9C8DF" w14:textId="77777777" w:rsidR="00E71387" w:rsidRPr="00BF265D" w:rsidRDefault="00E71387" w:rsidP="00E71387">
      <w:pPr>
        <w:spacing w:after="160"/>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Following the Parish Council declaration of a Climate Change Emergency, identify, assess, and implement measures within the parish to reduce the carbon footprint of both LMPC and the community.</w:t>
      </w:r>
    </w:p>
    <w:p w14:paraId="688BD818" w14:textId="77777777" w:rsidR="00E71387" w:rsidRPr="00BF265D" w:rsidRDefault="00E71387" w:rsidP="00E71387">
      <w:pPr>
        <w:spacing w:after="160"/>
        <w:rPr>
          <w:rFonts w:asciiTheme="minorHAnsi" w:eastAsiaTheme="minorHAnsi" w:hAnsiTheme="minorHAnsi" w:cstheme="minorBidi"/>
          <w:b/>
          <w:color w:val="auto"/>
          <w:sz w:val="22"/>
          <w:szCs w:val="22"/>
        </w:rPr>
      </w:pPr>
      <w:r w:rsidRPr="00BF265D">
        <w:rPr>
          <w:rFonts w:asciiTheme="minorHAnsi" w:eastAsiaTheme="minorHAnsi" w:hAnsiTheme="minorHAnsi" w:cstheme="minorBidi"/>
          <w:b/>
          <w:color w:val="auto"/>
          <w:sz w:val="22"/>
          <w:szCs w:val="22"/>
        </w:rPr>
        <w:t>Working Group Participants:</w:t>
      </w:r>
    </w:p>
    <w:p w14:paraId="57EDFCB0" w14:textId="77777777" w:rsidR="00E71387" w:rsidRPr="00BF265D" w:rsidRDefault="00E71387" w:rsidP="00E71387">
      <w:pPr>
        <w:spacing w:after="160"/>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Rob Carswell, Ralph Watts, Alf Bush, Beverly Barker, Roger Ong, Rosemary Russell, Adrian Russell, Max Scott, Matt Alexander</w:t>
      </w:r>
    </w:p>
    <w:p w14:paraId="6003E253" w14:textId="77777777" w:rsidR="00E71387" w:rsidRPr="00BF265D" w:rsidRDefault="00E71387" w:rsidP="00E71387">
      <w:pPr>
        <w:spacing w:after="160"/>
        <w:rPr>
          <w:rFonts w:asciiTheme="minorHAnsi" w:eastAsiaTheme="minorHAnsi" w:hAnsiTheme="minorHAnsi" w:cstheme="minorBidi"/>
          <w:b/>
          <w:color w:val="auto"/>
          <w:sz w:val="22"/>
          <w:szCs w:val="22"/>
        </w:rPr>
      </w:pPr>
      <w:r w:rsidRPr="00BF265D">
        <w:rPr>
          <w:rFonts w:asciiTheme="minorHAnsi" w:eastAsiaTheme="minorHAnsi" w:hAnsiTheme="minorHAnsi" w:cstheme="minorBidi"/>
          <w:b/>
          <w:color w:val="auto"/>
          <w:sz w:val="22"/>
          <w:szCs w:val="22"/>
        </w:rPr>
        <w:t>Details:</w:t>
      </w:r>
    </w:p>
    <w:p w14:paraId="100E63B2" w14:textId="77777777" w:rsidR="00E71387" w:rsidRPr="00BF265D" w:rsidRDefault="00E71387" w:rsidP="00E71387">
      <w:pPr>
        <w:pStyle w:val="ListParagraph"/>
        <w:numPr>
          <w:ilvl w:val="0"/>
          <w:numId w:val="30"/>
        </w:numPr>
        <w:spacing w:after="160"/>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Sports Pavilion upgrade with Low Carbon Dorset (LCD). The ‘whole building’ upgrade includes new doors, cavity wall &amp; loft insulation, Solar PV, ASHP (Air source heat pump) to replace space &amp; water heating system.</w:t>
      </w:r>
    </w:p>
    <w:p w14:paraId="13135977" w14:textId="77777777" w:rsidR="00E71387" w:rsidRPr="00BF265D" w:rsidRDefault="00E71387" w:rsidP="00E71387">
      <w:pPr>
        <w:spacing w:after="160"/>
        <w:ind w:left="454"/>
        <w:contextualSpacing/>
        <w:rPr>
          <w:rFonts w:asciiTheme="minorHAnsi" w:eastAsiaTheme="minorHAnsi" w:hAnsiTheme="minorHAnsi" w:cstheme="minorBidi"/>
          <w:color w:val="auto"/>
          <w:sz w:val="22"/>
          <w:szCs w:val="22"/>
        </w:rPr>
      </w:pPr>
    </w:p>
    <w:p w14:paraId="685BEDBD" w14:textId="77777777" w:rsidR="00E71387" w:rsidRPr="00BF265D" w:rsidRDefault="00E71387" w:rsidP="00E71387">
      <w:pPr>
        <w:spacing w:after="160"/>
        <w:rPr>
          <w:rFonts w:asciiTheme="minorHAnsi" w:eastAsiaTheme="minorHAnsi" w:hAnsiTheme="minorHAnsi" w:cstheme="minorBidi"/>
          <w:b/>
          <w:color w:val="auto"/>
          <w:sz w:val="22"/>
          <w:szCs w:val="22"/>
        </w:rPr>
      </w:pPr>
      <w:r w:rsidRPr="00BF265D">
        <w:rPr>
          <w:rFonts w:asciiTheme="minorHAnsi" w:eastAsiaTheme="minorHAnsi" w:hAnsiTheme="minorHAnsi" w:cstheme="minorBidi"/>
          <w:b/>
          <w:color w:val="auto"/>
          <w:sz w:val="22"/>
          <w:szCs w:val="22"/>
        </w:rPr>
        <w:t>Dependencies:</w:t>
      </w:r>
    </w:p>
    <w:p w14:paraId="29BC5EC0" w14:textId="77777777" w:rsidR="00E71387" w:rsidRPr="00BF265D" w:rsidRDefault="00E71387" w:rsidP="00E71387">
      <w:pPr>
        <w:numPr>
          <w:ilvl w:val="0"/>
          <w:numId w:val="29"/>
        </w:numPr>
        <w:spacing w:after="160"/>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Co-ordinating the works around pavilion users.</w:t>
      </w:r>
    </w:p>
    <w:p w14:paraId="3A8BC597" w14:textId="77777777" w:rsidR="00E71387" w:rsidRPr="00BF265D" w:rsidRDefault="00E71387" w:rsidP="00E71387">
      <w:pPr>
        <w:spacing w:after="160"/>
        <w:rPr>
          <w:rFonts w:asciiTheme="minorHAnsi" w:eastAsiaTheme="minorHAnsi" w:hAnsiTheme="minorHAnsi" w:cstheme="minorBidi"/>
          <w:b/>
          <w:color w:val="auto"/>
          <w:sz w:val="22"/>
          <w:szCs w:val="22"/>
        </w:rPr>
      </w:pPr>
      <w:r w:rsidRPr="00BF265D">
        <w:rPr>
          <w:rFonts w:asciiTheme="minorHAnsi" w:eastAsiaTheme="minorHAnsi" w:hAnsiTheme="minorHAnsi" w:cstheme="minorBidi"/>
          <w:b/>
          <w:color w:val="auto"/>
          <w:sz w:val="22"/>
          <w:szCs w:val="22"/>
        </w:rPr>
        <w:t>Status/Next Steps:</w:t>
      </w:r>
    </w:p>
    <w:p w14:paraId="1F280388" w14:textId="77777777" w:rsidR="00E71387" w:rsidRPr="00BF265D" w:rsidRDefault="00E71387" w:rsidP="00E71387">
      <w:pPr>
        <w:spacing w:after="160"/>
        <w:contextualSpacing/>
        <w:rPr>
          <w:rFonts w:asciiTheme="minorHAnsi" w:eastAsiaTheme="minorHAnsi" w:hAnsiTheme="minorHAnsi" w:cstheme="minorBidi"/>
          <w:color w:val="auto"/>
          <w:sz w:val="22"/>
          <w:szCs w:val="22"/>
          <w:lang w:val="en-US"/>
        </w:rPr>
      </w:pPr>
      <w:r w:rsidRPr="00BF265D">
        <w:rPr>
          <w:rFonts w:asciiTheme="minorHAnsi" w:eastAsiaTheme="minorHAnsi" w:hAnsiTheme="minorHAnsi" w:cstheme="minorBidi"/>
          <w:color w:val="auto"/>
          <w:sz w:val="22"/>
          <w:szCs w:val="22"/>
          <w:lang w:val="en-US"/>
        </w:rPr>
        <w:t xml:space="preserve">Works already </w:t>
      </w:r>
      <w:proofErr w:type="gramStart"/>
      <w:r w:rsidRPr="00BF265D">
        <w:rPr>
          <w:rFonts w:asciiTheme="minorHAnsi" w:eastAsiaTheme="minorHAnsi" w:hAnsiTheme="minorHAnsi" w:cstheme="minorBidi"/>
          <w:color w:val="auto"/>
          <w:sz w:val="22"/>
          <w:szCs w:val="22"/>
        </w:rPr>
        <w:t>complete</w:t>
      </w:r>
      <w:r w:rsidRPr="00BF265D">
        <w:rPr>
          <w:rFonts w:asciiTheme="minorHAnsi" w:eastAsiaTheme="minorHAnsi" w:hAnsiTheme="minorHAnsi" w:cstheme="minorBidi"/>
          <w:color w:val="auto"/>
          <w:sz w:val="22"/>
          <w:szCs w:val="22"/>
          <w:lang w:val="en-US"/>
        </w:rPr>
        <w:t> :</w:t>
      </w:r>
      <w:proofErr w:type="gramEnd"/>
    </w:p>
    <w:p w14:paraId="5D1C2B6E" w14:textId="77777777" w:rsidR="00E71387" w:rsidRPr="00BF265D"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BF265D">
        <w:rPr>
          <w:rFonts w:asciiTheme="minorHAnsi" w:eastAsiaTheme="minorHAnsi" w:hAnsiTheme="minorHAnsi" w:cstheme="minorBidi"/>
          <w:bCs/>
          <w:color w:val="auto"/>
          <w:sz w:val="22"/>
          <w:szCs w:val="22"/>
        </w:rPr>
        <w:t>Air-to-air heat pump (to provide instant heat in main user space).</w:t>
      </w:r>
    </w:p>
    <w:p w14:paraId="1CBB0F8D" w14:textId="77777777" w:rsidR="00E71387" w:rsidRPr="00BF265D" w:rsidRDefault="00E71387" w:rsidP="00E71387">
      <w:pPr>
        <w:numPr>
          <w:ilvl w:val="0"/>
          <w:numId w:val="12"/>
        </w:numPr>
        <w:spacing w:after="160"/>
        <w:contextualSpacing/>
        <w:rPr>
          <w:rFonts w:asciiTheme="minorHAnsi" w:eastAsiaTheme="minorHAnsi" w:hAnsiTheme="minorHAnsi" w:cstheme="minorBidi"/>
          <w:color w:val="auto"/>
          <w:sz w:val="22"/>
          <w:szCs w:val="22"/>
          <w:lang w:val="en-US"/>
        </w:rPr>
      </w:pPr>
      <w:r w:rsidRPr="00BF265D">
        <w:rPr>
          <w:rFonts w:asciiTheme="minorHAnsi" w:eastAsiaTheme="minorHAnsi" w:hAnsiTheme="minorHAnsi" w:cstheme="minorBidi"/>
          <w:bCs/>
          <w:color w:val="auto"/>
          <w:sz w:val="22"/>
          <w:szCs w:val="22"/>
        </w:rPr>
        <w:t>Solar array (26 PV panels)</w:t>
      </w:r>
    </w:p>
    <w:p w14:paraId="4F505FF9" w14:textId="77777777" w:rsidR="00E71387" w:rsidRPr="00BF265D"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BF265D">
        <w:rPr>
          <w:rFonts w:asciiTheme="minorHAnsi" w:eastAsiaTheme="minorHAnsi" w:hAnsiTheme="minorHAnsi" w:cstheme="minorBidi"/>
          <w:bCs/>
          <w:color w:val="auto"/>
          <w:sz w:val="22"/>
          <w:szCs w:val="22"/>
        </w:rPr>
        <w:t>Replacement of old, inefficient radiators &amp; pipework</w:t>
      </w:r>
    </w:p>
    <w:p w14:paraId="597EC5CC" w14:textId="77777777" w:rsidR="00E71387" w:rsidRPr="00BF265D"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BF265D">
        <w:rPr>
          <w:rFonts w:asciiTheme="minorHAnsi" w:eastAsiaTheme="minorHAnsi" w:hAnsiTheme="minorHAnsi" w:cstheme="minorBidi"/>
          <w:bCs/>
          <w:color w:val="auto"/>
          <w:sz w:val="22"/>
          <w:szCs w:val="22"/>
        </w:rPr>
        <w:t>New thermally efficient doors, including fire door to comply with Building Regulations</w:t>
      </w:r>
    </w:p>
    <w:p w14:paraId="6F7703FD" w14:textId="77777777" w:rsidR="00E71387" w:rsidRPr="00BF265D"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BF265D">
        <w:rPr>
          <w:rFonts w:asciiTheme="minorHAnsi" w:eastAsiaTheme="minorHAnsi" w:hAnsiTheme="minorHAnsi" w:cstheme="minorBidi"/>
          <w:bCs/>
          <w:color w:val="auto"/>
          <w:sz w:val="22"/>
          <w:szCs w:val="22"/>
        </w:rPr>
        <w:t>Replacement of gas boiler with ASHP (Air Source Heat Pump)</w:t>
      </w:r>
    </w:p>
    <w:p w14:paraId="43E0FBCB" w14:textId="77777777" w:rsidR="00E71387" w:rsidRPr="00BF265D"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BF265D">
        <w:rPr>
          <w:rFonts w:asciiTheme="minorHAnsi" w:eastAsiaTheme="minorHAnsi" w:hAnsiTheme="minorHAnsi" w:cstheme="minorBidi"/>
          <w:bCs/>
          <w:color w:val="auto"/>
          <w:sz w:val="22"/>
          <w:szCs w:val="22"/>
        </w:rPr>
        <w:t>Installing loft and cavity wall insulation</w:t>
      </w:r>
    </w:p>
    <w:p w14:paraId="29287064" w14:textId="77777777" w:rsidR="00E71387" w:rsidRPr="00BF265D" w:rsidRDefault="00E71387" w:rsidP="00E71387">
      <w:pPr>
        <w:spacing w:after="160"/>
        <w:rPr>
          <w:rFonts w:asciiTheme="minorHAnsi" w:eastAsiaTheme="minorHAnsi" w:hAnsiTheme="minorHAnsi" w:cstheme="minorBidi"/>
          <w:bCs/>
          <w:color w:val="auto"/>
          <w:sz w:val="22"/>
          <w:szCs w:val="22"/>
        </w:rPr>
      </w:pPr>
      <w:r w:rsidRPr="00BF265D">
        <w:rPr>
          <w:rFonts w:asciiTheme="minorHAnsi" w:eastAsiaTheme="minorHAnsi" w:hAnsiTheme="minorHAnsi" w:cstheme="minorBidi"/>
          <w:bCs/>
          <w:color w:val="auto"/>
          <w:sz w:val="22"/>
          <w:szCs w:val="22"/>
        </w:rPr>
        <w:t>Works to come:</w:t>
      </w:r>
    </w:p>
    <w:p w14:paraId="0F6C7769" w14:textId="77777777" w:rsidR="00E71387" w:rsidRPr="00BF265D" w:rsidRDefault="00E71387" w:rsidP="00E71387">
      <w:pPr>
        <w:numPr>
          <w:ilvl w:val="0"/>
          <w:numId w:val="12"/>
        </w:numPr>
        <w:spacing w:after="160"/>
        <w:contextualSpacing/>
        <w:rPr>
          <w:rFonts w:asciiTheme="minorHAnsi" w:eastAsiaTheme="minorHAnsi" w:hAnsiTheme="minorHAnsi" w:cstheme="minorBidi"/>
          <w:bCs/>
          <w:color w:val="auto"/>
          <w:sz w:val="22"/>
          <w:szCs w:val="22"/>
          <w:lang w:val="en-US"/>
        </w:rPr>
      </w:pPr>
      <w:r w:rsidRPr="00BF265D">
        <w:rPr>
          <w:rFonts w:asciiTheme="minorHAnsi" w:eastAsiaTheme="minorHAnsi" w:hAnsiTheme="minorHAnsi" w:cstheme="minorBidi"/>
          <w:bCs/>
          <w:color w:val="auto"/>
          <w:sz w:val="22"/>
          <w:szCs w:val="22"/>
          <w:lang w:val="en-US"/>
        </w:rPr>
        <w:t>Fitting thermostats &amp; controls + cage around ASHP unit (Beginning of Sept)</w:t>
      </w:r>
    </w:p>
    <w:p w14:paraId="4F2DAAC5" w14:textId="77777777" w:rsidR="00E71387" w:rsidRPr="00BF265D" w:rsidRDefault="00E71387" w:rsidP="00E71387">
      <w:pPr>
        <w:numPr>
          <w:ilvl w:val="0"/>
          <w:numId w:val="12"/>
        </w:numPr>
        <w:spacing w:after="160"/>
        <w:contextualSpacing/>
        <w:rPr>
          <w:rFonts w:asciiTheme="minorHAnsi" w:eastAsiaTheme="minorHAnsi" w:hAnsiTheme="minorHAnsi" w:cstheme="minorBidi"/>
          <w:bCs/>
          <w:color w:val="auto"/>
          <w:sz w:val="22"/>
          <w:szCs w:val="22"/>
          <w:lang w:val="en-US"/>
        </w:rPr>
      </w:pPr>
      <w:r w:rsidRPr="00BF265D">
        <w:rPr>
          <w:rFonts w:asciiTheme="minorHAnsi" w:eastAsiaTheme="minorHAnsi" w:hAnsiTheme="minorHAnsi" w:cstheme="minorBidi"/>
          <w:bCs/>
          <w:color w:val="auto"/>
          <w:sz w:val="22"/>
          <w:szCs w:val="22"/>
          <w:lang w:val="en-US"/>
        </w:rPr>
        <w:t>Fit PV diverter unit to directly heat hot water from PV-generated energy (beginning of Sept)</w:t>
      </w:r>
    </w:p>
    <w:p w14:paraId="25FD272D" w14:textId="77777777" w:rsidR="00E71387" w:rsidRPr="00BF265D" w:rsidRDefault="00E71387" w:rsidP="00E71387">
      <w:pPr>
        <w:numPr>
          <w:ilvl w:val="0"/>
          <w:numId w:val="12"/>
        </w:numPr>
        <w:spacing w:after="160"/>
        <w:contextualSpacing/>
        <w:rPr>
          <w:rFonts w:asciiTheme="minorHAnsi" w:eastAsiaTheme="minorHAnsi" w:hAnsiTheme="minorHAnsi" w:cstheme="minorBidi"/>
          <w:bCs/>
          <w:color w:val="auto"/>
          <w:sz w:val="22"/>
          <w:szCs w:val="22"/>
          <w:lang w:val="en-US"/>
        </w:rPr>
      </w:pPr>
      <w:r w:rsidRPr="00BF265D">
        <w:rPr>
          <w:rFonts w:asciiTheme="minorHAnsi" w:eastAsiaTheme="minorHAnsi" w:hAnsiTheme="minorHAnsi" w:cstheme="minorBidi"/>
          <w:bCs/>
          <w:color w:val="auto"/>
          <w:sz w:val="22"/>
          <w:szCs w:val="22"/>
          <w:lang w:val="en-US"/>
        </w:rPr>
        <w:t>PV battery storage (End of October)</w:t>
      </w:r>
    </w:p>
    <w:p w14:paraId="7BD4BA7E" w14:textId="77777777" w:rsidR="00E71387" w:rsidRPr="00BF265D" w:rsidRDefault="00E71387" w:rsidP="00E71387">
      <w:pPr>
        <w:spacing w:after="160"/>
        <w:rPr>
          <w:rFonts w:asciiTheme="minorHAnsi" w:eastAsiaTheme="minorHAnsi" w:hAnsiTheme="minorHAnsi" w:cstheme="minorBidi"/>
          <w:bCs/>
          <w:color w:val="auto"/>
          <w:sz w:val="22"/>
          <w:szCs w:val="22"/>
        </w:rPr>
      </w:pPr>
    </w:p>
    <w:tbl>
      <w:tblPr>
        <w:tblStyle w:val="TableGrid19"/>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E71387" w:rsidRPr="00BF265D" w14:paraId="11FBB4C2" w14:textId="77777777" w:rsidTr="004B0689">
        <w:trPr>
          <w:trHeight w:val="567"/>
          <w:tblHeader/>
        </w:trPr>
        <w:tc>
          <w:tcPr>
            <w:tcW w:w="2254" w:type="dxa"/>
            <w:vAlign w:val="center"/>
          </w:tcPr>
          <w:p w14:paraId="2B03691D" w14:textId="77777777" w:rsidR="00E71387" w:rsidRPr="00BF265D" w:rsidRDefault="00E71387" w:rsidP="004B0689">
            <w:pPr>
              <w:spacing w:line="240" w:lineRule="auto"/>
              <w:rPr>
                <w:color w:val="auto"/>
                <w:sz w:val="22"/>
                <w:szCs w:val="22"/>
              </w:rPr>
            </w:pPr>
            <w:r w:rsidRPr="00BF265D">
              <w:rPr>
                <w:color w:val="auto"/>
                <w:sz w:val="22"/>
                <w:szCs w:val="22"/>
              </w:rPr>
              <w:t>Financial Forecast:</w:t>
            </w:r>
          </w:p>
          <w:p w14:paraId="3CE44265" w14:textId="77777777" w:rsidR="00E71387" w:rsidRPr="00BF265D" w:rsidRDefault="00E71387" w:rsidP="004B0689">
            <w:pPr>
              <w:spacing w:line="240" w:lineRule="auto"/>
              <w:rPr>
                <w:color w:val="auto"/>
                <w:sz w:val="18"/>
                <w:szCs w:val="18"/>
              </w:rPr>
            </w:pPr>
            <w:r w:rsidRPr="00BF265D">
              <w:rPr>
                <w:color w:val="auto"/>
                <w:sz w:val="18"/>
                <w:szCs w:val="18"/>
              </w:rPr>
              <w:t>(£000’s, excluding VAT)</w:t>
            </w:r>
          </w:p>
        </w:tc>
        <w:tc>
          <w:tcPr>
            <w:tcW w:w="2254" w:type="dxa"/>
            <w:vAlign w:val="center"/>
          </w:tcPr>
          <w:p w14:paraId="1BD3F3C3" w14:textId="77777777" w:rsidR="00E71387" w:rsidRPr="00BF265D" w:rsidRDefault="00E71387" w:rsidP="004B0689">
            <w:pPr>
              <w:spacing w:line="240" w:lineRule="auto"/>
              <w:jc w:val="right"/>
              <w:rPr>
                <w:color w:val="auto"/>
                <w:sz w:val="22"/>
                <w:szCs w:val="22"/>
              </w:rPr>
            </w:pPr>
            <w:r w:rsidRPr="00BF265D">
              <w:rPr>
                <w:color w:val="auto"/>
                <w:sz w:val="22"/>
                <w:szCs w:val="22"/>
              </w:rPr>
              <w:t>2020-21</w:t>
            </w:r>
          </w:p>
        </w:tc>
        <w:tc>
          <w:tcPr>
            <w:tcW w:w="2254" w:type="dxa"/>
            <w:vAlign w:val="center"/>
          </w:tcPr>
          <w:p w14:paraId="2D3B35DD" w14:textId="77777777" w:rsidR="00E71387" w:rsidRPr="00BF265D" w:rsidRDefault="00E71387" w:rsidP="004B0689">
            <w:pPr>
              <w:spacing w:line="240" w:lineRule="auto"/>
              <w:jc w:val="right"/>
              <w:rPr>
                <w:color w:val="auto"/>
                <w:sz w:val="22"/>
                <w:szCs w:val="22"/>
              </w:rPr>
            </w:pPr>
            <w:r w:rsidRPr="00BF265D">
              <w:rPr>
                <w:color w:val="auto"/>
                <w:sz w:val="22"/>
                <w:szCs w:val="22"/>
              </w:rPr>
              <w:t>2021-22</w:t>
            </w:r>
          </w:p>
        </w:tc>
        <w:tc>
          <w:tcPr>
            <w:tcW w:w="2254" w:type="dxa"/>
            <w:vAlign w:val="center"/>
          </w:tcPr>
          <w:p w14:paraId="538E37B3" w14:textId="77777777" w:rsidR="00E71387" w:rsidRPr="00BF265D" w:rsidRDefault="00E71387" w:rsidP="004B0689">
            <w:pPr>
              <w:spacing w:line="240" w:lineRule="auto"/>
              <w:jc w:val="right"/>
              <w:rPr>
                <w:color w:val="auto"/>
                <w:sz w:val="22"/>
                <w:szCs w:val="22"/>
              </w:rPr>
            </w:pPr>
            <w:r w:rsidRPr="00BF265D">
              <w:rPr>
                <w:color w:val="auto"/>
                <w:sz w:val="22"/>
                <w:szCs w:val="22"/>
              </w:rPr>
              <w:t>2022-23</w:t>
            </w:r>
          </w:p>
        </w:tc>
      </w:tr>
      <w:tr w:rsidR="00E71387" w:rsidRPr="00BF265D" w14:paraId="705E409A" w14:textId="77777777" w:rsidTr="004B0689">
        <w:trPr>
          <w:trHeight w:val="567"/>
        </w:trPr>
        <w:tc>
          <w:tcPr>
            <w:tcW w:w="2254" w:type="dxa"/>
            <w:vAlign w:val="center"/>
          </w:tcPr>
          <w:p w14:paraId="00522B15" w14:textId="77777777" w:rsidR="00E71387" w:rsidRPr="00BF265D" w:rsidRDefault="00E71387" w:rsidP="004B0689">
            <w:pPr>
              <w:spacing w:line="240" w:lineRule="auto"/>
              <w:rPr>
                <w:color w:val="auto"/>
                <w:sz w:val="22"/>
                <w:szCs w:val="22"/>
              </w:rPr>
            </w:pPr>
            <w:r w:rsidRPr="00BF265D">
              <w:rPr>
                <w:color w:val="auto"/>
                <w:sz w:val="22"/>
                <w:szCs w:val="22"/>
              </w:rPr>
              <w:t>Expense to date</w:t>
            </w:r>
          </w:p>
        </w:tc>
        <w:tc>
          <w:tcPr>
            <w:tcW w:w="2254" w:type="dxa"/>
            <w:vAlign w:val="center"/>
          </w:tcPr>
          <w:p w14:paraId="6B4B655F" w14:textId="77777777" w:rsidR="00E71387" w:rsidRPr="00BF265D" w:rsidRDefault="00E71387" w:rsidP="004B0689">
            <w:pPr>
              <w:spacing w:line="240" w:lineRule="auto"/>
              <w:jc w:val="right"/>
              <w:rPr>
                <w:color w:val="auto"/>
                <w:sz w:val="22"/>
                <w:szCs w:val="22"/>
              </w:rPr>
            </w:pPr>
            <w:r w:rsidRPr="00BF265D">
              <w:rPr>
                <w:color w:val="auto"/>
                <w:sz w:val="22"/>
                <w:szCs w:val="22"/>
              </w:rPr>
              <w:t>0</w:t>
            </w:r>
          </w:p>
        </w:tc>
        <w:tc>
          <w:tcPr>
            <w:tcW w:w="2254" w:type="dxa"/>
            <w:vAlign w:val="center"/>
          </w:tcPr>
          <w:p w14:paraId="467CD5D0" w14:textId="77777777" w:rsidR="00E71387" w:rsidRPr="00BF265D" w:rsidRDefault="00E71387" w:rsidP="004B0689">
            <w:pPr>
              <w:spacing w:line="240" w:lineRule="auto"/>
              <w:jc w:val="right"/>
              <w:rPr>
                <w:color w:val="auto"/>
                <w:sz w:val="22"/>
                <w:szCs w:val="22"/>
              </w:rPr>
            </w:pPr>
            <w:r w:rsidRPr="00BF265D">
              <w:rPr>
                <w:color w:val="auto"/>
                <w:sz w:val="22"/>
                <w:szCs w:val="22"/>
              </w:rPr>
              <w:t>0</w:t>
            </w:r>
          </w:p>
        </w:tc>
        <w:tc>
          <w:tcPr>
            <w:tcW w:w="2254" w:type="dxa"/>
            <w:vAlign w:val="center"/>
          </w:tcPr>
          <w:p w14:paraId="3E236ECB" w14:textId="77777777" w:rsidR="00E71387" w:rsidRPr="00BF265D" w:rsidRDefault="00E71387" w:rsidP="004B0689">
            <w:pPr>
              <w:spacing w:line="240" w:lineRule="auto"/>
              <w:jc w:val="right"/>
              <w:rPr>
                <w:color w:val="auto"/>
                <w:sz w:val="22"/>
                <w:szCs w:val="22"/>
              </w:rPr>
            </w:pPr>
            <w:r w:rsidRPr="00BF265D">
              <w:rPr>
                <w:color w:val="auto"/>
                <w:sz w:val="22"/>
                <w:szCs w:val="22"/>
              </w:rPr>
              <w:t>?</w:t>
            </w:r>
          </w:p>
        </w:tc>
      </w:tr>
      <w:tr w:rsidR="00E71387" w:rsidRPr="00BF265D" w14:paraId="12A583B3" w14:textId="77777777" w:rsidTr="004B0689">
        <w:trPr>
          <w:trHeight w:val="567"/>
        </w:trPr>
        <w:tc>
          <w:tcPr>
            <w:tcW w:w="2254" w:type="dxa"/>
            <w:vAlign w:val="center"/>
          </w:tcPr>
          <w:p w14:paraId="6AE1527F" w14:textId="77777777" w:rsidR="00E71387" w:rsidRPr="00BF265D" w:rsidRDefault="00E71387" w:rsidP="004B0689">
            <w:pPr>
              <w:spacing w:line="240" w:lineRule="auto"/>
              <w:rPr>
                <w:color w:val="auto"/>
                <w:sz w:val="22"/>
                <w:szCs w:val="22"/>
              </w:rPr>
            </w:pPr>
            <w:r w:rsidRPr="00BF265D">
              <w:rPr>
                <w:color w:val="auto"/>
                <w:sz w:val="22"/>
                <w:szCs w:val="22"/>
              </w:rPr>
              <w:t>Forecast</w:t>
            </w:r>
          </w:p>
        </w:tc>
        <w:tc>
          <w:tcPr>
            <w:tcW w:w="2254" w:type="dxa"/>
            <w:vAlign w:val="center"/>
          </w:tcPr>
          <w:p w14:paraId="6126CA65" w14:textId="77777777" w:rsidR="00E71387" w:rsidRPr="00BF265D" w:rsidRDefault="00E71387" w:rsidP="004B0689">
            <w:pPr>
              <w:spacing w:line="240" w:lineRule="auto"/>
              <w:jc w:val="right"/>
              <w:rPr>
                <w:color w:val="auto"/>
                <w:sz w:val="22"/>
                <w:szCs w:val="22"/>
              </w:rPr>
            </w:pPr>
            <w:r w:rsidRPr="00BF265D">
              <w:rPr>
                <w:color w:val="auto"/>
                <w:sz w:val="22"/>
                <w:szCs w:val="22"/>
              </w:rPr>
              <w:t>0</w:t>
            </w:r>
          </w:p>
        </w:tc>
        <w:tc>
          <w:tcPr>
            <w:tcW w:w="2254" w:type="dxa"/>
            <w:vAlign w:val="center"/>
          </w:tcPr>
          <w:p w14:paraId="282F7310" w14:textId="77777777" w:rsidR="00E71387" w:rsidRPr="00BF265D" w:rsidRDefault="00E71387" w:rsidP="004B0689">
            <w:pPr>
              <w:spacing w:line="240" w:lineRule="auto"/>
              <w:jc w:val="right"/>
              <w:rPr>
                <w:color w:val="auto"/>
                <w:sz w:val="22"/>
                <w:szCs w:val="22"/>
              </w:rPr>
            </w:pPr>
            <w:r w:rsidRPr="00BF265D">
              <w:rPr>
                <w:color w:val="auto"/>
                <w:sz w:val="22"/>
                <w:szCs w:val="22"/>
              </w:rPr>
              <w:t>34</w:t>
            </w:r>
            <w:r w:rsidRPr="00BF265D">
              <w:rPr>
                <w:color w:val="auto"/>
                <w:sz w:val="22"/>
                <w:szCs w:val="22"/>
                <w:vertAlign w:val="superscript"/>
              </w:rPr>
              <w:t>(1)</w:t>
            </w:r>
          </w:p>
        </w:tc>
        <w:tc>
          <w:tcPr>
            <w:tcW w:w="2254" w:type="dxa"/>
            <w:vAlign w:val="center"/>
          </w:tcPr>
          <w:p w14:paraId="3F5DF5A5" w14:textId="77777777" w:rsidR="00E71387" w:rsidRPr="00BF265D" w:rsidRDefault="00E71387" w:rsidP="004B0689">
            <w:pPr>
              <w:spacing w:line="240" w:lineRule="auto"/>
              <w:jc w:val="right"/>
              <w:rPr>
                <w:color w:val="auto"/>
                <w:sz w:val="22"/>
                <w:szCs w:val="22"/>
              </w:rPr>
            </w:pPr>
            <w:r w:rsidRPr="00BF265D">
              <w:rPr>
                <w:color w:val="auto"/>
                <w:sz w:val="22"/>
                <w:szCs w:val="22"/>
              </w:rPr>
              <w:t>?</w:t>
            </w:r>
          </w:p>
        </w:tc>
      </w:tr>
      <w:tr w:rsidR="00E71387" w:rsidRPr="00BF265D" w14:paraId="150F4542" w14:textId="77777777" w:rsidTr="004B0689">
        <w:trPr>
          <w:trHeight w:val="567"/>
        </w:trPr>
        <w:tc>
          <w:tcPr>
            <w:tcW w:w="2254" w:type="dxa"/>
            <w:vAlign w:val="center"/>
          </w:tcPr>
          <w:p w14:paraId="72BA2BD0" w14:textId="77777777" w:rsidR="00E71387" w:rsidRPr="00BF265D" w:rsidRDefault="00E71387" w:rsidP="004B0689">
            <w:pPr>
              <w:spacing w:line="240" w:lineRule="auto"/>
              <w:rPr>
                <w:color w:val="auto"/>
                <w:sz w:val="22"/>
                <w:szCs w:val="22"/>
              </w:rPr>
            </w:pPr>
            <w:r w:rsidRPr="00BF265D">
              <w:rPr>
                <w:color w:val="auto"/>
                <w:sz w:val="22"/>
                <w:szCs w:val="22"/>
              </w:rPr>
              <w:t>Total</w:t>
            </w:r>
          </w:p>
        </w:tc>
        <w:tc>
          <w:tcPr>
            <w:tcW w:w="2254" w:type="dxa"/>
            <w:vAlign w:val="center"/>
          </w:tcPr>
          <w:p w14:paraId="6B2FB6D5" w14:textId="77777777" w:rsidR="00E71387" w:rsidRPr="00BF265D" w:rsidRDefault="00E71387" w:rsidP="004B0689">
            <w:pPr>
              <w:spacing w:line="240" w:lineRule="auto"/>
              <w:jc w:val="right"/>
              <w:rPr>
                <w:color w:val="auto"/>
                <w:sz w:val="22"/>
                <w:szCs w:val="22"/>
              </w:rPr>
            </w:pPr>
            <w:r w:rsidRPr="00BF265D">
              <w:rPr>
                <w:color w:val="auto"/>
                <w:sz w:val="22"/>
                <w:szCs w:val="22"/>
              </w:rPr>
              <w:t>0</w:t>
            </w:r>
          </w:p>
        </w:tc>
        <w:tc>
          <w:tcPr>
            <w:tcW w:w="2254" w:type="dxa"/>
            <w:vAlign w:val="center"/>
          </w:tcPr>
          <w:p w14:paraId="2085F55A" w14:textId="77777777" w:rsidR="00E71387" w:rsidRPr="00BF265D" w:rsidRDefault="00E71387" w:rsidP="004B0689">
            <w:pPr>
              <w:spacing w:line="240" w:lineRule="auto"/>
              <w:jc w:val="right"/>
              <w:rPr>
                <w:color w:val="auto"/>
                <w:sz w:val="22"/>
                <w:szCs w:val="22"/>
              </w:rPr>
            </w:pPr>
            <w:r w:rsidRPr="00BF265D">
              <w:rPr>
                <w:color w:val="auto"/>
                <w:sz w:val="22"/>
                <w:szCs w:val="22"/>
              </w:rPr>
              <w:t>34</w:t>
            </w:r>
          </w:p>
        </w:tc>
        <w:tc>
          <w:tcPr>
            <w:tcW w:w="2254" w:type="dxa"/>
            <w:vAlign w:val="center"/>
          </w:tcPr>
          <w:p w14:paraId="4E224DCB" w14:textId="77777777" w:rsidR="00E71387" w:rsidRPr="00BF265D" w:rsidRDefault="00E71387" w:rsidP="004B0689">
            <w:pPr>
              <w:spacing w:line="240" w:lineRule="auto"/>
              <w:jc w:val="right"/>
              <w:rPr>
                <w:color w:val="auto"/>
                <w:sz w:val="22"/>
                <w:szCs w:val="22"/>
              </w:rPr>
            </w:pPr>
            <w:r w:rsidRPr="00BF265D">
              <w:rPr>
                <w:color w:val="auto"/>
                <w:sz w:val="22"/>
                <w:szCs w:val="22"/>
              </w:rPr>
              <w:t>?</w:t>
            </w:r>
          </w:p>
        </w:tc>
      </w:tr>
    </w:tbl>
    <w:p w14:paraId="150599B0" w14:textId="65B9A3A2" w:rsidR="00E71387" w:rsidRPr="00BF265D" w:rsidRDefault="00E71387" w:rsidP="00360D2A">
      <w:pPr>
        <w:spacing w:after="160"/>
        <w:rPr>
          <w:color w:val="auto"/>
          <w:lang w:eastAsia="en-GB"/>
        </w:rPr>
      </w:pPr>
      <w:r w:rsidRPr="00BF265D">
        <w:rPr>
          <w:rFonts w:asciiTheme="minorHAnsi" w:eastAsiaTheme="minorHAnsi" w:hAnsiTheme="minorHAnsi" w:cstheme="minorBidi"/>
          <w:color w:val="auto"/>
          <w:sz w:val="22"/>
          <w:szCs w:val="22"/>
          <w:vertAlign w:val="superscript"/>
        </w:rPr>
        <w:t>(1</w:t>
      </w:r>
      <w:r w:rsidRPr="00BF265D">
        <w:rPr>
          <w:rFonts w:asciiTheme="minorHAnsi" w:eastAsiaTheme="minorHAnsi" w:hAnsiTheme="minorHAnsi" w:cstheme="minorBidi"/>
          <w:color w:val="auto"/>
          <w:sz w:val="16"/>
          <w:szCs w:val="16"/>
          <w:vertAlign w:val="superscript"/>
        </w:rPr>
        <w:t>)</w:t>
      </w:r>
      <w:r w:rsidRPr="00BF265D">
        <w:rPr>
          <w:rFonts w:asciiTheme="minorHAnsi" w:eastAsiaTheme="minorHAnsi" w:hAnsiTheme="minorHAnsi" w:cstheme="minorBidi"/>
          <w:color w:val="auto"/>
          <w:sz w:val="16"/>
          <w:szCs w:val="16"/>
        </w:rPr>
        <w:t xml:space="preserve"> Low Carbon Dorset grant = 40% contribution.</w:t>
      </w:r>
    </w:p>
    <w:p w14:paraId="17CE34D9" w14:textId="77777777" w:rsidR="00BF265D" w:rsidRPr="00BF265D" w:rsidRDefault="00BF265D">
      <w:pPr>
        <w:spacing w:line="240" w:lineRule="auto"/>
        <w:rPr>
          <w:b/>
          <w:bCs/>
          <w:color w:val="auto"/>
          <w:lang w:eastAsia="en-GB"/>
        </w:rPr>
      </w:pPr>
      <w:r w:rsidRPr="00BF265D">
        <w:rPr>
          <w:color w:val="auto"/>
        </w:rPr>
        <w:br w:type="page"/>
      </w:r>
    </w:p>
    <w:p w14:paraId="12E5B980" w14:textId="36FCB590" w:rsidR="00E71387" w:rsidRPr="00BF265D" w:rsidRDefault="00E71387" w:rsidP="00E71387">
      <w:pPr>
        <w:pStyle w:val="Heading2"/>
        <w:rPr>
          <w:color w:val="auto"/>
        </w:rPr>
      </w:pPr>
      <w:r w:rsidRPr="00BF265D">
        <w:rPr>
          <w:color w:val="auto"/>
        </w:rPr>
        <w:lastRenderedPageBreak/>
        <w:t>APPENDIX 4</w:t>
      </w:r>
    </w:p>
    <w:p w14:paraId="34918437" w14:textId="56DC7EFF" w:rsidR="002258A7" w:rsidRPr="00BF265D" w:rsidRDefault="002258A7" w:rsidP="002258A7">
      <w:pPr>
        <w:rPr>
          <w:rFonts w:asciiTheme="minorHAnsi" w:eastAsiaTheme="minorHAnsi" w:hAnsiTheme="minorHAnsi" w:cstheme="minorBidi"/>
          <w:color w:val="auto"/>
        </w:rPr>
      </w:pPr>
      <w:proofErr w:type="spellStart"/>
      <w:r w:rsidRPr="00BF265D">
        <w:rPr>
          <w:rFonts w:asciiTheme="minorHAnsi" w:eastAsiaTheme="minorHAnsi" w:hAnsiTheme="minorHAnsi" w:cstheme="minorBidi"/>
          <w:b/>
          <w:color w:val="auto"/>
        </w:rPr>
        <w:t>Huntick</w:t>
      </w:r>
      <w:proofErr w:type="spellEnd"/>
      <w:r w:rsidRPr="00BF265D">
        <w:rPr>
          <w:rFonts w:asciiTheme="minorHAnsi" w:eastAsiaTheme="minorHAnsi" w:hAnsiTheme="minorHAnsi" w:cstheme="minorBidi"/>
          <w:b/>
          <w:color w:val="auto"/>
        </w:rPr>
        <w:t xml:space="preserve"> Rd Cycleway Working Group – Summary Report. August 2021</w:t>
      </w:r>
    </w:p>
    <w:p w14:paraId="05F53B3D" w14:textId="77777777" w:rsidR="002258A7" w:rsidRPr="00BF265D" w:rsidRDefault="002258A7" w:rsidP="002258A7">
      <w:pPr>
        <w:rPr>
          <w:color w:val="auto"/>
          <w:lang w:eastAsia="en-GB"/>
        </w:rPr>
      </w:pPr>
    </w:p>
    <w:p w14:paraId="64270E23" w14:textId="77777777" w:rsidR="002258A7" w:rsidRPr="00BF265D" w:rsidRDefault="002258A7" w:rsidP="002258A7">
      <w:pPr>
        <w:spacing w:line="240" w:lineRule="auto"/>
        <w:rPr>
          <w:rFonts w:asciiTheme="minorHAnsi" w:eastAsiaTheme="minorHAnsi" w:hAnsiTheme="minorHAnsi" w:cstheme="minorBidi"/>
          <w:b/>
          <w:color w:val="auto"/>
          <w:sz w:val="22"/>
          <w:szCs w:val="22"/>
        </w:rPr>
      </w:pPr>
      <w:r w:rsidRPr="00BF265D">
        <w:rPr>
          <w:rFonts w:asciiTheme="minorHAnsi" w:eastAsiaTheme="minorHAnsi" w:hAnsiTheme="minorHAnsi" w:cstheme="minorBidi"/>
          <w:b/>
          <w:color w:val="auto"/>
          <w:sz w:val="22"/>
          <w:szCs w:val="22"/>
        </w:rPr>
        <w:t>Working Group Objective:</w:t>
      </w:r>
    </w:p>
    <w:p w14:paraId="49564F13" w14:textId="77777777" w:rsidR="002258A7" w:rsidRPr="00BF265D" w:rsidRDefault="002258A7" w:rsidP="002258A7">
      <w:pPr>
        <w:spacing w:line="240" w:lineRule="auto"/>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To provide a dedicated safe cycle route to Lytchett Minster School and on to Poole from the village. </w:t>
      </w:r>
    </w:p>
    <w:p w14:paraId="0F245722" w14:textId="77777777" w:rsidR="002258A7" w:rsidRPr="00BF265D" w:rsidRDefault="002258A7" w:rsidP="002258A7">
      <w:pPr>
        <w:spacing w:line="240" w:lineRule="auto"/>
        <w:rPr>
          <w:rFonts w:asciiTheme="minorHAnsi" w:eastAsiaTheme="minorHAnsi" w:hAnsiTheme="minorHAnsi" w:cstheme="minorBidi"/>
          <w:color w:val="auto"/>
          <w:sz w:val="22"/>
          <w:szCs w:val="22"/>
        </w:rPr>
      </w:pPr>
    </w:p>
    <w:p w14:paraId="002F74EB" w14:textId="77777777" w:rsidR="002258A7" w:rsidRPr="00BF265D" w:rsidRDefault="002258A7" w:rsidP="002258A7">
      <w:pPr>
        <w:spacing w:line="240" w:lineRule="auto"/>
        <w:rPr>
          <w:rFonts w:asciiTheme="minorHAnsi" w:eastAsiaTheme="minorHAnsi" w:hAnsiTheme="minorHAnsi" w:cstheme="minorBidi"/>
          <w:b/>
          <w:color w:val="auto"/>
          <w:sz w:val="22"/>
          <w:szCs w:val="22"/>
        </w:rPr>
      </w:pPr>
      <w:r w:rsidRPr="00BF265D">
        <w:rPr>
          <w:rFonts w:asciiTheme="minorHAnsi" w:eastAsiaTheme="minorHAnsi" w:hAnsiTheme="minorHAnsi" w:cstheme="minorBidi"/>
          <w:b/>
          <w:color w:val="auto"/>
          <w:sz w:val="22"/>
          <w:szCs w:val="22"/>
        </w:rPr>
        <w:t>Working Group Participants:</w:t>
      </w:r>
    </w:p>
    <w:p w14:paraId="37A50C60" w14:textId="77777777" w:rsidR="002258A7" w:rsidRPr="00BF265D" w:rsidRDefault="002258A7" w:rsidP="002258A7">
      <w:pPr>
        <w:spacing w:line="240" w:lineRule="auto"/>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Andrew Huggins, Alf Bush</w:t>
      </w:r>
    </w:p>
    <w:p w14:paraId="51D890C6" w14:textId="77777777" w:rsidR="002258A7" w:rsidRPr="00BF265D" w:rsidRDefault="002258A7" w:rsidP="002258A7">
      <w:pPr>
        <w:spacing w:line="240" w:lineRule="auto"/>
        <w:rPr>
          <w:rFonts w:asciiTheme="minorHAnsi" w:eastAsiaTheme="minorHAnsi" w:hAnsiTheme="minorHAnsi" w:cstheme="minorBidi"/>
          <w:color w:val="auto"/>
          <w:sz w:val="22"/>
          <w:szCs w:val="22"/>
        </w:rPr>
      </w:pPr>
    </w:p>
    <w:p w14:paraId="7C36D23E" w14:textId="77777777" w:rsidR="002258A7" w:rsidRPr="00BF265D" w:rsidRDefault="002258A7" w:rsidP="002258A7">
      <w:pPr>
        <w:spacing w:line="240" w:lineRule="auto"/>
        <w:rPr>
          <w:rFonts w:asciiTheme="minorHAnsi" w:eastAsiaTheme="minorHAnsi" w:hAnsiTheme="minorHAnsi" w:cstheme="minorBidi"/>
          <w:b/>
          <w:color w:val="auto"/>
          <w:sz w:val="22"/>
          <w:szCs w:val="22"/>
        </w:rPr>
      </w:pPr>
      <w:r w:rsidRPr="00BF265D">
        <w:rPr>
          <w:rFonts w:asciiTheme="minorHAnsi" w:eastAsiaTheme="minorHAnsi" w:hAnsiTheme="minorHAnsi" w:cstheme="minorBidi"/>
          <w:b/>
          <w:color w:val="auto"/>
          <w:sz w:val="22"/>
          <w:szCs w:val="22"/>
        </w:rPr>
        <w:t>Details:</w:t>
      </w:r>
    </w:p>
    <w:p w14:paraId="5E2C9E51" w14:textId="10086E4C" w:rsidR="002258A7" w:rsidRPr="00BF265D" w:rsidRDefault="002258A7" w:rsidP="002258A7">
      <w:pPr>
        <w:pStyle w:val="ListParagraph"/>
        <w:numPr>
          <w:ilvl w:val="0"/>
          <w:numId w:val="28"/>
        </w:numPr>
        <w:spacing w:line="240" w:lineRule="auto"/>
        <w:ind w:left="454" w:hanging="454"/>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The requirement for a dedicated </w:t>
      </w:r>
      <w:proofErr w:type="spellStart"/>
      <w:r w:rsidRPr="00BF265D">
        <w:rPr>
          <w:rFonts w:asciiTheme="minorHAnsi" w:eastAsiaTheme="minorHAnsi" w:hAnsiTheme="minorHAnsi" w:cstheme="minorBidi"/>
          <w:color w:val="auto"/>
          <w:sz w:val="22"/>
          <w:szCs w:val="22"/>
        </w:rPr>
        <w:t>cyclepath</w:t>
      </w:r>
      <w:proofErr w:type="spellEnd"/>
      <w:r w:rsidRPr="00BF265D">
        <w:rPr>
          <w:rFonts w:asciiTheme="minorHAnsi" w:eastAsiaTheme="minorHAnsi" w:hAnsiTheme="minorHAnsi" w:cstheme="minorBidi"/>
          <w:color w:val="auto"/>
          <w:sz w:val="22"/>
          <w:szCs w:val="22"/>
        </w:rPr>
        <w:t xml:space="preserve"> was included in the Lytchett Matravers Neighbourhood Plan and was unanimously approved at the referendum and subsequently adopted by Purbeck D.C.</w:t>
      </w:r>
    </w:p>
    <w:p w14:paraId="70C264C3" w14:textId="77777777" w:rsidR="002258A7" w:rsidRPr="00BF265D" w:rsidRDefault="002258A7" w:rsidP="002258A7">
      <w:pPr>
        <w:numPr>
          <w:ilvl w:val="0"/>
          <w:numId w:val="28"/>
        </w:numPr>
        <w:spacing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The proposed route starts at the Rose &amp; Crown crossroads and goes down </w:t>
      </w:r>
      <w:proofErr w:type="spellStart"/>
      <w:r w:rsidRPr="00BF265D">
        <w:rPr>
          <w:rFonts w:asciiTheme="minorHAnsi" w:eastAsiaTheme="minorHAnsi" w:hAnsiTheme="minorHAnsi" w:cstheme="minorBidi"/>
          <w:color w:val="auto"/>
          <w:sz w:val="22"/>
          <w:szCs w:val="22"/>
        </w:rPr>
        <w:t>Huntick</w:t>
      </w:r>
      <w:proofErr w:type="spellEnd"/>
      <w:r w:rsidRPr="00BF265D">
        <w:rPr>
          <w:rFonts w:asciiTheme="minorHAnsi" w:eastAsiaTheme="minorHAnsi" w:hAnsiTheme="minorHAnsi" w:cstheme="minorBidi"/>
          <w:color w:val="auto"/>
          <w:sz w:val="22"/>
          <w:szCs w:val="22"/>
        </w:rPr>
        <w:t xml:space="preserve"> Road. Preliminary agreement has been reached with Highways and the landowner to the north of </w:t>
      </w:r>
      <w:proofErr w:type="spellStart"/>
      <w:r w:rsidRPr="00BF265D">
        <w:rPr>
          <w:rFonts w:asciiTheme="minorHAnsi" w:eastAsiaTheme="minorHAnsi" w:hAnsiTheme="minorHAnsi" w:cstheme="minorBidi"/>
          <w:color w:val="auto"/>
          <w:sz w:val="22"/>
          <w:szCs w:val="22"/>
        </w:rPr>
        <w:t>Huntick</w:t>
      </w:r>
      <w:proofErr w:type="spellEnd"/>
      <w:r w:rsidRPr="00BF265D">
        <w:rPr>
          <w:rFonts w:asciiTheme="minorHAnsi" w:eastAsiaTheme="minorHAnsi" w:hAnsiTheme="minorHAnsi" w:cstheme="minorBidi"/>
          <w:color w:val="auto"/>
          <w:sz w:val="22"/>
          <w:szCs w:val="22"/>
        </w:rPr>
        <w:t xml:space="preserve"> Road.</w:t>
      </w:r>
    </w:p>
    <w:p w14:paraId="6CA076C9" w14:textId="77777777" w:rsidR="002258A7" w:rsidRPr="00BF265D" w:rsidRDefault="002258A7" w:rsidP="002258A7">
      <w:pPr>
        <w:numPr>
          <w:ilvl w:val="0"/>
          <w:numId w:val="28"/>
        </w:numPr>
        <w:spacing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The final stage from the Race Farm junction to Post Green and/or Dorchester Road is to be finalised.</w:t>
      </w:r>
    </w:p>
    <w:p w14:paraId="62F9F73A" w14:textId="77777777" w:rsidR="002258A7" w:rsidRPr="00BF265D" w:rsidRDefault="002258A7" w:rsidP="002258A7">
      <w:pPr>
        <w:numPr>
          <w:ilvl w:val="0"/>
          <w:numId w:val="28"/>
        </w:numPr>
        <w:spacing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LMPC to complete the next section to Jubilee Walk (linked to </w:t>
      </w:r>
      <w:proofErr w:type="spellStart"/>
      <w:r w:rsidRPr="00BF265D">
        <w:rPr>
          <w:rFonts w:asciiTheme="minorHAnsi" w:eastAsiaTheme="minorHAnsi" w:hAnsiTheme="minorHAnsi" w:cstheme="minorBidi"/>
          <w:color w:val="auto"/>
          <w:sz w:val="22"/>
          <w:szCs w:val="22"/>
        </w:rPr>
        <w:t>Selbys</w:t>
      </w:r>
      <w:proofErr w:type="spellEnd"/>
      <w:r w:rsidRPr="00BF265D">
        <w:rPr>
          <w:rFonts w:asciiTheme="minorHAnsi" w:eastAsiaTheme="minorHAnsi" w:hAnsiTheme="minorHAnsi" w:cstheme="minorBidi"/>
          <w:color w:val="auto"/>
          <w:sz w:val="22"/>
          <w:szCs w:val="22"/>
        </w:rPr>
        <w:t xml:space="preserve"> Yard decision).</w:t>
      </w:r>
    </w:p>
    <w:p w14:paraId="2A8E4FCD" w14:textId="77777777" w:rsidR="002258A7" w:rsidRPr="00BF265D" w:rsidRDefault="002258A7" w:rsidP="002258A7">
      <w:pPr>
        <w:spacing w:line="240" w:lineRule="auto"/>
        <w:ind w:left="454"/>
        <w:contextualSpacing/>
        <w:rPr>
          <w:rFonts w:asciiTheme="minorHAnsi" w:eastAsiaTheme="minorHAnsi" w:hAnsiTheme="minorHAnsi" w:cstheme="minorBidi"/>
          <w:color w:val="auto"/>
          <w:sz w:val="22"/>
          <w:szCs w:val="22"/>
        </w:rPr>
      </w:pPr>
    </w:p>
    <w:p w14:paraId="30983C3F" w14:textId="77777777" w:rsidR="002258A7" w:rsidRPr="00BF265D" w:rsidRDefault="002258A7" w:rsidP="002258A7">
      <w:pPr>
        <w:spacing w:line="240" w:lineRule="auto"/>
        <w:rPr>
          <w:rFonts w:asciiTheme="minorHAnsi" w:eastAsiaTheme="minorHAnsi" w:hAnsiTheme="minorHAnsi" w:cstheme="minorBidi"/>
          <w:b/>
          <w:color w:val="auto"/>
          <w:sz w:val="22"/>
          <w:szCs w:val="22"/>
        </w:rPr>
      </w:pPr>
      <w:r w:rsidRPr="00BF265D">
        <w:rPr>
          <w:rFonts w:asciiTheme="minorHAnsi" w:eastAsiaTheme="minorHAnsi" w:hAnsiTheme="minorHAnsi" w:cstheme="minorBidi"/>
          <w:b/>
          <w:color w:val="auto"/>
          <w:sz w:val="22"/>
          <w:szCs w:val="22"/>
        </w:rPr>
        <w:t>Dependencies:</w:t>
      </w:r>
    </w:p>
    <w:p w14:paraId="5B4C0F62" w14:textId="77777777" w:rsidR="002258A7" w:rsidRPr="00BF265D" w:rsidRDefault="002258A7" w:rsidP="002258A7">
      <w:pPr>
        <w:numPr>
          <w:ilvl w:val="0"/>
          <w:numId w:val="26"/>
        </w:numPr>
        <w:spacing w:after="160" w:line="240" w:lineRule="auto"/>
        <w:ind w:left="454" w:hanging="454"/>
        <w:contextualSpacing/>
        <w:rPr>
          <w:rFonts w:asciiTheme="minorHAnsi" w:eastAsiaTheme="minorHAnsi" w:hAnsiTheme="minorHAnsi" w:cstheme="minorBidi"/>
          <w:b/>
          <w:color w:val="auto"/>
          <w:sz w:val="22"/>
          <w:szCs w:val="22"/>
        </w:rPr>
      </w:pPr>
      <w:r w:rsidRPr="00BF265D">
        <w:rPr>
          <w:rFonts w:asciiTheme="minorHAnsi" w:eastAsiaTheme="minorHAnsi" w:hAnsiTheme="minorHAnsi" w:cstheme="minorBidi"/>
          <w:color w:val="auto"/>
          <w:sz w:val="22"/>
          <w:szCs w:val="22"/>
        </w:rPr>
        <w:t>DC Highways confirmation on the full route, particularly after Race Farm.</w:t>
      </w:r>
    </w:p>
    <w:p w14:paraId="0FF6FBEB" w14:textId="77777777" w:rsidR="002258A7" w:rsidRPr="00BF265D" w:rsidRDefault="002258A7" w:rsidP="002258A7">
      <w:pPr>
        <w:numPr>
          <w:ilvl w:val="0"/>
          <w:numId w:val="26"/>
        </w:numPr>
        <w:spacing w:after="160" w:line="240" w:lineRule="auto"/>
        <w:ind w:left="454" w:hanging="454"/>
        <w:contextualSpacing/>
        <w:rPr>
          <w:rFonts w:asciiTheme="minorHAnsi" w:eastAsiaTheme="minorHAnsi" w:hAnsiTheme="minorHAnsi" w:cstheme="minorBidi"/>
          <w:b/>
          <w:color w:val="auto"/>
          <w:sz w:val="22"/>
          <w:szCs w:val="22"/>
        </w:rPr>
      </w:pPr>
      <w:r w:rsidRPr="00BF265D">
        <w:rPr>
          <w:rFonts w:asciiTheme="minorHAnsi" w:eastAsiaTheme="minorHAnsi" w:hAnsiTheme="minorHAnsi" w:cstheme="minorBidi"/>
          <w:color w:val="auto"/>
          <w:sz w:val="22"/>
          <w:szCs w:val="22"/>
        </w:rPr>
        <w:t xml:space="preserve">Confirmation of the LTP commitment within the Purbeck Local Plan, which includes the requirement for both DC and the developers to provide 150k each for local transport needs. This would be earmarked for the </w:t>
      </w:r>
      <w:proofErr w:type="spellStart"/>
      <w:r w:rsidRPr="00BF265D">
        <w:rPr>
          <w:rFonts w:asciiTheme="minorHAnsi" w:eastAsiaTheme="minorHAnsi" w:hAnsiTheme="minorHAnsi" w:cstheme="minorBidi"/>
          <w:color w:val="auto"/>
          <w:sz w:val="22"/>
          <w:szCs w:val="22"/>
        </w:rPr>
        <w:t>cyclepath</w:t>
      </w:r>
      <w:proofErr w:type="spellEnd"/>
      <w:r w:rsidRPr="00BF265D">
        <w:rPr>
          <w:rFonts w:asciiTheme="minorHAnsi" w:eastAsiaTheme="minorHAnsi" w:hAnsiTheme="minorHAnsi" w:cstheme="minorBidi"/>
          <w:color w:val="auto"/>
          <w:sz w:val="22"/>
          <w:szCs w:val="22"/>
        </w:rPr>
        <w:t>.</w:t>
      </w:r>
    </w:p>
    <w:p w14:paraId="112B2DA2" w14:textId="77777777" w:rsidR="002258A7" w:rsidRPr="00BF265D" w:rsidRDefault="002258A7" w:rsidP="002258A7">
      <w:pPr>
        <w:spacing w:line="240" w:lineRule="auto"/>
        <w:rPr>
          <w:rFonts w:asciiTheme="minorHAnsi" w:eastAsiaTheme="minorHAnsi" w:hAnsiTheme="minorHAnsi" w:cstheme="minorBidi"/>
          <w:b/>
          <w:color w:val="auto"/>
          <w:sz w:val="22"/>
          <w:szCs w:val="22"/>
        </w:rPr>
      </w:pPr>
    </w:p>
    <w:p w14:paraId="4082495D" w14:textId="77777777" w:rsidR="002258A7" w:rsidRPr="00BF265D" w:rsidRDefault="002258A7" w:rsidP="002258A7">
      <w:pPr>
        <w:spacing w:line="240" w:lineRule="auto"/>
        <w:rPr>
          <w:rFonts w:asciiTheme="minorHAnsi" w:eastAsiaTheme="minorHAnsi" w:hAnsiTheme="minorHAnsi" w:cstheme="minorBidi"/>
          <w:b/>
          <w:color w:val="auto"/>
          <w:sz w:val="22"/>
          <w:szCs w:val="22"/>
        </w:rPr>
      </w:pPr>
      <w:r w:rsidRPr="00BF265D">
        <w:rPr>
          <w:rFonts w:asciiTheme="minorHAnsi" w:eastAsiaTheme="minorHAnsi" w:hAnsiTheme="minorHAnsi" w:cstheme="minorBidi"/>
          <w:b/>
          <w:color w:val="auto"/>
          <w:sz w:val="22"/>
          <w:szCs w:val="22"/>
        </w:rPr>
        <w:t>Status/Next Steps:</w:t>
      </w:r>
    </w:p>
    <w:p w14:paraId="61454063" w14:textId="77777777" w:rsidR="002258A7" w:rsidRPr="00BF265D"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Met with LM and Upton </w:t>
      </w:r>
      <w:proofErr w:type="gramStart"/>
      <w:r w:rsidRPr="00BF265D">
        <w:rPr>
          <w:rFonts w:asciiTheme="minorHAnsi" w:eastAsiaTheme="minorHAnsi" w:hAnsiTheme="minorHAnsi" w:cstheme="minorBidi"/>
          <w:color w:val="auto"/>
          <w:sz w:val="22"/>
          <w:szCs w:val="22"/>
        </w:rPr>
        <w:t>Council  +</w:t>
      </w:r>
      <w:proofErr w:type="gramEnd"/>
      <w:r w:rsidRPr="00BF265D">
        <w:rPr>
          <w:rFonts w:asciiTheme="minorHAnsi" w:eastAsiaTheme="minorHAnsi" w:hAnsiTheme="minorHAnsi" w:cstheme="minorBidi"/>
          <w:color w:val="auto"/>
          <w:sz w:val="22"/>
          <w:szCs w:val="22"/>
        </w:rPr>
        <w:t xml:space="preserve"> S Mepham 9 Feb (Zoom).  LM+U want a path </w:t>
      </w:r>
      <w:proofErr w:type="spellStart"/>
      <w:r w:rsidRPr="00BF265D">
        <w:rPr>
          <w:rFonts w:asciiTheme="minorHAnsi" w:eastAsiaTheme="minorHAnsi" w:hAnsiTheme="minorHAnsi" w:cstheme="minorBidi"/>
          <w:color w:val="auto"/>
          <w:sz w:val="22"/>
          <w:szCs w:val="22"/>
        </w:rPr>
        <w:t>Randalls</w:t>
      </w:r>
      <w:proofErr w:type="spellEnd"/>
      <w:r w:rsidRPr="00BF265D">
        <w:rPr>
          <w:rFonts w:asciiTheme="minorHAnsi" w:eastAsiaTheme="minorHAnsi" w:hAnsiTheme="minorHAnsi" w:cstheme="minorBidi"/>
          <w:color w:val="auto"/>
          <w:sz w:val="22"/>
          <w:szCs w:val="22"/>
        </w:rPr>
        <w:t xml:space="preserve"> Hill to Courtyard.  Some issues with narrow and flooding verges – they are investigating land ownership.  That path could link to the </w:t>
      </w:r>
      <w:proofErr w:type="spellStart"/>
      <w:r w:rsidRPr="00BF265D">
        <w:rPr>
          <w:rFonts w:asciiTheme="minorHAnsi" w:eastAsiaTheme="minorHAnsi" w:hAnsiTheme="minorHAnsi" w:cstheme="minorBidi"/>
          <w:color w:val="auto"/>
          <w:sz w:val="22"/>
          <w:szCs w:val="22"/>
        </w:rPr>
        <w:t>Huntick</w:t>
      </w:r>
      <w:proofErr w:type="spellEnd"/>
      <w:r w:rsidRPr="00BF265D">
        <w:rPr>
          <w:rFonts w:asciiTheme="minorHAnsi" w:eastAsiaTheme="minorHAnsi" w:hAnsiTheme="minorHAnsi" w:cstheme="minorBidi"/>
          <w:color w:val="auto"/>
          <w:sz w:val="22"/>
          <w:szCs w:val="22"/>
        </w:rPr>
        <w:t xml:space="preserve"> </w:t>
      </w:r>
      <w:proofErr w:type="spellStart"/>
      <w:r w:rsidRPr="00BF265D">
        <w:rPr>
          <w:rFonts w:asciiTheme="minorHAnsi" w:eastAsiaTheme="minorHAnsi" w:hAnsiTheme="minorHAnsi" w:cstheme="minorBidi"/>
          <w:color w:val="auto"/>
          <w:sz w:val="22"/>
          <w:szCs w:val="22"/>
        </w:rPr>
        <w:t>Cyclepath</w:t>
      </w:r>
      <w:proofErr w:type="spellEnd"/>
      <w:r w:rsidRPr="00BF265D">
        <w:rPr>
          <w:rFonts w:asciiTheme="minorHAnsi" w:eastAsiaTheme="minorHAnsi" w:hAnsiTheme="minorHAnsi" w:cstheme="minorBidi"/>
          <w:color w:val="auto"/>
          <w:sz w:val="22"/>
          <w:szCs w:val="22"/>
        </w:rPr>
        <w:t xml:space="preserve"> for complete route to Poole/Wareham.  </w:t>
      </w:r>
    </w:p>
    <w:p w14:paraId="38C3FA5F" w14:textId="77777777" w:rsidR="002258A7" w:rsidRPr="00BF265D"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First 180m across full width of site frontage on </w:t>
      </w:r>
      <w:proofErr w:type="spellStart"/>
      <w:r w:rsidRPr="00BF265D">
        <w:rPr>
          <w:rFonts w:asciiTheme="minorHAnsi" w:eastAsiaTheme="minorHAnsi" w:hAnsiTheme="minorHAnsi" w:cstheme="minorBidi"/>
          <w:color w:val="auto"/>
          <w:sz w:val="22"/>
          <w:szCs w:val="22"/>
        </w:rPr>
        <w:t>Huntick</w:t>
      </w:r>
      <w:proofErr w:type="spellEnd"/>
      <w:r w:rsidRPr="00BF265D">
        <w:rPr>
          <w:rFonts w:asciiTheme="minorHAnsi" w:eastAsiaTheme="minorHAnsi" w:hAnsiTheme="minorHAnsi" w:cstheme="minorBidi"/>
          <w:color w:val="auto"/>
          <w:sz w:val="22"/>
          <w:szCs w:val="22"/>
        </w:rPr>
        <w:t xml:space="preserve"> Road now complete.</w:t>
      </w:r>
    </w:p>
    <w:p w14:paraId="5168D146" w14:textId="77777777" w:rsidR="002258A7" w:rsidRPr="00BF265D"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Contact affected </w:t>
      </w:r>
      <w:proofErr w:type="spellStart"/>
      <w:r w:rsidRPr="00BF265D">
        <w:rPr>
          <w:rFonts w:asciiTheme="minorHAnsi" w:eastAsiaTheme="minorHAnsi" w:hAnsiTheme="minorHAnsi" w:cstheme="minorBidi"/>
          <w:color w:val="auto"/>
          <w:sz w:val="22"/>
          <w:szCs w:val="22"/>
        </w:rPr>
        <w:t>Huntick</w:t>
      </w:r>
      <w:proofErr w:type="spellEnd"/>
      <w:r w:rsidRPr="00BF265D">
        <w:rPr>
          <w:rFonts w:asciiTheme="minorHAnsi" w:eastAsiaTheme="minorHAnsi" w:hAnsiTheme="minorHAnsi" w:cstheme="minorBidi"/>
          <w:color w:val="auto"/>
          <w:sz w:val="22"/>
          <w:szCs w:val="22"/>
        </w:rPr>
        <w:t xml:space="preserve"> Road houses advising of new </w:t>
      </w:r>
      <w:proofErr w:type="spellStart"/>
      <w:r w:rsidRPr="00BF265D">
        <w:rPr>
          <w:rFonts w:asciiTheme="minorHAnsi" w:eastAsiaTheme="minorHAnsi" w:hAnsiTheme="minorHAnsi" w:cstheme="minorBidi"/>
          <w:color w:val="auto"/>
          <w:sz w:val="22"/>
          <w:szCs w:val="22"/>
        </w:rPr>
        <w:t>cyclepath</w:t>
      </w:r>
      <w:proofErr w:type="spellEnd"/>
      <w:r w:rsidRPr="00BF265D">
        <w:rPr>
          <w:rFonts w:asciiTheme="minorHAnsi" w:eastAsiaTheme="minorHAnsi" w:hAnsiTheme="minorHAnsi" w:cstheme="minorBidi"/>
          <w:color w:val="auto"/>
          <w:sz w:val="22"/>
          <w:szCs w:val="22"/>
        </w:rPr>
        <w:t xml:space="preserve"> plan, including </w:t>
      </w:r>
      <w:proofErr w:type="spellStart"/>
      <w:r w:rsidRPr="00BF265D">
        <w:rPr>
          <w:rFonts w:asciiTheme="minorHAnsi" w:eastAsiaTheme="minorHAnsi" w:hAnsiTheme="minorHAnsi" w:cstheme="minorBidi"/>
          <w:color w:val="auto"/>
          <w:sz w:val="22"/>
          <w:szCs w:val="22"/>
        </w:rPr>
        <w:t>Selbys</w:t>
      </w:r>
      <w:proofErr w:type="spellEnd"/>
      <w:r w:rsidRPr="00BF265D">
        <w:rPr>
          <w:rFonts w:asciiTheme="minorHAnsi" w:eastAsiaTheme="minorHAnsi" w:hAnsiTheme="minorHAnsi" w:cstheme="minorBidi"/>
          <w:color w:val="auto"/>
          <w:sz w:val="22"/>
          <w:szCs w:val="22"/>
        </w:rPr>
        <w:t xml:space="preserve"> Yard decision.</w:t>
      </w:r>
    </w:p>
    <w:p w14:paraId="3D313E33" w14:textId="77777777" w:rsidR="002258A7" w:rsidRPr="00BF265D"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LM+U to pursue a path at bottom end to meet up with </w:t>
      </w:r>
      <w:proofErr w:type="spellStart"/>
      <w:r w:rsidRPr="00BF265D">
        <w:rPr>
          <w:rFonts w:asciiTheme="minorHAnsi" w:eastAsiaTheme="minorHAnsi" w:hAnsiTheme="minorHAnsi" w:cstheme="minorBidi"/>
          <w:color w:val="auto"/>
          <w:sz w:val="22"/>
          <w:szCs w:val="22"/>
        </w:rPr>
        <w:t>Huntick</w:t>
      </w:r>
      <w:proofErr w:type="spellEnd"/>
      <w:r w:rsidRPr="00BF265D">
        <w:rPr>
          <w:rFonts w:asciiTheme="minorHAnsi" w:eastAsiaTheme="minorHAnsi" w:hAnsiTheme="minorHAnsi" w:cstheme="minorBidi"/>
          <w:color w:val="auto"/>
          <w:sz w:val="22"/>
          <w:szCs w:val="22"/>
        </w:rPr>
        <w:t xml:space="preserve"> </w:t>
      </w:r>
      <w:proofErr w:type="spellStart"/>
      <w:r w:rsidRPr="00BF265D">
        <w:rPr>
          <w:rFonts w:asciiTheme="minorHAnsi" w:eastAsiaTheme="minorHAnsi" w:hAnsiTheme="minorHAnsi" w:cstheme="minorBidi"/>
          <w:color w:val="auto"/>
          <w:sz w:val="22"/>
          <w:szCs w:val="22"/>
        </w:rPr>
        <w:t>Cyclepath</w:t>
      </w:r>
      <w:proofErr w:type="spellEnd"/>
      <w:r w:rsidRPr="00BF265D">
        <w:rPr>
          <w:rFonts w:asciiTheme="minorHAnsi" w:eastAsiaTheme="minorHAnsi" w:hAnsiTheme="minorHAnsi" w:cstheme="minorBidi"/>
          <w:color w:val="auto"/>
          <w:sz w:val="22"/>
          <w:szCs w:val="22"/>
        </w:rPr>
        <w:t xml:space="preserve"> near </w:t>
      </w:r>
      <w:proofErr w:type="spellStart"/>
      <w:r w:rsidRPr="00BF265D">
        <w:rPr>
          <w:rFonts w:asciiTheme="minorHAnsi" w:eastAsiaTheme="minorHAnsi" w:hAnsiTheme="minorHAnsi" w:cstheme="minorBidi"/>
          <w:color w:val="auto"/>
          <w:sz w:val="22"/>
          <w:szCs w:val="22"/>
        </w:rPr>
        <w:t>Kitchermans</w:t>
      </w:r>
      <w:proofErr w:type="spellEnd"/>
      <w:r w:rsidRPr="00BF265D">
        <w:rPr>
          <w:rFonts w:asciiTheme="minorHAnsi" w:eastAsiaTheme="minorHAnsi" w:hAnsiTheme="minorHAnsi" w:cstheme="minorBidi"/>
          <w:color w:val="auto"/>
          <w:sz w:val="22"/>
          <w:szCs w:val="22"/>
        </w:rPr>
        <w:t xml:space="preserve"> cottage.</w:t>
      </w:r>
    </w:p>
    <w:p w14:paraId="252C0737" w14:textId="77777777" w:rsidR="002258A7" w:rsidRPr="00BF265D"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WSP (DC’s consultant) are in early stages of investigation.  We have now a copy of the brief provided to </w:t>
      </w:r>
      <w:proofErr w:type="gramStart"/>
      <w:r w:rsidRPr="00BF265D">
        <w:rPr>
          <w:rFonts w:asciiTheme="minorHAnsi" w:eastAsiaTheme="minorHAnsi" w:hAnsiTheme="minorHAnsi" w:cstheme="minorBidi"/>
          <w:color w:val="auto"/>
          <w:sz w:val="22"/>
          <w:szCs w:val="22"/>
        </w:rPr>
        <w:t>WSP  It</w:t>
      </w:r>
      <w:proofErr w:type="gramEnd"/>
      <w:r w:rsidRPr="00BF265D">
        <w:rPr>
          <w:rFonts w:asciiTheme="minorHAnsi" w:eastAsiaTheme="minorHAnsi" w:hAnsiTheme="minorHAnsi" w:cstheme="minorBidi"/>
          <w:color w:val="auto"/>
          <w:sz w:val="22"/>
          <w:szCs w:val="22"/>
        </w:rPr>
        <w:t xml:space="preserve"> is very brief.</w:t>
      </w:r>
    </w:p>
    <w:p w14:paraId="251D96E8" w14:textId="77777777" w:rsidR="002258A7" w:rsidRPr="00BF265D"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Asked Highways to consider &lt;3m width as that seems excessive.  Helen Jackson advised that the National Standard for </w:t>
      </w:r>
      <w:proofErr w:type="spellStart"/>
      <w:r w:rsidRPr="00BF265D">
        <w:rPr>
          <w:rFonts w:asciiTheme="minorHAnsi" w:eastAsiaTheme="minorHAnsi" w:hAnsiTheme="minorHAnsi" w:cstheme="minorBidi"/>
          <w:color w:val="auto"/>
          <w:sz w:val="22"/>
          <w:szCs w:val="22"/>
        </w:rPr>
        <w:t>Cycleways</w:t>
      </w:r>
      <w:proofErr w:type="spellEnd"/>
      <w:r w:rsidRPr="00BF265D">
        <w:rPr>
          <w:rFonts w:asciiTheme="minorHAnsi" w:eastAsiaTheme="minorHAnsi" w:hAnsiTheme="minorHAnsi" w:cstheme="minorBidi"/>
          <w:color w:val="auto"/>
          <w:sz w:val="22"/>
          <w:szCs w:val="22"/>
        </w:rPr>
        <w:t xml:space="preserve"> calls for 3m width unless it is not practicable, although she acknowledged that this is not an urban location.  But </w:t>
      </w:r>
      <w:proofErr w:type="gramStart"/>
      <w:r w:rsidRPr="00BF265D">
        <w:rPr>
          <w:rFonts w:asciiTheme="minorHAnsi" w:eastAsiaTheme="minorHAnsi" w:hAnsiTheme="minorHAnsi" w:cstheme="minorBidi"/>
          <w:color w:val="auto"/>
          <w:sz w:val="22"/>
          <w:szCs w:val="22"/>
        </w:rPr>
        <w:t>The</w:t>
      </w:r>
      <w:proofErr w:type="gramEnd"/>
      <w:r w:rsidRPr="00BF265D">
        <w:rPr>
          <w:rFonts w:asciiTheme="minorHAnsi" w:eastAsiaTheme="minorHAnsi" w:hAnsiTheme="minorHAnsi" w:cstheme="minorBidi"/>
          <w:color w:val="auto"/>
          <w:sz w:val="22"/>
          <w:szCs w:val="22"/>
        </w:rPr>
        <w:t xml:space="preserve"> preference is for 3m nonetheless.</w:t>
      </w:r>
    </w:p>
    <w:p w14:paraId="7B331885" w14:textId="77777777" w:rsidR="002258A7" w:rsidRPr="00BF265D"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Requested advice from Highways id LMPC were to undertake next stretch to Jubilee Walk ourselves.  Awaiting response – Still no response – </w:t>
      </w:r>
      <w:r w:rsidRPr="00BF265D">
        <w:rPr>
          <w:rFonts w:asciiTheme="minorHAnsi" w:eastAsiaTheme="minorHAnsi" w:hAnsiTheme="minorHAnsi" w:cstheme="minorBidi"/>
          <w:b/>
          <w:bCs/>
          <w:color w:val="auto"/>
          <w:sz w:val="22"/>
          <w:szCs w:val="22"/>
        </w:rPr>
        <w:t>will wait pending WSP report.</w:t>
      </w:r>
    </w:p>
    <w:p w14:paraId="7240A923" w14:textId="77777777" w:rsidR="002258A7" w:rsidRPr="00BF265D"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Currently preparing a letter to Lord Rockley to update him on the project – </w:t>
      </w:r>
      <w:r w:rsidRPr="00BF265D">
        <w:rPr>
          <w:rFonts w:asciiTheme="minorHAnsi" w:eastAsiaTheme="minorHAnsi" w:hAnsiTheme="minorHAnsi" w:cstheme="minorBidi"/>
          <w:b/>
          <w:bCs/>
          <w:color w:val="auto"/>
          <w:sz w:val="22"/>
          <w:szCs w:val="22"/>
        </w:rPr>
        <w:t>still in progress.</w:t>
      </w:r>
    </w:p>
    <w:p w14:paraId="35A5A99D" w14:textId="77777777" w:rsidR="002258A7" w:rsidRPr="00BF265D"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Chased Helen Jackson 22/Aug for update on investigations by WSP.</w:t>
      </w:r>
    </w:p>
    <w:tbl>
      <w:tblPr>
        <w:tblStyle w:val="TableGrid127"/>
        <w:tblW w:w="0" w:type="auto"/>
        <w:tblLook w:val="04A0" w:firstRow="1" w:lastRow="0" w:firstColumn="1" w:lastColumn="0" w:noHBand="0" w:noVBand="1"/>
        <w:tblDescription w:val="4 x 4 Table showing expenditure for 2020-2021, and forecast espenditure for 2021-22 and 2022-23 "/>
      </w:tblPr>
      <w:tblGrid>
        <w:gridCol w:w="2254"/>
        <w:gridCol w:w="2254"/>
        <w:gridCol w:w="2254"/>
        <w:gridCol w:w="2254"/>
      </w:tblGrid>
      <w:tr w:rsidR="00360D2A" w:rsidRPr="00BF265D" w14:paraId="3DD548D7" w14:textId="77777777" w:rsidTr="00360D2A">
        <w:trPr>
          <w:trHeight w:val="567"/>
          <w:tblHeader/>
        </w:trPr>
        <w:tc>
          <w:tcPr>
            <w:tcW w:w="2254" w:type="dxa"/>
            <w:vAlign w:val="center"/>
          </w:tcPr>
          <w:p w14:paraId="2F68B64A" w14:textId="77777777" w:rsidR="002258A7" w:rsidRPr="00BF265D" w:rsidRDefault="002258A7" w:rsidP="002258A7">
            <w:pPr>
              <w:spacing w:line="240" w:lineRule="auto"/>
              <w:rPr>
                <w:color w:val="auto"/>
                <w:sz w:val="22"/>
                <w:szCs w:val="22"/>
              </w:rPr>
            </w:pPr>
            <w:r w:rsidRPr="00BF265D">
              <w:rPr>
                <w:color w:val="auto"/>
                <w:sz w:val="22"/>
                <w:szCs w:val="22"/>
              </w:rPr>
              <w:t>Financial Forecast:</w:t>
            </w:r>
          </w:p>
          <w:p w14:paraId="5F260EF2" w14:textId="77777777" w:rsidR="002258A7" w:rsidRPr="00BF265D" w:rsidRDefault="002258A7" w:rsidP="002258A7">
            <w:pPr>
              <w:spacing w:line="240" w:lineRule="auto"/>
              <w:rPr>
                <w:color w:val="auto"/>
                <w:sz w:val="18"/>
                <w:szCs w:val="18"/>
              </w:rPr>
            </w:pPr>
            <w:r w:rsidRPr="00BF265D">
              <w:rPr>
                <w:color w:val="auto"/>
                <w:sz w:val="18"/>
                <w:szCs w:val="18"/>
              </w:rPr>
              <w:t>(£000’s, excluding VAT)</w:t>
            </w:r>
          </w:p>
        </w:tc>
        <w:tc>
          <w:tcPr>
            <w:tcW w:w="2254" w:type="dxa"/>
            <w:vAlign w:val="center"/>
          </w:tcPr>
          <w:p w14:paraId="5218407D" w14:textId="77777777" w:rsidR="002258A7" w:rsidRPr="00BF265D" w:rsidRDefault="002258A7" w:rsidP="002258A7">
            <w:pPr>
              <w:spacing w:line="240" w:lineRule="auto"/>
              <w:jc w:val="right"/>
              <w:rPr>
                <w:color w:val="auto"/>
                <w:sz w:val="22"/>
                <w:szCs w:val="22"/>
              </w:rPr>
            </w:pPr>
            <w:r w:rsidRPr="00BF265D">
              <w:rPr>
                <w:color w:val="auto"/>
                <w:sz w:val="22"/>
                <w:szCs w:val="22"/>
              </w:rPr>
              <w:t>2020-21</w:t>
            </w:r>
          </w:p>
        </w:tc>
        <w:tc>
          <w:tcPr>
            <w:tcW w:w="2254" w:type="dxa"/>
            <w:vAlign w:val="center"/>
          </w:tcPr>
          <w:p w14:paraId="076EEECE" w14:textId="77777777" w:rsidR="002258A7" w:rsidRPr="00BF265D" w:rsidRDefault="002258A7" w:rsidP="002258A7">
            <w:pPr>
              <w:spacing w:line="240" w:lineRule="auto"/>
              <w:jc w:val="right"/>
              <w:rPr>
                <w:color w:val="auto"/>
                <w:sz w:val="22"/>
                <w:szCs w:val="22"/>
              </w:rPr>
            </w:pPr>
            <w:r w:rsidRPr="00BF265D">
              <w:rPr>
                <w:color w:val="auto"/>
                <w:sz w:val="22"/>
                <w:szCs w:val="22"/>
              </w:rPr>
              <w:t>2021-22</w:t>
            </w:r>
          </w:p>
        </w:tc>
        <w:tc>
          <w:tcPr>
            <w:tcW w:w="2254" w:type="dxa"/>
            <w:vAlign w:val="center"/>
          </w:tcPr>
          <w:p w14:paraId="45CBFDD2" w14:textId="77777777" w:rsidR="002258A7" w:rsidRPr="00BF265D" w:rsidRDefault="002258A7" w:rsidP="002258A7">
            <w:pPr>
              <w:spacing w:line="240" w:lineRule="auto"/>
              <w:jc w:val="right"/>
              <w:rPr>
                <w:color w:val="auto"/>
                <w:sz w:val="22"/>
                <w:szCs w:val="22"/>
              </w:rPr>
            </w:pPr>
            <w:r w:rsidRPr="00BF265D">
              <w:rPr>
                <w:color w:val="auto"/>
                <w:sz w:val="22"/>
                <w:szCs w:val="22"/>
              </w:rPr>
              <w:t>2022-23</w:t>
            </w:r>
          </w:p>
        </w:tc>
      </w:tr>
      <w:tr w:rsidR="002258A7" w:rsidRPr="00BF265D" w14:paraId="05B7C270" w14:textId="77777777" w:rsidTr="0025200E">
        <w:trPr>
          <w:trHeight w:val="567"/>
        </w:trPr>
        <w:tc>
          <w:tcPr>
            <w:tcW w:w="2254" w:type="dxa"/>
            <w:vAlign w:val="center"/>
          </w:tcPr>
          <w:p w14:paraId="3A583AFF" w14:textId="77777777" w:rsidR="002258A7" w:rsidRPr="00BF265D" w:rsidRDefault="002258A7" w:rsidP="002258A7">
            <w:pPr>
              <w:spacing w:line="240" w:lineRule="auto"/>
              <w:rPr>
                <w:color w:val="auto"/>
                <w:sz w:val="22"/>
                <w:szCs w:val="22"/>
              </w:rPr>
            </w:pPr>
            <w:r w:rsidRPr="00BF265D">
              <w:rPr>
                <w:color w:val="auto"/>
                <w:sz w:val="22"/>
                <w:szCs w:val="22"/>
              </w:rPr>
              <w:t>Expense to date</w:t>
            </w:r>
          </w:p>
        </w:tc>
        <w:tc>
          <w:tcPr>
            <w:tcW w:w="2254" w:type="dxa"/>
            <w:vAlign w:val="center"/>
          </w:tcPr>
          <w:p w14:paraId="65DC08C6" w14:textId="77777777" w:rsidR="002258A7" w:rsidRPr="00BF265D" w:rsidRDefault="002258A7" w:rsidP="002258A7">
            <w:pPr>
              <w:spacing w:line="240" w:lineRule="auto"/>
              <w:rPr>
                <w:color w:val="auto"/>
                <w:sz w:val="22"/>
                <w:szCs w:val="22"/>
              </w:rPr>
            </w:pPr>
          </w:p>
        </w:tc>
        <w:tc>
          <w:tcPr>
            <w:tcW w:w="2254" w:type="dxa"/>
            <w:vAlign w:val="center"/>
          </w:tcPr>
          <w:p w14:paraId="4549805A" w14:textId="77777777" w:rsidR="002258A7" w:rsidRPr="00BF265D" w:rsidRDefault="002258A7" w:rsidP="002258A7">
            <w:pPr>
              <w:spacing w:line="240" w:lineRule="auto"/>
              <w:jc w:val="right"/>
              <w:rPr>
                <w:color w:val="auto"/>
                <w:sz w:val="22"/>
                <w:szCs w:val="22"/>
              </w:rPr>
            </w:pPr>
          </w:p>
        </w:tc>
        <w:tc>
          <w:tcPr>
            <w:tcW w:w="2254" w:type="dxa"/>
            <w:vAlign w:val="center"/>
          </w:tcPr>
          <w:p w14:paraId="2FCDD02B" w14:textId="77777777" w:rsidR="002258A7" w:rsidRPr="00BF265D" w:rsidRDefault="002258A7" w:rsidP="002258A7">
            <w:pPr>
              <w:spacing w:line="240" w:lineRule="auto"/>
              <w:jc w:val="right"/>
              <w:rPr>
                <w:color w:val="auto"/>
                <w:sz w:val="22"/>
                <w:szCs w:val="22"/>
              </w:rPr>
            </w:pPr>
          </w:p>
        </w:tc>
      </w:tr>
      <w:tr w:rsidR="002258A7" w:rsidRPr="00BF265D" w14:paraId="46CBE863" w14:textId="77777777" w:rsidTr="0025200E">
        <w:trPr>
          <w:trHeight w:val="567"/>
        </w:trPr>
        <w:tc>
          <w:tcPr>
            <w:tcW w:w="2254" w:type="dxa"/>
            <w:vAlign w:val="center"/>
          </w:tcPr>
          <w:p w14:paraId="75AAFABB" w14:textId="77777777" w:rsidR="002258A7" w:rsidRPr="00BF265D" w:rsidRDefault="002258A7" w:rsidP="002258A7">
            <w:pPr>
              <w:spacing w:line="240" w:lineRule="auto"/>
              <w:rPr>
                <w:color w:val="auto"/>
                <w:sz w:val="22"/>
                <w:szCs w:val="22"/>
              </w:rPr>
            </w:pPr>
            <w:r w:rsidRPr="00BF265D">
              <w:rPr>
                <w:color w:val="auto"/>
                <w:sz w:val="22"/>
                <w:szCs w:val="22"/>
              </w:rPr>
              <w:t>Forecast</w:t>
            </w:r>
          </w:p>
        </w:tc>
        <w:tc>
          <w:tcPr>
            <w:tcW w:w="2254" w:type="dxa"/>
            <w:vAlign w:val="center"/>
          </w:tcPr>
          <w:p w14:paraId="3B61D30B" w14:textId="77777777" w:rsidR="002258A7" w:rsidRPr="00BF265D" w:rsidRDefault="002258A7" w:rsidP="002258A7">
            <w:pPr>
              <w:spacing w:line="240" w:lineRule="auto"/>
              <w:jc w:val="right"/>
              <w:rPr>
                <w:color w:val="auto"/>
                <w:sz w:val="22"/>
                <w:szCs w:val="22"/>
              </w:rPr>
            </w:pPr>
          </w:p>
        </w:tc>
        <w:tc>
          <w:tcPr>
            <w:tcW w:w="2254" w:type="dxa"/>
            <w:vAlign w:val="center"/>
          </w:tcPr>
          <w:p w14:paraId="32EA1142" w14:textId="77777777" w:rsidR="002258A7" w:rsidRPr="00BF265D" w:rsidRDefault="002258A7" w:rsidP="002258A7">
            <w:pPr>
              <w:spacing w:line="240" w:lineRule="auto"/>
              <w:jc w:val="right"/>
              <w:rPr>
                <w:color w:val="auto"/>
                <w:sz w:val="22"/>
                <w:szCs w:val="22"/>
              </w:rPr>
            </w:pPr>
            <w:r w:rsidRPr="00BF265D">
              <w:rPr>
                <w:color w:val="auto"/>
                <w:sz w:val="22"/>
                <w:szCs w:val="22"/>
              </w:rPr>
              <w:t>30</w:t>
            </w:r>
          </w:p>
        </w:tc>
        <w:tc>
          <w:tcPr>
            <w:tcW w:w="2254" w:type="dxa"/>
            <w:vAlign w:val="center"/>
          </w:tcPr>
          <w:p w14:paraId="58A4D6A9" w14:textId="77777777" w:rsidR="002258A7" w:rsidRPr="00BF265D" w:rsidRDefault="002258A7" w:rsidP="002258A7">
            <w:pPr>
              <w:spacing w:line="240" w:lineRule="auto"/>
              <w:jc w:val="right"/>
              <w:rPr>
                <w:color w:val="auto"/>
                <w:sz w:val="22"/>
                <w:szCs w:val="22"/>
              </w:rPr>
            </w:pPr>
            <w:r w:rsidRPr="00BF265D">
              <w:rPr>
                <w:color w:val="auto"/>
                <w:sz w:val="22"/>
                <w:szCs w:val="22"/>
              </w:rPr>
              <w:t>150</w:t>
            </w:r>
          </w:p>
        </w:tc>
      </w:tr>
      <w:tr w:rsidR="002258A7" w:rsidRPr="00BF265D" w14:paraId="087EDD1C" w14:textId="77777777" w:rsidTr="0025200E">
        <w:trPr>
          <w:trHeight w:val="567"/>
        </w:trPr>
        <w:tc>
          <w:tcPr>
            <w:tcW w:w="2254" w:type="dxa"/>
            <w:vAlign w:val="center"/>
          </w:tcPr>
          <w:p w14:paraId="179EF363" w14:textId="77777777" w:rsidR="002258A7" w:rsidRPr="00BF265D" w:rsidRDefault="002258A7" w:rsidP="002258A7">
            <w:pPr>
              <w:spacing w:line="240" w:lineRule="auto"/>
              <w:rPr>
                <w:color w:val="auto"/>
                <w:sz w:val="22"/>
                <w:szCs w:val="22"/>
              </w:rPr>
            </w:pPr>
            <w:r w:rsidRPr="00BF265D">
              <w:rPr>
                <w:color w:val="auto"/>
                <w:sz w:val="22"/>
                <w:szCs w:val="22"/>
              </w:rPr>
              <w:t>Total</w:t>
            </w:r>
          </w:p>
        </w:tc>
        <w:tc>
          <w:tcPr>
            <w:tcW w:w="2254" w:type="dxa"/>
            <w:vAlign w:val="center"/>
          </w:tcPr>
          <w:p w14:paraId="47EBD323" w14:textId="77777777" w:rsidR="002258A7" w:rsidRPr="00BF265D" w:rsidRDefault="002258A7" w:rsidP="002258A7">
            <w:pPr>
              <w:spacing w:line="240" w:lineRule="auto"/>
              <w:jc w:val="right"/>
              <w:rPr>
                <w:color w:val="auto"/>
                <w:sz w:val="22"/>
                <w:szCs w:val="22"/>
              </w:rPr>
            </w:pPr>
          </w:p>
        </w:tc>
        <w:tc>
          <w:tcPr>
            <w:tcW w:w="2254" w:type="dxa"/>
            <w:vAlign w:val="center"/>
          </w:tcPr>
          <w:p w14:paraId="3D0FCC11" w14:textId="77777777" w:rsidR="002258A7" w:rsidRPr="00BF265D" w:rsidRDefault="002258A7" w:rsidP="002258A7">
            <w:pPr>
              <w:spacing w:line="240" w:lineRule="auto"/>
              <w:jc w:val="right"/>
              <w:rPr>
                <w:color w:val="auto"/>
                <w:sz w:val="22"/>
                <w:szCs w:val="22"/>
              </w:rPr>
            </w:pPr>
            <w:r w:rsidRPr="00BF265D">
              <w:rPr>
                <w:color w:val="auto"/>
                <w:sz w:val="22"/>
                <w:szCs w:val="22"/>
              </w:rPr>
              <w:t>30</w:t>
            </w:r>
          </w:p>
        </w:tc>
        <w:tc>
          <w:tcPr>
            <w:tcW w:w="2254" w:type="dxa"/>
            <w:vAlign w:val="center"/>
          </w:tcPr>
          <w:p w14:paraId="221486AA" w14:textId="77777777" w:rsidR="002258A7" w:rsidRPr="00BF265D" w:rsidRDefault="002258A7" w:rsidP="002258A7">
            <w:pPr>
              <w:spacing w:line="240" w:lineRule="auto"/>
              <w:jc w:val="right"/>
              <w:rPr>
                <w:color w:val="auto"/>
                <w:sz w:val="22"/>
                <w:szCs w:val="22"/>
              </w:rPr>
            </w:pPr>
            <w:r w:rsidRPr="00BF265D">
              <w:rPr>
                <w:color w:val="auto"/>
                <w:sz w:val="22"/>
                <w:szCs w:val="22"/>
              </w:rPr>
              <w:t>150</w:t>
            </w:r>
          </w:p>
        </w:tc>
      </w:tr>
    </w:tbl>
    <w:p w14:paraId="2F8FA51A" w14:textId="77777777" w:rsidR="002258A7" w:rsidRPr="00BF265D" w:rsidRDefault="002258A7" w:rsidP="00C47295">
      <w:pPr>
        <w:spacing w:line="240" w:lineRule="auto"/>
        <w:rPr>
          <w:rFonts w:asciiTheme="minorHAnsi" w:eastAsiaTheme="minorHAnsi" w:hAnsiTheme="minorHAnsi" w:cstheme="minorBidi"/>
          <w:b/>
          <w:color w:val="auto"/>
        </w:rPr>
      </w:pPr>
    </w:p>
    <w:p w14:paraId="34BD9E74" w14:textId="77777777" w:rsidR="002258A7" w:rsidRPr="00BF265D" w:rsidRDefault="002258A7" w:rsidP="00C47295">
      <w:pPr>
        <w:spacing w:line="240" w:lineRule="auto"/>
        <w:rPr>
          <w:rFonts w:asciiTheme="minorHAnsi" w:eastAsiaTheme="minorHAnsi" w:hAnsiTheme="minorHAnsi" w:cstheme="minorBidi"/>
          <w:b/>
          <w:color w:val="auto"/>
        </w:rPr>
      </w:pPr>
    </w:p>
    <w:p w14:paraId="6D87CD2F" w14:textId="77777777" w:rsidR="00BF265D" w:rsidRPr="00BF265D" w:rsidRDefault="00BF265D">
      <w:pPr>
        <w:spacing w:line="240" w:lineRule="auto"/>
        <w:rPr>
          <w:b/>
          <w:bCs/>
          <w:color w:val="auto"/>
          <w:lang w:eastAsia="en-GB"/>
        </w:rPr>
      </w:pPr>
      <w:r w:rsidRPr="00BF265D">
        <w:rPr>
          <w:color w:val="auto"/>
        </w:rPr>
        <w:br w:type="page"/>
      </w:r>
    </w:p>
    <w:p w14:paraId="190804FE" w14:textId="5CCE3302" w:rsidR="002258A7" w:rsidRPr="00BF265D" w:rsidRDefault="002258A7" w:rsidP="00E71387">
      <w:pPr>
        <w:pStyle w:val="Heading2"/>
        <w:rPr>
          <w:color w:val="auto"/>
        </w:rPr>
      </w:pPr>
      <w:r w:rsidRPr="00BF265D">
        <w:rPr>
          <w:color w:val="auto"/>
        </w:rPr>
        <w:lastRenderedPageBreak/>
        <w:t xml:space="preserve">APPENDIX </w:t>
      </w:r>
      <w:r w:rsidR="00E71387" w:rsidRPr="00BF265D">
        <w:rPr>
          <w:color w:val="auto"/>
        </w:rPr>
        <w:t>5</w:t>
      </w:r>
    </w:p>
    <w:p w14:paraId="2E7D4AB5" w14:textId="368B2106" w:rsidR="00E71387" w:rsidRPr="00BF265D" w:rsidRDefault="00E71387" w:rsidP="00E71387">
      <w:pPr>
        <w:spacing w:line="240" w:lineRule="auto"/>
        <w:rPr>
          <w:rFonts w:asciiTheme="minorHAnsi" w:eastAsiaTheme="minorHAnsi" w:hAnsiTheme="minorHAnsi" w:cstheme="minorBidi"/>
          <w:color w:val="auto"/>
        </w:rPr>
      </w:pPr>
      <w:r w:rsidRPr="00BF265D">
        <w:rPr>
          <w:rFonts w:asciiTheme="minorHAnsi" w:eastAsiaTheme="minorHAnsi" w:hAnsiTheme="minorHAnsi" w:cstheme="minorBidi"/>
          <w:b/>
          <w:color w:val="auto"/>
        </w:rPr>
        <w:t>Village Environment Working Group – Summary Report. August 2021</w:t>
      </w:r>
    </w:p>
    <w:p w14:paraId="30F30B22" w14:textId="77777777" w:rsidR="00E71387" w:rsidRPr="00BF265D" w:rsidRDefault="00E71387" w:rsidP="00E71387">
      <w:pPr>
        <w:spacing w:line="240" w:lineRule="auto"/>
        <w:rPr>
          <w:rFonts w:asciiTheme="minorHAnsi" w:eastAsiaTheme="minorHAnsi" w:hAnsiTheme="minorHAnsi" w:cstheme="minorBidi"/>
          <w:b/>
          <w:color w:val="auto"/>
        </w:rPr>
      </w:pPr>
    </w:p>
    <w:p w14:paraId="6BBF4F28" w14:textId="77777777" w:rsidR="00E71387" w:rsidRPr="00E71387" w:rsidRDefault="00E71387" w:rsidP="00E71387">
      <w:pPr>
        <w:spacing w:line="240" w:lineRule="auto"/>
        <w:rPr>
          <w:b/>
          <w:color w:val="auto"/>
          <w:sz w:val="22"/>
          <w:szCs w:val="22"/>
        </w:rPr>
      </w:pPr>
      <w:r w:rsidRPr="00E71387">
        <w:rPr>
          <w:b/>
          <w:color w:val="auto"/>
          <w:sz w:val="22"/>
          <w:szCs w:val="22"/>
        </w:rPr>
        <w:t>Working Group Objective:</w:t>
      </w:r>
    </w:p>
    <w:p w14:paraId="254C96B0" w14:textId="77777777" w:rsidR="00E71387" w:rsidRPr="00E71387" w:rsidRDefault="00E71387" w:rsidP="00E71387">
      <w:pPr>
        <w:spacing w:line="240" w:lineRule="auto"/>
        <w:rPr>
          <w:color w:val="auto"/>
          <w:sz w:val="22"/>
          <w:szCs w:val="22"/>
        </w:rPr>
      </w:pPr>
      <w:r w:rsidRPr="00E71387">
        <w:rPr>
          <w:color w:val="auto"/>
          <w:sz w:val="22"/>
          <w:szCs w:val="22"/>
        </w:rPr>
        <w:t>To identify areas of concern/opportunity within the physical environment of the Village and propose responses.</w:t>
      </w:r>
    </w:p>
    <w:p w14:paraId="75E0892E" w14:textId="77777777" w:rsidR="00E71387" w:rsidRPr="00BF265D" w:rsidRDefault="00E71387" w:rsidP="00E71387">
      <w:pPr>
        <w:spacing w:line="240" w:lineRule="auto"/>
        <w:rPr>
          <w:b/>
          <w:color w:val="auto"/>
          <w:sz w:val="22"/>
          <w:szCs w:val="22"/>
        </w:rPr>
      </w:pPr>
    </w:p>
    <w:p w14:paraId="063D99CF" w14:textId="77777777" w:rsidR="00E71387" w:rsidRPr="00E71387" w:rsidRDefault="00E71387" w:rsidP="00E71387">
      <w:pPr>
        <w:spacing w:line="240" w:lineRule="auto"/>
        <w:rPr>
          <w:b/>
          <w:color w:val="auto"/>
          <w:sz w:val="22"/>
          <w:szCs w:val="22"/>
        </w:rPr>
      </w:pPr>
      <w:r w:rsidRPr="00E71387">
        <w:rPr>
          <w:b/>
          <w:color w:val="auto"/>
          <w:sz w:val="22"/>
          <w:szCs w:val="22"/>
        </w:rPr>
        <w:t>Working Group Participants:</w:t>
      </w:r>
    </w:p>
    <w:p w14:paraId="044252B3" w14:textId="7010F7F9" w:rsidR="00E71387" w:rsidRPr="00E71387" w:rsidRDefault="00E71387" w:rsidP="00E71387">
      <w:pPr>
        <w:spacing w:line="240" w:lineRule="auto"/>
        <w:rPr>
          <w:color w:val="auto"/>
          <w:sz w:val="22"/>
          <w:szCs w:val="22"/>
        </w:rPr>
      </w:pPr>
      <w:r w:rsidRPr="00E71387">
        <w:rPr>
          <w:color w:val="auto"/>
          <w:sz w:val="22"/>
          <w:szCs w:val="22"/>
        </w:rPr>
        <w:t xml:space="preserve">Ken Morgan, Alf Bush, Andrew Huggins, Karen </w:t>
      </w:r>
      <w:proofErr w:type="spellStart"/>
      <w:r w:rsidRPr="00E71387">
        <w:rPr>
          <w:color w:val="auto"/>
          <w:sz w:val="22"/>
          <w:szCs w:val="22"/>
        </w:rPr>
        <w:t>Korenevsky</w:t>
      </w:r>
      <w:proofErr w:type="spellEnd"/>
      <w:r w:rsidRPr="00E71387">
        <w:rPr>
          <w:color w:val="auto"/>
          <w:sz w:val="22"/>
          <w:szCs w:val="22"/>
        </w:rPr>
        <w:t>, Rob Carswell, Vicky Abbot (+ co-opted advisers Geoff Holland, Dr John Holland)</w:t>
      </w:r>
    </w:p>
    <w:p w14:paraId="41FBB30E" w14:textId="77777777" w:rsidR="00E71387" w:rsidRPr="00BF265D" w:rsidRDefault="00E71387" w:rsidP="00E71387">
      <w:pPr>
        <w:spacing w:line="240" w:lineRule="auto"/>
        <w:rPr>
          <w:b/>
          <w:color w:val="auto"/>
          <w:sz w:val="22"/>
          <w:szCs w:val="22"/>
        </w:rPr>
      </w:pPr>
    </w:p>
    <w:p w14:paraId="7F6B4EDA" w14:textId="77777777" w:rsidR="00E71387" w:rsidRPr="00E71387" w:rsidRDefault="00E71387" w:rsidP="00E71387">
      <w:pPr>
        <w:spacing w:line="240" w:lineRule="auto"/>
        <w:rPr>
          <w:b/>
          <w:color w:val="auto"/>
          <w:sz w:val="22"/>
          <w:szCs w:val="22"/>
        </w:rPr>
      </w:pPr>
      <w:r w:rsidRPr="00E71387">
        <w:rPr>
          <w:b/>
          <w:color w:val="auto"/>
          <w:sz w:val="22"/>
          <w:szCs w:val="22"/>
        </w:rPr>
        <w:t>Details:</w:t>
      </w:r>
    </w:p>
    <w:p w14:paraId="52BCF961" w14:textId="77777777" w:rsidR="00E71387" w:rsidRPr="00E71387" w:rsidRDefault="00E71387" w:rsidP="00E71387">
      <w:pPr>
        <w:numPr>
          <w:ilvl w:val="0"/>
          <w:numId w:val="8"/>
        </w:numPr>
        <w:spacing w:line="240" w:lineRule="auto"/>
        <w:ind w:left="357" w:hanging="357"/>
        <w:contextualSpacing/>
        <w:rPr>
          <w:color w:val="auto"/>
          <w:sz w:val="22"/>
          <w:szCs w:val="22"/>
        </w:rPr>
      </w:pPr>
      <w:r w:rsidRPr="00E71387">
        <w:rPr>
          <w:color w:val="auto"/>
          <w:sz w:val="22"/>
          <w:szCs w:val="22"/>
        </w:rPr>
        <w:t>Rec – BMX track layout designed – met volunteer machine driver/contractor and ready to commence</w:t>
      </w:r>
      <w:proofErr w:type="gramStart"/>
      <w:r w:rsidRPr="00E71387">
        <w:rPr>
          <w:color w:val="auto"/>
          <w:sz w:val="22"/>
          <w:szCs w:val="22"/>
        </w:rPr>
        <w:t>..</w:t>
      </w:r>
      <w:proofErr w:type="gramEnd"/>
      <w:r w:rsidRPr="00E71387">
        <w:rPr>
          <w:color w:val="auto"/>
          <w:sz w:val="22"/>
          <w:szCs w:val="22"/>
        </w:rPr>
        <w:t xml:space="preserve"> Quotations received for Dog Exercise Enclosure Fencing. Quotes required for Exercise Trail/Outdoor Gym. Developing detail designs for Boules Pitches+ other landscaping opportunities and </w:t>
      </w:r>
      <w:proofErr w:type="spellStart"/>
      <w:r w:rsidRPr="00E71387">
        <w:rPr>
          <w:color w:val="auto"/>
          <w:sz w:val="22"/>
          <w:szCs w:val="22"/>
        </w:rPr>
        <w:t>stormwater</w:t>
      </w:r>
      <w:proofErr w:type="spellEnd"/>
      <w:r w:rsidRPr="00E71387">
        <w:rPr>
          <w:color w:val="auto"/>
          <w:sz w:val="22"/>
          <w:szCs w:val="22"/>
        </w:rPr>
        <w:t xml:space="preserve"> attenuation. Potential conflict with football pitches to be resolved. Skate ramp mural in place – More to follow?</w:t>
      </w:r>
    </w:p>
    <w:p w14:paraId="36B7E591" w14:textId="74B3D5E9" w:rsidR="00E71387" w:rsidRPr="00E71387" w:rsidRDefault="00E71387" w:rsidP="00E71387">
      <w:pPr>
        <w:numPr>
          <w:ilvl w:val="0"/>
          <w:numId w:val="8"/>
        </w:numPr>
        <w:spacing w:line="240" w:lineRule="auto"/>
        <w:ind w:left="357" w:hanging="357"/>
        <w:contextualSpacing/>
        <w:rPr>
          <w:color w:val="auto"/>
          <w:sz w:val="22"/>
          <w:szCs w:val="22"/>
        </w:rPr>
      </w:pPr>
      <w:proofErr w:type="spellStart"/>
      <w:r w:rsidRPr="00E71387">
        <w:rPr>
          <w:color w:val="auto"/>
          <w:sz w:val="22"/>
          <w:szCs w:val="22"/>
        </w:rPr>
        <w:t>Hannams</w:t>
      </w:r>
      <w:proofErr w:type="spellEnd"/>
      <w:r w:rsidRPr="00E71387">
        <w:rPr>
          <w:color w:val="auto"/>
          <w:sz w:val="22"/>
          <w:szCs w:val="22"/>
        </w:rPr>
        <w:t xml:space="preserve"> Close entrance enhancement (</w:t>
      </w:r>
      <w:proofErr w:type="spellStart"/>
      <w:r w:rsidRPr="00E71387">
        <w:rPr>
          <w:color w:val="auto"/>
          <w:sz w:val="22"/>
          <w:szCs w:val="22"/>
        </w:rPr>
        <w:t>incl</w:t>
      </w:r>
      <w:proofErr w:type="spellEnd"/>
      <w:r w:rsidRPr="00E71387">
        <w:rPr>
          <w:color w:val="auto"/>
          <w:sz w:val="22"/>
          <w:szCs w:val="22"/>
        </w:rPr>
        <w:t xml:space="preserve"> bin enclosure?). Discuss with </w:t>
      </w:r>
      <w:proofErr w:type="gramStart"/>
      <w:r w:rsidRPr="00E71387">
        <w:rPr>
          <w:color w:val="auto"/>
          <w:sz w:val="22"/>
          <w:szCs w:val="22"/>
        </w:rPr>
        <w:t>management company</w:t>
      </w:r>
      <w:proofErr w:type="gramEnd"/>
      <w:r w:rsidRPr="00E71387">
        <w:rPr>
          <w:color w:val="auto"/>
          <w:sz w:val="22"/>
          <w:szCs w:val="22"/>
        </w:rPr>
        <w:t>.</w:t>
      </w:r>
    </w:p>
    <w:p w14:paraId="47EEB1A9" w14:textId="77777777" w:rsidR="00E71387" w:rsidRPr="00E71387" w:rsidRDefault="00E71387" w:rsidP="00E71387">
      <w:pPr>
        <w:numPr>
          <w:ilvl w:val="0"/>
          <w:numId w:val="8"/>
        </w:numPr>
        <w:spacing w:line="240" w:lineRule="auto"/>
        <w:ind w:left="357" w:hanging="357"/>
        <w:contextualSpacing/>
        <w:rPr>
          <w:color w:val="auto"/>
          <w:sz w:val="22"/>
          <w:szCs w:val="22"/>
        </w:rPr>
      </w:pPr>
      <w:r w:rsidRPr="00E71387">
        <w:rPr>
          <w:color w:val="auto"/>
          <w:sz w:val="22"/>
          <w:szCs w:val="22"/>
        </w:rPr>
        <w:t>Disabled Parking Bays in Upper Car Park.</w:t>
      </w:r>
    </w:p>
    <w:p w14:paraId="2B226CE6" w14:textId="77777777" w:rsidR="00E71387" w:rsidRPr="00E71387" w:rsidRDefault="00E71387" w:rsidP="00E71387">
      <w:pPr>
        <w:numPr>
          <w:ilvl w:val="0"/>
          <w:numId w:val="8"/>
        </w:numPr>
        <w:spacing w:line="240" w:lineRule="auto"/>
        <w:ind w:left="357" w:hanging="357"/>
        <w:contextualSpacing/>
        <w:rPr>
          <w:color w:val="auto"/>
          <w:sz w:val="22"/>
          <w:szCs w:val="22"/>
        </w:rPr>
      </w:pPr>
      <w:r w:rsidRPr="00E71387">
        <w:rPr>
          <w:color w:val="auto"/>
          <w:sz w:val="22"/>
          <w:szCs w:val="22"/>
        </w:rPr>
        <w:t>Sports Area adjacent school on Dorset Council land. Joint project with School and Sports Club – Awaiting Dorset Council to respond with meeting date.</w:t>
      </w:r>
    </w:p>
    <w:p w14:paraId="62B8787D" w14:textId="77777777" w:rsidR="00E71387" w:rsidRPr="00E71387" w:rsidRDefault="00E71387" w:rsidP="00E71387">
      <w:pPr>
        <w:numPr>
          <w:ilvl w:val="0"/>
          <w:numId w:val="8"/>
        </w:numPr>
        <w:spacing w:line="240" w:lineRule="auto"/>
        <w:ind w:left="357" w:hanging="357"/>
        <w:contextualSpacing/>
        <w:rPr>
          <w:color w:val="auto"/>
          <w:sz w:val="22"/>
          <w:szCs w:val="22"/>
        </w:rPr>
      </w:pPr>
      <w:r w:rsidRPr="00E71387">
        <w:rPr>
          <w:color w:val="auto"/>
          <w:sz w:val="22"/>
          <w:szCs w:val="22"/>
        </w:rPr>
        <w:t>Wareham Rd/School traffic/parking – ideas developing in conjunction with Sports Area.</w:t>
      </w:r>
    </w:p>
    <w:p w14:paraId="59F33172" w14:textId="77777777" w:rsidR="00E71387" w:rsidRPr="00E71387" w:rsidRDefault="00E71387" w:rsidP="00E71387">
      <w:pPr>
        <w:numPr>
          <w:ilvl w:val="0"/>
          <w:numId w:val="8"/>
        </w:numPr>
        <w:spacing w:line="240" w:lineRule="auto"/>
        <w:ind w:left="357" w:hanging="357"/>
        <w:contextualSpacing/>
        <w:rPr>
          <w:color w:val="auto"/>
          <w:sz w:val="22"/>
          <w:szCs w:val="22"/>
        </w:rPr>
      </w:pPr>
      <w:r w:rsidRPr="00E71387">
        <w:rPr>
          <w:color w:val="auto"/>
          <w:sz w:val="22"/>
          <w:szCs w:val="22"/>
        </w:rPr>
        <w:t>Trees – Management, Protection, New planting, Dedication +Sponsorship. Audit proposed. More trees.</w:t>
      </w:r>
    </w:p>
    <w:p w14:paraId="61BCBAAE" w14:textId="77777777" w:rsidR="00E71387" w:rsidRPr="00E71387" w:rsidRDefault="00E71387" w:rsidP="00E71387">
      <w:pPr>
        <w:numPr>
          <w:ilvl w:val="0"/>
          <w:numId w:val="8"/>
        </w:numPr>
        <w:spacing w:line="240" w:lineRule="auto"/>
        <w:ind w:left="357" w:hanging="357"/>
        <w:contextualSpacing/>
        <w:rPr>
          <w:color w:val="auto"/>
          <w:sz w:val="22"/>
          <w:szCs w:val="22"/>
        </w:rPr>
      </w:pPr>
      <w:r w:rsidRPr="00E71387">
        <w:rPr>
          <w:color w:val="auto"/>
          <w:sz w:val="22"/>
          <w:szCs w:val="22"/>
        </w:rPr>
        <w:t>Foxhills Green tree cutting back policy subject to public/neighbour consultation.</w:t>
      </w:r>
    </w:p>
    <w:p w14:paraId="20527E01" w14:textId="77777777" w:rsidR="00E71387" w:rsidRPr="00E71387" w:rsidRDefault="00E71387" w:rsidP="00E71387">
      <w:pPr>
        <w:numPr>
          <w:ilvl w:val="0"/>
          <w:numId w:val="8"/>
        </w:numPr>
        <w:spacing w:line="240" w:lineRule="auto"/>
        <w:ind w:left="357" w:hanging="357"/>
        <w:contextualSpacing/>
        <w:rPr>
          <w:color w:val="auto"/>
          <w:sz w:val="22"/>
          <w:szCs w:val="22"/>
        </w:rPr>
      </w:pPr>
      <w:r w:rsidRPr="00E71387">
        <w:rPr>
          <w:rFonts w:eastAsia="Times New Roman" w:cs="Calibri"/>
          <w:color w:val="auto"/>
          <w:sz w:val="22"/>
          <w:szCs w:val="22"/>
          <w:lang w:eastAsia="en-GB"/>
        </w:rPr>
        <w:t>Play Area winter surface problems. Rocket Park ok till 21-22 winter. Foxhills to be addressed.</w:t>
      </w:r>
    </w:p>
    <w:p w14:paraId="17B8A935" w14:textId="77777777" w:rsidR="00E71387" w:rsidRPr="00E71387" w:rsidRDefault="00E71387" w:rsidP="00E71387">
      <w:pPr>
        <w:numPr>
          <w:ilvl w:val="0"/>
          <w:numId w:val="8"/>
        </w:numPr>
        <w:spacing w:line="240" w:lineRule="auto"/>
        <w:ind w:left="357" w:hanging="357"/>
        <w:contextualSpacing/>
        <w:rPr>
          <w:color w:val="auto"/>
          <w:sz w:val="22"/>
          <w:szCs w:val="22"/>
        </w:rPr>
      </w:pPr>
      <w:r w:rsidRPr="00E71387">
        <w:rPr>
          <w:color w:val="auto"/>
          <w:sz w:val="22"/>
          <w:szCs w:val="22"/>
        </w:rPr>
        <w:t>Eldons Drove Pond – Delay due to Japanese Knotweed. Treatment started.</w:t>
      </w:r>
    </w:p>
    <w:p w14:paraId="22401C9D" w14:textId="77777777" w:rsidR="00E71387" w:rsidRPr="00E71387" w:rsidRDefault="00E71387" w:rsidP="00E71387">
      <w:pPr>
        <w:numPr>
          <w:ilvl w:val="0"/>
          <w:numId w:val="8"/>
        </w:numPr>
        <w:spacing w:line="240" w:lineRule="auto"/>
        <w:ind w:left="357" w:hanging="357"/>
        <w:contextualSpacing/>
        <w:rPr>
          <w:color w:val="auto"/>
          <w:sz w:val="22"/>
          <w:szCs w:val="22"/>
        </w:rPr>
      </w:pPr>
      <w:r w:rsidRPr="00E71387">
        <w:rPr>
          <w:color w:val="auto"/>
          <w:sz w:val="22"/>
          <w:szCs w:val="22"/>
        </w:rPr>
        <w:t>Ongoing - Highways liaison, Monitor Footpaths, GGs, Street scene improvements, Biodiversity.</w:t>
      </w:r>
    </w:p>
    <w:p w14:paraId="10967C05" w14:textId="77777777" w:rsidR="00E71387" w:rsidRPr="00E71387" w:rsidRDefault="00E71387" w:rsidP="00E71387">
      <w:pPr>
        <w:numPr>
          <w:ilvl w:val="0"/>
          <w:numId w:val="8"/>
        </w:numPr>
        <w:spacing w:line="240" w:lineRule="auto"/>
        <w:ind w:left="357" w:hanging="357"/>
        <w:contextualSpacing/>
        <w:rPr>
          <w:color w:val="auto"/>
          <w:sz w:val="22"/>
          <w:szCs w:val="22"/>
        </w:rPr>
      </w:pPr>
      <w:r w:rsidRPr="00E71387">
        <w:rPr>
          <w:color w:val="auto"/>
          <w:sz w:val="22"/>
          <w:szCs w:val="22"/>
        </w:rPr>
        <w:t xml:space="preserve">Finger post Renovations – </w:t>
      </w:r>
      <w:proofErr w:type="spellStart"/>
      <w:r w:rsidRPr="00E71387">
        <w:rPr>
          <w:color w:val="auto"/>
          <w:sz w:val="22"/>
          <w:szCs w:val="22"/>
        </w:rPr>
        <w:t>Blaneys</w:t>
      </w:r>
      <w:proofErr w:type="spellEnd"/>
      <w:r w:rsidRPr="00E71387">
        <w:rPr>
          <w:color w:val="auto"/>
          <w:sz w:val="22"/>
          <w:szCs w:val="22"/>
        </w:rPr>
        <w:t xml:space="preserve"> Corner pilot project - Roundel awaited. Private sponsorship. Intention to train volunteers and seek further sponsorship.</w:t>
      </w:r>
    </w:p>
    <w:p w14:paraId="78207C24" w14:textId="77777777" w:rsidR="00E71387" w:rsidRPr="00E71387" w:rsidRDefault="00E71387" w:rsidP="00E71387">
      <w:pPr>
        <w:numPr>
          <w:ilvl w:val="0"/>
          <w:numId w:val="8"/>
        </w:numPr>
        <w:spacing w:line="240" w:lineRule="auto"/>
        <w:ind w:left="357" w:hanging="357"/>
        <w:contextualSpacing/>
        <w:rPr>
          <w:color w:val="auto"/>
          <w:sz w:val="22"/>
          <w:szCs w:val="22"/>
        </w:rPr>
      </w:pPr>
      <w:proofErr w:type="spellStart"/>
      <w:r w:rsidRPr="00E71387">
        <w:rPr>
          <w:color w:val="auto"/>
          <w:sz w:val="22"/>
          <w:szCs w:val="22"/>
        </w:rPr>
        <w:t>Guerilla</w:t>
      </w:r>
      <w:proofErr w:type="spellEnd"/>
      <w:r w:rsidRPr="00E71387">
        <w:rPr>
          <w:color w:val="auto"/>
          <w:sz w:val="22"/>
          <w:szCs w:val="22"/>
        </w:rPr>
        <w:t xml:space="preserve"> Gardeners – ongoing path clearance/maintenance. Visible and appreciated.</w:t>
      </w:r>
    </w:p>
    <w:p w14:paraId="32224D46" w14:textId="77777777" w:rsidR="00E71387" w:rsidRPr="00BF265D" w:rsidRDefault="00E71387" w:rsidP="00E71387">
      <w:pPr>
        <w:spacing w:line="240" w:lineRule="auto"/>
        <w:rPr>
          <w:b/>
          <w:color w:val="auto"/>
          <w:sz w:val="22"/>
          <w:szCs w:val="22"/>
        </w:rPr>
      </w:pPr>
    </w:p>
    <w:p w14:paraId="1147775A" w14:textId="77777777" w:rsidR="00E71387" w:rsidRPr="00E71387" w:rsidRDefault="00E71387" w:rsidP="00E71387">
      <w:pPr>
        <w:spacing w:line="240" w:lineRule="auto"/>
        <w:rPr>
          <w:b/>
          <w:color w:val="auto"/>
          <w:sz w:val="22"/>
          <w:szCs w:val="22"/>
        </w:rPr>
      </w:pPr>
      <w:r w:rsidRPr="00E71387">
        <w:rPr>
          <w:b/>
          <w:color w:val="auto"/>
          <w:sz w:val="22"/>
          <w:szCs w:val="22"/>
        </w:rPr>
        <w:t>Dependencies:</w:t>
      </w:r>
    </w:p>
    <w:p w14:paraId="68FB3332" w14:textId="4D716BAD" w:rsidR="00E71387" w:rsidRPr="00360D2A" w:rsidRDefault="00E71387" w:rsidP="004B0689">
      <w:pPr>
        <w:numPr>
          <w:ilvl w:val="0"/>
          <w:numId w:val="4"/>
        </w:numPr>
        <w:spacing w:line="240" w:lineRule="auto"/>
        <w:contextualSpacing/>
        <w:rPr>
          <w:b/>
          <w:color w:val="auto"/>
          <w:sz w:val="22"/>
          <w:szCs w:val="22"/>
        </w:rPr>
      </w:pPr>
      <w:r w:rsidRPr="00E71387">
        <w:rPr>
          <w:color w:val="auto"/>
          <w:sz w:val="22"/>
          <w:szCs w:val="22"/>
        </w:rPr>
        <w:t xml:space="preserve">Sports/Football Club. </w:t>
      </w:r>
      <w:proofErr w:type="spellStart"/>
      <w:r w:rsidRPr="00E71387">
        <w:rPr>
          <w:color w:val="auto"/>
          <w:sz w:val="22"/>
          <w:szCs w:val="22"/>
        </w:rPr>
        <w:t>Hannams</w:t>
      </w:r>
      <w:proofErr w:type="spellEnd"/>
      <w:r w:rsidRPr="00E71387">
        <w:rPr>
          <w:color w:val="auto"/>
          <w:sz w:val="22"/>
          <w:szCs w:val="22"/>
        </w:rPr>
        <w:t xml:space="preserve"> Close </w:t>
      </w:r>
      <w:proofErr w:type="spellStart"/>
      <w:r w:rsidRPr="00E71387">
        <w:rPr>
          <w:color w:val="auto"/>
          <w:sz w:val="22"/>
          <w:szCs w:val="22"/>
        </w:rPr>
        <w:t>Mngmt</w:t>
      </w:r>
      <w:proofErr w:type="spellEnd"/>
      <w:r w:rsidRPr="00E71387">
        <w:rPr>
          <w:color w:val="auto"/>
          <w:sz w:val="22"/>
          <w:szCs w:val="22"/>
        </w:rPr>
        <w:t xml:space="preserve"> Co. Dorset Council. Highways.</w:t>
      </w:r>
    </w:p>
    <w:p w14:paraId="133CBB32" w14:textId="77777777" w:rsidR="00360D2A" w:rsidRPr="00360D2A" w:rsidRDefault="00360D2A" w:rsidP="00360D2A">
      <w:pPr>
        <w:spacing w:line="240" w:lineRule="auto"/>
        <w:ind w:left="360"/>
        <w:contextualSpacing/>
        <w:rPr>
          <w:b/>
          <w:color w:val="auto"/>
          <w:sz w:val="22"/>
          <w:szCs w:val="22"/>
        </w:rPr>
      </w:pPr>
    </w:p>
    <w:p w14:paraId="768E278C" w14:textId="77777777" w:rsidR="00E71387" w:rsidRPr="00E71387" w:rsidRDefault="00E71387" w:rsidP="00E71387">
      <w:pPr>
        <w:spacing w:line="240" w:lineRule="auto"/>
        <w:rPr>
          <w:b/>
          <w:color w:val="auto"/>
          <w:sz w:val="22"/>
          <w:szCs w:val="22"/>
        </w:rPr>
      </w:pPr>
      <w:r w:rsidRPr="00E71387">
        <w:rPr>
          <w:b/>
          <w:color w:val="auto"/>
          <w:sz w:val="22"/>
          <w:szCs w:val="22"/>
        </w:rPr>
        <w:t>Status/Next Steps:</w:t>
      </w:r>
    </w:p>
    <w:p w14:paraId="46901295" w14:textId="77777777" w:rsidR="00E71387" w:rsidRPr="00E71387" w:rsidRDefault="00E71387" w:rsidP="00E71387">
      <w:pPr>
        <w:numPr>
          <w:ilvl w:val="0"/>
          <w:numId w:val="4"/>
        </w:numPr>
        <w:spacing w:line="240" w:lineRule="auto"/>
        <w:contextualSpacing/>
        <w:rPr>
          <w:color w:val="auto"/>
          <w:sz w:val="22"/>
          <w:szCs w:val="22"/>
        </w:rPr>
      </w:pPr>
      <w:r w:rsidRPr="00E71387">
        <w:rPr>
          <w:color w:val="auto"/>
          <w:sz w:val="22"/>
          <w:szCs w:val="22"/>
        </w:rPr>
        <w:t>Accept quote and fit Dog Area fencing + level/gravel Eldons Drove car Pk.</w:t>
      </w:r>
    </w:p>
    <w:p w14:paraId="2025A730" w14:textId="77777777" w:rsidR="00E71387" w:rsidRPr="00E71387" w:rsidRDefault="00E71387" w:rsidP="00E71387">
      <w:pPr>
        <w:numPr>
          <w:ilvl w:val="0"/>
          <w:numId w:val="4"/>
        </w:numPr>
        <w:spacing w:line="240" w:lineRule="auto"/>
        <w:contextualSpacing/>
        <w:rPr>
          <w:color w:val="auto"/>
          <w:sz w:val="22"/>
          <w:szCs w:val="22"/>
        </w:rPr>
      </w:pPr>
      <w:r w:rsidRPr="00E71387">
        <w:rPr>
          <w:color w:val="auto"/>
          <w:sz w:val="22"/>
          <w:szCs w:val="22"/>
        </w:rPr>
        <w:t xml:space="preserve">Markings for 2 x Disabled </w:t>
      </w:r>
      <w:proofErr w:type="spellStart"/>
      <w:r w:rsidRPr="00E71387">
        <w:rPr>
          <w:color w:val="auto"/>
          <w:sz w:val="22"/>
          <w:szCs w:val="22"/>
        </w:rPr>
        <w:t>Pkg</w:t>
      </w:r>
      <w:proofErr w:type="spellEnd"/>
      <w:r w:rsidRPr="00E71387">
        <w:rPr>
          <w:color w:val="auto"/>
          <w:sz w:val="22"/>
          <w:szCs w:val="22"/>
        </w:rPr>
        <w:t xml:space="preserve"> Bays in Upper Car Park.</w:t>
      </w:r>
    </w:p>
    <w:p w14:paraId="5F8B93BC" w14:textId="77777777" w:rsidR="00E71387" w:rsidRPr="00E71387" w:rsidRDefault="00E71387" w:rsidP="00E71387">
      <w:pPr>
        <w:numPr>
          <w:ilvl w:val="0"/>
          <w:numId w:val="4"/>
        </w:numPr>
        <w:spacing w:line="240" w:lineRule="auto"/>
        <w:contextualSpacing/>
        <w:rPr>
          <w:color w:val="auto"/>
          <w:sz w:val="22"/>
          <w:szCs w:val="22"/>
        </w:rPr>
      </w:pPr>
      <w:r w:rsidRPr="00E71387">
        <w:rPr>
          <w:color w:val="auto"/>
          <w:sz w:val="22"/>
          <w:szCs w:val="22"/>
        </w:rPr>
        <w:t>Quotations for Rec projects – (Exercise equipment + dog hedge/fencing).</w:t>
      </w:r>
    </w:p>
    <w:p w14:paraId="08AF6F16" w14:textId="77777777" w:rsidR="00E71387" w:rsidRPr="00E71387" w:rsidRDefault="00E71387" w:rsidP="00E71387">
      <w:pPr>
        <w:numPr>
          <w:ilvl w:val="0"/>
          <w:numId w:val="4"/>
        </w:numPr>
        <w:spacing w:line="240" w:lineRule="auto"/>
        <w:contextualSpacing/>
        <w:rPr>
          <w:color w:val="auto"/>
          <w:sz w:val="22"/>
          <w:szCs w:val="22"/>
        </w:rPr>
      </w:pPr>
      <w:r w:rsidRPr="00E71387">
        <w:rPr>
          <w:color w:val="auto"/>
          <w:sz w:val="22"/>
          <w:szCs w:val="22"/>
        </w:rPr>
        <w:t>Pond Area - Weed Treatment.</w:t>
      </w:r>
    </w:p>
    <w:p w14:paraId="4D456606" w14:textId="77777777" w:rsidR="00E71387" w:rsidRPr="00E71387" w:rsidRDefault="00E71387" w:rsidP="00E71387">
      <w:pPr>
        <w:numPr>
          <w:ilvl w:val="0"/>
          <w:numId w:val="4"/>
        </w:numPr>
        <w:spacing w:line="240" w:lineRule="auto"/>
        <w:contextualSpacing/>
        <w:rPr>
          <w:color w:val="auto"/>
          <w:sz w:val="22"/>
          <w:szCs w:val="22"/>
        </w:rPr>
      </w:pPr>
      <w:r w:rsidRPr="00E71387">
        <w:rPr>
          <w:color w:val="auto"/>
          <w:sz w:val="22"/>
          <w:szCs w:val="22"/>
        </w:rPr>
        <w:t xml:space="preserve">Work up designs for Sports Area, Boules, </w:t>
      </w:r>
      <w:proofErr w:type="spellStart"/>
      <w:proofErr w:type="gramStart"/>
      <w:r w:rsidRPr="00E71387">
        <w:rPr>
          <w:color w:val="auto"/>
          <w:sz w:val="22"/>
          <w:szCs w:val="22"/>
        </w:rPr>
        <w:t>Hannams</w:t>
      </w:r>
      <w:proofErr w:type="spellEnd"/>
      <w:proofErr w:type="gramEnd"/>
      <w:r w:rsidRPr="00E71387">
        <w:rPr>
          <w:color w:val="auto"/>
          <w:sz w:val="22"/>
          <w:szCs w:val="22"/>
        </w:rPr>
        <w:t>/Rec entrance+ Rec landscaping/tree planting.</w:t>
      </w:r>
    </w:p>
    <w:p w14:paraId="7A67D582" w14:textId="77777777" w:rsidR="00E71387" w:rsidRPr="00E71387" w:rsidRDefault="00E71387" w:rsidP="00E71387">
      <w:pPr>
        <w:numPr>
          <w:ilvl w:val="0"/>
          <w:numId w:val="4"/>
        </w:numPr>
        <w:spacing w:line="240" w:lineRule="auto"/>
        <w:contextualSpacing/>
        <w:rPr>
          <w:color w:val="auto"/>
          <w:sz w:val="22"/>
          <w:szCs w:val="22"/>
        </w:rPr>
      </w:pPr>
      <w:r w:rsidRPr="00E71387">
        <w:rPr>
          <w:color w:val="auto"/>
          <w:sz w:val="22"/>
          <w:szCs w:val="22"/>
        </w:rPr>
        <w:t>GG projects – ongoing.</w:t>
      </w:r>
    </w:p>
    <w:p w14:paraId="7C76DA8D" w14:textId="77777777" w:rsidR="00E71387" w:rsidRPr="00E71387" w:rsidRDefault="00E71387" w:rsidP="00E71387">
      <w:pPr>
        <w:rPr>
          <w:color w:val="auto"/>
          <w:sz w:val="22"/>
          <w:szCs w:val="22"/>
        </w:rPr>
      </w:pPr>
    </w:p>
    <w:tbl>
      <w:tblPr>
        <w:tblStyle w:val="TableGrid130"/>
        <w:tblW w:w="0" w:type="auto"/>
        <w:tblLook w:val="04A0" w:firstRow="1" w:lastRow="0" w:firstColumn="1" w:lastColumn="0" w:noHBand="0" w:noVBand="1"/>
        <w:tblDescription w:val="4 x 4 Table showing expenditure for 2020-2021, and forecast espenditure for 2021-22 and 2022-23 "/>
      </w:tblPr>
      <w:tblGrid>
        <w:gridCol w:w="2254"/>
        <w:gridCol w:w="2254"/>
        <w:gridCol w:w="2433"/>
        <w:gridCol w:w="2075"/>
      </w:tblGrid>
      <w:tr w:rsidR="00BF265D" w:rsidRPr="00BF265D" w14:paraId="2960E420" w14:textId="77777777" w:rsidTr="00360D2A">
        <w:trPr>
          <w:trHeight w:val="567"/>
          <w:tblHeader/>
        </w:trPr>
        <w:tc>
          <w:tcPr>
            <w:tcW w:w="2254" w:type="dxa"/>
            <w:vAlign w:val="center"/>
          </w:tcPr>
          <w:p w14:paraId="76AB5D03" w14:textId="77777777" w:rsidR="00E71387" w:rsidRPr="00E71387" w:rsidRDefault="00E71387" w:rsidP="00E71387">
            <w:pPr>
              <w:spacing w:after="160"/>
              <w:rPr>
                <w:color w:val="auto"/>
                <w:sz w:val="22"/>
                <w:szCs w:val="22"/>
              </w:rPr>
            </w:pPr>
            <w:r w:rsidRPr="00E71387">
              <w:rPr>
                <w:color w:val="auto"/>
                <w:sz w:val="22"/>
                <w:szCs w:val="22"/>
              </w:rPr>
              <w:t>Financial Forecast:</w:t>
            </w:r>
          </w:p>
          <w:p w14:paraId="271C3DCB" w14:textId="77777777" w:rsidR="00E71387" w:rsidRPr="00E71387" w:rsidRDefault="00E71387" w:rsidP="00E71387">
            <w:pPr>
              <w:spacing w:after="160"/>
              <w:rPr>
                <w:color w:val="auto"/>
                <w:sz w:val="18"/>
                <w:szCs w:val="18"/>
              </w:rPr>
            </w:pPr>
            <w:r w:rsidRPr="00E71387">
              <w:rPr>
                <w:color w:val="auto"/>
                <w:sz w:val="18"/>
                <w:szCs w:val="18"/>
              </w:rPr>
              <w:t>(£000’s, excluding VAT)</w:t>
            </w:r>
          </w:p>
        </w:tc>
        <w:tc>
          <w:tcPr>
            <w:tcW w:w="2254" w:type="dxa"/>
            <w:vAlign w:val="center"/>
          </w:tcPr>
          <w:p w14:paraId="017B5869" w14:textId="77777777" w:rsidR="00E71387" w:rsidRPr="00E71387" w:rsidRDefault="00E71387" w:rsidP="00E71387">
            <w:pPr>
              <w:spacing w:after="160"/>
              <w:jc w:val="right"/>
              <w:rPr>
                <w:color w:val="auto"/>
                <w:sz w:val="22"/>
                <w:szCs w:val="22"/>
              </w:rPr>
            </w:pPr>
            <w:r w:rsidRPr="00E71387">
              <w:rPr>
                <w:color w:val="auto"/>
                <w:sz w:val="22"/>
                <w:szCs w:val="22"/>
              </w:rPr>
              <w:t>2020-21</w:t>
            </w:r>
          </w:p>
        </w:tc>
        <w:tc>
          <w:tcPr>
            <w:tcW w:w="2433" w:type="dxa"/>
            <w:vAlign w:val="center"/>
          </w:tcPr>
          <w:p w14:paraId="73FB6871" w14:textId="77777777" w:rsidR="00E71387" w:rsidRPr="00E71387" w:rsidRDefault="00E71387" w:rsidP="00E71387">
            <w:pPr>
              <w:spacing w:after="160"/>
              <w:jc w:val="right"/>
              <w:rPr>
                <w:color w:val="auto"/>
                <w:sz w:val="22"/>
                <w:szCs w:val="22"/>
              </w:rPr>
            </w:pPr>
            <w:r w:rsidRPr="00E71387">
              <w:rPr>
                <w:color w:val="auto"/>
                <w:sz w:val="22"/>
                <w:szCs w:val="22"/>
              </w:rPr>
              <w:t>2021-22</w:t>
            </w:r>
          </w:p>
        </w:tc>
        <w:tc>
          <w:tcPr>
            <w:tcW w:w="2075" w:type="dxa"/>
            <w:vAlign w:val="center"/>
          </w:tcPr>
          <w:p w14:paraId="0EE2AF04" w14:textId="77777777" w:rsidR="00E71387" w:rsidRPr="00E71387" w:rsidRDefault="00E71387" w:rsidP="00E71387">
            <w:pPr>
              <w:spacing w:after="160"/>
              <w:jc w:val="right"/>
              <w:rPr>
                <w:color w:val="auto"/>
                <w:sz w:val="22"/>
                <w:szCs w:val="22"/>
              </w:rPr>
            </w:pPr>
            <w:r w:rsidRPr="00E71387">
              <w:rPr>
                <w:color w:val="auto"/>
                <w:sz w:val="22"/>
                <w:szCs w:val="22"/>
              </w:rPr>
              <w:t>2022-23</w:t>
            </w:r>
          </w:p>
        </w:tc>
      </w:tr>
      <w:tr w:rsidR="00BF265D" w:rsidRPr="00BF265D" w14:paraId="48A0AF1A" w14:textId="77777777" w:rsidTr="004B0689">
        <w:trPr>
          <w:trHeight w:val="567"/>
        </w:trPr>
        <w:tc>
          <w:tcPr>
            <w:tcW w:w="2254" w:type="dxa"/>
            <w:vAlign w:val="center"/>
          </w:tcPr>
          <w:p w14:paraId="051C77E5" w14:textId="77777777" w:rsidR="00E71387" w:rsidRPr="00E71387" w:rsidRDefault="00E71387" w:rsidP="00E71387">
            <w:pPr>
              <w:spacing w:after="160"/>
              <w:rPr>
                <w:color w:val="auto"/>
                <w:sz w:val="22"/>
                <w:szCs w:val="22"/>
              </w:rPr>
            </w:pPr>
            <w:r w:rsidRPr="00E71387">
              <w:rPr>
                <w:color w:val="auto"/>
                <w:sz w:val="22"/>
                <w:szCs w:val="22"/>
              </w:rPr>
              <w:t>Expense to date</w:t>
            </w:r>
          </w:p>
        </w:tc>
        <w:tc>
          <w:tcPr>
            <w:tcW w:w="2254" w:type="dxa"/>
            <w:vAlign w:val="center"/>
          </w:tcPr>
          <w:p w14:paraId="30303E9F" w14:textId="232E0F6F" w:rsidR="00E71387" w:rsidRPr="00E71387" w:rsidRDefault="00E71387" w:rsidP="00360D2A">
            <w:pPr>
              <w:spacing w:after="160"/>
              <w:jc w:val="right"/>
              <w:rPr>
                <w:color w:val="auto"/>
                <w:sz w:val="22"/>
                <w:szCs w:val="22"/>
              </w:rPr>
            </w:pPr>
            <w:r w:rsidRPr="00E71387">
              <w:rPr>
                <w:color w:val="auto"/>
                <w:sz w:val="22"/>
                <w:szCs w:val="22"/>
              </w:rPr>
              <w:t>1.5</w:t>
            </w:r>
          </w:p>
        </w:tc>
        <w:tc>
          <w:tcPr>
            <w:tcW w:w="2433" w:type="dxa"/>
            <w:vAlign w:val="center"/>
          </w:tcPr>
          <w:p w14:paraId="45DF169A" w14:textId="349B7404" w:rsidR="00E71387" w:rsidRPr="00E71387" w:rsidRDefault="00E71387" w:rsidP="00360D2A">
            <w:pPr>
              <w:spacing w:after="160"/>
              <w:jc w:val="right"/>
              <w:rPr>
                <w:color w:val="auto"/>
                <w:sz w:val="22"/>
                <w:szCs w:val="22"/>
              </w:rPr>
            </w:pPr>
            <w:r w:rsidRPr="00E71387">
              <w:rPr>
                <w:color w:val="auto"/>
                <w:sz w:val="22"/>
                <w:szCs w:val="22"/>
              </w:rPr>
              <w:t>24</w:t>
            </w:r>
          </w:p>
        </w:tc>
        <w:tc>
          <w:tcPr>
            <w:tcW w:w="2075" w:type="dxa"/>
            <w:vAlign w:val="center"/>
          </w:tcPr>
          <w:p w14:paraId="1A72FEAB" w14:textId="77777777" w:rsidR="00E71387" w:rsidRPr="00E71387" w:rsidRDefault="00E71387" w:rsidP="00E71387">
            <w:pPr>
              <w:spacing w:after="160"/>
              <w:jc w:val="right"/>
              <w:rPr>
                <w:color w:val="auto"/>
                <w:sz w:val="22"/>
                <w:szCs w:val="22"/>
              </w:rPr>
            </w:pPr>
          </w:p>
        </w:tc>
      </w:tr>
      <w:tr w:rsidR="00BF265D" w:rsidRPr="00BF265D" w14:paraId="747985CB" w14:textId="77777777" w:rsidTr="004B0689">
        <w:trPr>
          <w:trHeight w:val="567"/>
        </w:trPr>
        <w:tc>
          <w:tcPr>
            <w:tcW w:w="2254" w:type="dxa"/>
            <w:vAlign w:val="center"/>
          </w:tcPr>
          <w:p w14:paraId="576A4F23" w14:textId="77777777" w:rsidR="00E71387" w:rsidRPr="00E71387" w:rsidRDefault="00E71387" w:rsidP="00E71387">
            <w:pPr>
              <w:spacing w:after="160"/>
              <w:rPr>
                <w:color w:val="auto"/>
                <w:sz w:val="22"/>
                <w:szCs w:val="22"/>
              </w:rPr>
            </w:pPr>
            <w:r w:rsidRPr="00E71387">
              <w:rPr>
                <w:color w:val="auto"/>
                <w:sz w:val="22"/>
                <w:szCs w:val="22"/>
              </w:rPr>
              <w:t>Forecast</w:t>
            </w:r>
          </w:p>
        </w:tc>
        <w:tc>
          <w:tcPr>
            <w:tcW w:w="2254" w:type="dxa"/>
            <w:vAlign w:val="center"/>
          </w:tcPr>
          <w:p w14:paraId="246AD1A0" w14:textId="77777777" w:rsidR="00E71387" w:rsidRPr="00E71387" w:rsidRDefault="00E71387" w:rsidP="00E71387">
            <w:pPr>
              <w:spacing w:after="160"/>
              <w:jc w:val="right"/>
              <w:rPr>
                <w:color w:val="auto"/>
                <w:sz w:val="22"/>
                <w:szCs w:val="22"/>
              </w:rPr>
            </w:pPr>
          </w:p>
        </w:tc>
        <w:tc>
          <w:tcPr>
            <w:tcW w:w="2433" w:type="dxa"/>
            <w:vAlign w:val="center"/>
          </w:tcPr>
          <w:p w14:paraId="30F8ADC9" w14:textId="31F17C94" w:rsidR="00E71387" w:rsidRPr="00E71387" w:rsidRDefault="00E71387" w:rsidP="00360D2A">
            <w:pPr>
              <w:spacing w:after="160"/>
              <w:jc w:val="right"/>
              <w:rPr>
                <w:color w:val="auto"/>
                <w:sz w:val="22"/>
                <w:szCs w:val="22"/>
              </w:rPr>
            </w:pPr>
            <w:r w:rsidRPr="00E71387">
              <w:rPr>
                <w:color w:val="auto"/>
                <w:sz w:val="22"/>
                <w:szCs w:val="22"/>
              </w:rPr>
              <w:t>31</w:t>
            </w:r>
          </w:p>
        </w:tc>
        <w:tc>
          <w:tcPr>
            <w:tcW w:w="2075" w:type="dxa"/>
            <w:vAlign w:val="center"/>
          </w:tcPr>
          <w:p w14:paraId="4F2FB682" w14:textId="77777777" w:rsidR="00E71387" w:rsidRPr="00E71387" w:rsidRDefault="00E71387" w:rsidP="00E71387">
            <w:pPr>
              <w:spacing w:after="160"/>
              <w:jc w:val="right"/>
              <w:rPr>
                <w:color w:val="auto"/>
                <w:sz w:val="22"/>
                <w:szCs w:val="22"/>
              </w:rPr>
            </w:pPr>
            <w:r w:rsidRPr="00E71387">
              <w:rPr>
                <w:color w:val="auto"/>
                <w:sz w:val="22"/>
                <w:szCs w:val="22"/>
              </w:rPr>
              <w:t>?</w:t>
            </w:r>
          </w:p>
        </w:tc>
      </w:tr>
      <w:tr w:rsidR="00BF265D" w:rsidRPr="00BF265D" w14:paraId="0AFDB83F" w14:textId="77777777" w:rsidTr="004B0689">
        <w:trPr>
          <w:trHeight w:val="567"/>
        </w:trPr>
        <w:tc>
          <w:tcPr>
            <w:tcW w:w="2254" w:type="dxa"/>
            <w:vAlign w:val="center"/>
          </w:tcPr>
          <w:p w14:paraId="750EC483" w14:textId="77777777" w:rsidR="00E71387" w:rsidRPr="00E71387" w:rsidRDefault="00E71387" w:rsidP="00E71387">
            <w:pPr>
              <w:spacing w:after="160"/>
              <w:rPr>
                <w:color w:val="auto"/>
                <w:sz w:val="22"/>
                <w:szCs w:val="22"/>
              </w:rPr>
            </w:pPr>
            <w:r w:rsidRPr="00E71387">
              <w:rPr>
                <w:color w:val="auto"/>
                <w:sz w:val="22"/>
                <w:szCs w:val="22"/>
              </w:rPr>
              <w:t>Total</w:t>
            </w:r>
          </w:p>
        </w:tc>
        <w:tc>
          <w:tcPr>
            <w:tcW w:w="2254" w:type="dxa"/>
            <w:vAlign w:val="center"/>
          </w:tcPr>
          <w:p w14:paraId="5295DAE3" w14:textId="77777777" w:rsidR="00E71387" w:rsidRPr="00E71387" w:rsidRDefault="00E71387" w:rsidP="00E71387">
            <w:pPr>
              <w:spacing w:after="160"/>
              <w:jc w:val="right"/>
              <w:rPr>
                <w:color w:val="auto"/>
                <w:sz w:val="22"/>
                <w:szCs w:val="22"/>
              </w:rPr>
            </w:pPr>
            <w:r w:rsidRPr="00E71387">
              <w:rPr>
                <w:color w:val="auto"/>
                <w:sz w:val="22"/>
                <w:szCs w:val="22"/>
              </w:rPr>
              <w:t>1.5</w:t>
            </w:r>
          </w:p>
        </w:tc>
        <w:tc>
          <w:tcPr>
            <w:tcW w:w="2433" w:type="dxa"/>
            <w:vAlign w:val="center"/>
          </w:tcPr>
          <w:p w14:paraId="59FB15B3" w14:textId="77777777" w:rsidR="00E71387" w:rsidRPr="00E71387" w:rsidRDefault="00E71387" w:rsidP="00E71387">
            <w:pPr>
              <w:spacing w:after="160"/>
              <w:jc w:val="right"/>
              <w:rPr>
                <w:color w:val="auto"/>
                <w:sz w:val="22"/>
                <w:szCs w:val="22"/>
              </w:rPr>
            </w:pPr>
            <w:r w:rsidRPr="00E71387">
              <w:rPr>
                <w:color w:val="auto"/>
                <w:sz w:val="22"/>
                <w:szCs w:val="22"/>
              </w:rPr>
              <w:t>55</w:t>
            </w:r>
          </w:p>
        </w:tc>
        <w:tc>
          <w:tcPr>
            <w:tcW w:w="2075" w:type="dxa"/>
            <w:vAlign w:val="center"/>
          </w:tcPr>
          <w:p w14:paraId="107C48B3" w14:textId="77777777" w:rsidR="00E71387" w:rsidRPr="00E71387" w:rsidRDefault="00E71387" w:rsidP="00E71387">
            <w:pPr>
              <w:spacing w:after="160"/>
              <w:jc w:val="right"/>
              <w:rPr>
                <w:color w:val="auto"/>
                <w:sz w:val="22"/>
                <w:szCs w:val="22"/>
              </w:rPr>
            </w:pPr>
            <w:r w:rsidRPr="00E71387">
              <w:rPr>
                <w:color w:val="auto"/>
                <w:sz w:val="22"/>
                <w:szCs w:val="22"/>
              </w:rPr>
              <w:t>?</w:t>
            </w:r>
          </w:p>
        </w:tc>
      </w:tr>
    </w:tbl>
    <w:p w14:paraId="734ED2B6" w14:textId="77777777" w:rsidR="00E71387" w:rsidRPr="00BF265D" w:rsidRDefault="00E71387" w:rsidP="00C47295">
      <w:pPr>
        <w:spacing w:line="240" w:lineRule="auto"/>
        <w:rPr>
          <w:rFonts w:asciiTheme="minorHAnsi" w:eastAsiaTheme="minorHAnsi" w:hAnsiTheme="minorHAnsi" w:cstheme="minorBidi"/>
          <w:color w:val="auto"/>
        </w:rPr>
      </w:pPr>
    </w:p>
    <w:p w14:paraId="31F697BD" w14:textId="77777777" w:rsidR="00E71387" w:rsidRPr="00BF265D" w:rsidRDefault="00E71387" w:rsidP="00C47295">
      <w:pPr>
        <w:spacing w:line="240" w:lineRule="auto"/>
        <w:rPr>
          <w:rFonts w:asciiTheme="minorHAnsi" w:eastAsiaTheme="minorHAnsi" w:hAnsiTheme="minorHAnsi" w:cstheme="minorBidi"/>
          <w:color w:val="auto"/>
        </w:rPr>
      </w:pPr>
    </w:p>
    <w:p w14:paraId="1CC16E95" w14:textId="77777777" w:rsidR="00BF265D" w:rsidRPr="00BF265D" w:rsidRDefault="00BF265D">
      <w:pPr>
        <w:spacing w:line="240" w:lineRule="auto"/>
        <w:rPr>
          <w:b/>
          <w:bCs/>
          <w:color w:val="auto"/>
          <w:lang w:eastAsia="en-GB"/>
        </w:rPr>
      </w:pPr>
      <w:r w:rsidRPr="00BF265D">
        <w:rPr>
          <w:color w:val="auto"/>
        </w:rPr>
        <w:br w:type="page"/>
      </w:r>
    </w:p>
    <w:p w14:paraId="274E2719" w14:textId="0DD76EC7" w:rsidR="00C47295" w:rsidRPr="00BF265D" w:rsidRDefault="00C47295" w:rsidP="00E71387">
      <w:pPr>
        <w:pStyle w:val="Heading2"/>
        <w:rPr>
          <w:color w:val="auto"/>
        </w:rPr>
      </w:pPr>
      <w:r w:rsidRPr="00BF265D">
        <w:rPr>
          <w:color w:val="auto"/>
        </w:rPr>
        <w:lastRenderedPageBreak/>
        <w:t xml:space="preserve">APPENDIX </w:t>
      </w:r>
      <w:r w:rsidR="00E71387" w:rsidRPr="00BF265D">
        <w:rPr>
          <w:color w:val="auto"/>
        </w:rPr>
        <w:t>6</w:t>
      </w:r>
    </w:p>
    <w:p w14:paraId="0F810C50" w14:textId="46B1DE54" w:rsidR="0025200E" w:rsidRPr="00BF265D" w:rsidRDefault="0025200E" w:rsidP="0025200E">
      <w:pPr>
        <w:rPr>
          <w:color w:val="auto"/>
          <w:lang w:eastAsia="en-GB"/>
        </w:rPr>
      </w:pPr>
      <w:r w:rsidRPr="00BF265D">
        <w:rPr>
          <w:b/>
          <w:color w:val="auto"/>
        </w:rPr>
        <w:t>Superfast Broadband Working Group – Summary Report August 2021</w:t>
      </w:r>
    </w:p>
    <w:p w14:paraId="30AB13F5" w14:textId="77777777" w:rsidR="0025200E" w:rsidRPr="00BF265D" w:rsidRDefault="0025200E" w:rsidP="0025200E">
      <w:pPr>
        <w:spacing w:line="240" w:lineRule="auto"/>
        <w:rPr>
          <w:rFonts w:asciiTheme="minorHAnsi" w:eastAsiaTheme="minorHAnsi" w:hAnsiTheme="minorHAnsi" w:cstheme="minorBidi"/>
          <w:b/>
          <w:color w:val="auto"/>
          <w:sz w:val="22"/>
          <w:szCs w:val="22"/>
        </w:rPr>
      </w:pPr>
    </w:p>
    <w:p w14:paraId="57A2BB21" w14:textId="77777777" w:rsidR="0025200E" w:rsidRPr="00BF265D" w:rsidRDefault="0025200E" w:rsidP="0025200E">
      <w:pPr>
        <w:spacing w:line="240" w:lineRule="auto"/>
        <w:rPr>
          <w:rFonts w:asciiTheme="minorHAnsi" w:eastAsiaTheme="minorHAnsi" w:hAnsiTheme="minorHAnsi" w:cstheme="minorBidi"/>
          <w:b/>
          <w:color w:val="auto"/>
          <w:sz w:val="22"/>
          <w:szCs w:val="22"/>
        </w:rPr>
      </w:pPr>
      <w:r w:rsidRPr="00BF265D">
        <w:rPr>
          <w:rFonts w:asciiTheme="minorHAnsi" w:eastAsiaTheme="minorHAnsi" w:hAnsiTheme="minorHAnsi" w:cstheme="minorBidi"/>
          <w:b/>
          <w:color w:val="auto"/>
          <w:sz w:val="22"/>
          <w:szCs w:val="22"/>
        </w:rPr>
        <w:t>Working Group Objective:</w:t>
      </w:r>
    </w:p>
    <w:p w14:paraId="18F1D6A1" w14:textId="77777777" w:rsidR="0025200E" w:rsidRPr="00BF265D" w:rsidRDefault="0025200E" w:rsidP="0025200E">
      <w:pPr>
        <w:spacing w:line="240" w:lineRule="auto"/>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To improve Broadband connections for the properties in the village who have slower Broadband connections, but coordinating a Rural Gigabit Voucher Scheme.</w:t>
      </w:r>
    </w:p>
    <w:p w14:paraId="10C398B6" w14:textId="77777777" w:rsidR="0025200E" w:rsidRPr="00BF265D" w:rsidRDefault="0025200E" w:rsidP="0025200E">
      <w:pPr>
        <w:spacing w:line="240" w:lineRule="auto"/>
        <w:rPr>
          <w:rFonts w:asciiTheme="minorHAnsi" w:eastAsiaTheme="minorHAnsi" w:hAnsiTheme="minorHAnsi" w:cstheme="minorBidi"/>
          <w:color w:val="auto"/>
          <w:sz w:val="22"/>
          <w:szCs w:val="22"/>
        </w:rPr>
      </w:pPr>
    </w:p>
    <w:p w14:paraId="3AC636C3" w14:textId="77777777" w:rsidR="0025200E" w:rsidRPr="00BF265D" w:rsidRDefault="0025200E" w:rsidP="0025200E">
      <w:pPr>
        <w:spacing w:line="240" w:lineRule="auto"/>
        <w:rPr>
          <w:rFonts w:asciiTheme="minorHAnsi" w:eastAsiaTheme="minorHAnsi" w:hAnsiTheme="minorHAnsi" w:cstheme="minorBidi"/>
          <w:b/>
          <w:color w:val="auto"/>
          <w:sz w:val="22"/>
          <w:szCs w:val="22"/>
        </w:rPr>
      </w:pPr>
      <w:r w:rsidRPr="00BF265D">
        <w:rPr>
          <w:rFonts w:asciiTheme="minorHAnsi" w:eastAsiaTheme="minorHAnsi" w:hAnsiTheme="minorHAnsi" w:cstheme="minorBidi"/>
          <w:b/>
          <w:color w:val="auto"/>
          <w:sz w:val="22"/>
          <w:szCs w:val="22"/>
        </w:rPr>
        <w:t>Working Group Participants:</w:t>
      </w:r>
    </w:p>
    <w:p w14:paraId="612FBCF7" w14:textId="77777777" w:rsidR="0025200E" w:rsidRPr="00BF265D" w:rsidRDefault="0025200E" w:rsidP="0025200E">
      <w:pPr>
        <w:spacing w:line="240" w:lineRule="auto"/>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Andrew Huggins</w:t>
      </w:r>
    </w:p>
    <w:p w14:paraId="7F713FAB" w14:textId="77777777" w:rsidR="0025200E" w:rsidRPr="00BF265D" w:rsidRDefault="0025200E" w:rsidP="0025200E">
      <w:pPr>
        <w:spacing w:line="240" w:lineRule="auto"/>
        <w:rPr>
          <w:rFonts w:asciiTheme="minorHAnsi" w:eastAsiaTheme="minorHAnsi" w:hAnsiTheme="minorHAnsi" w:cstheme="minorBidi"/>
          <w:color w:val="auto"/>
          <w:sz w:val="22"/>
          <w:szCs w:val="22"/>
        </w:rPr>
      </w:pPr>
    </w:p>
    <w:p w14:paraId="36A49190" w14:textId="77777777" w:rsidR="0025200E" w:rsidRPr="00BF265D" w:rsidRDefault="0025200E" w:rsidP="0025200E">
      <w:pPr>
        <w:spacing w:line="240" w:lineRule="auto"/>
        <w:rPr>
          <w:rFonts w:asciiTheme="minorHAnsi" w:eastAsiaTheme="minorHAnsi" w:hAnsiTheme="minorHAnsi" w:cstheme="minorBidi"/>
          <w:b/>
          <w:color w:val="auto"/>
          <w:sz w:val="22"/>
          <w:szCs w:val="22"/>
        </w:rPr>
      </w:pPr>
      <w:r w:rsidRPr="00BF265D">
        <w:rPr>
          <w:rFonts w:asciiTheme="minorHAnsi" w:eastAsiaTheme="minorHAnsi" w:hAnsiTheme="minorHAnsi" w:cstheme="minorBidi"/>
          <w:b/>
          <w:color w:val="auto"/>
          <w:sz w:val="22"/>
          <w:szCs w:val="22"/>
        </w:rPr>
        <w:t>Details:</w:t>
      </w:r>
    </w:p>
    <w:p w14:paraId="62710053" w14:textId="07C20CD3" w:rsidR="0025200E" w:rsidRPr="00BF265D" w:rsidRDefault="0025200E" w:rsidP="0025200E">
      <w:pPr>
        <w:pStyle w:val="ListParagraph"/>
        <w:numPr>
          <w:ilvl w:val="0"/>
          <w:numId w:val="32"/>
        </w:numPr>
        <w:spacing w:line="240" w:lineRule="auto"/>
        <w:ind w:left="454" w:hanging="454"/>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Having been approached by some Lytchett residents who reported their broadband speed is pitifully slow, I worked with Dorset Superfast to identify properties with the slower connections.</w:t>
      </w:r>
    </w:p>
    <w:p w14:paraId="24266724" w14:textId="053255A3" w:rsidR="0025200E" w:rsidRPr="00BF265D" w:rsidRDefault="0025200E" w:rsidP="0025200E">
      <w:pPr>
        <w:pStyle w:val="ListParagraph"/>
        <w:numPr>
          <w:ilvl w:val="0"/>
          <w:numId w:val="32"/>
        </w:numPr>
        <w:spacing w:line="240" w:lineRule="auto"/>
        <w:ind w:left="454" w:hanging="454"/>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The gigabit voucher scheme launched April 2021 provides £1500/ Residential properties and £3000 for businesses.  Dorset Council have £1M available for scheme </w:t>
      </w:r>
      <w:proofErr w:type="spellStart"/>
      <w:r w:rsidRPr="00BF265D">
        <w:rPr>
          <w:rFonts w:asciiTheme="minorHAnsi" w:eastAsiaTheme="minorHAnsi" w:hAnsiTheme="minorHAnsi" w:cstheme="minorBidi"/>
          <w:color w:val="auto"/>
          <w:sz w:val="22"/>
          <w:szCs w:val="22"/>
        </w:rPr>
        <w:t>topups</w:t>
      </w:r>
      <w:proofErr w:type="spellEnd"/>
      <w:r w:rsidRPr="00BF265D">
        <w:rPr>
          <w:rFonts w:asciiTheme="minorHAnsi" w:eastAsiaTheme="minorHAnsi" w:hAnsiTheme="minorHAnsi" w:cstheme="minorBidi"/>
          <w:color w:val="auto"/>
          <w:sz w:val="22"/>
          <w:szCs w:val="22"/>
        </w:rPr>
        <w:t xml:space="preserve">. </w:t>
      </w:r>
    </w:p>
    <w:p w14:paraId="704F94A3" w14:textId="77777777" w:rsidR="0025200E" w:rsidRPr="00BF265D" w:rsidRDefault="0025200E" w:rsidP="0025200E">
      <w:pPr>
        <w:numPr>
          <w:ilvl w:val="0"/>
          <w:numId w:val="32"/>
        </w:numPr>
        <w:spacing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b/>
          <w:bCs/>
          <w:color w:val="auto"/>
          <w:sz w:val="22"/>
          <w:szCs w:val="22"/>
        </w:rPr>
        <w:t>New scheme shows BH16 6 postcode area is INELIGIBLE.  Eligible areas defined by DCMS</w:t>
      </w:r>
      <w:r w:rsidRPr="00BF265D">
        <w:rPr>
          <w:rFonts w:asciiTheme="minorHAnsi" w:eastAsiaTheme="minorHAnsi" w:hAnsiTheme="minorHAnsi" w:cstheme="minorBidi"/>
          <w:color w:val="auto"/>
          <w:sz w:val="22"/>
          <w:szCs w:val="22"/>
        </w:rPr>
        <w:t>.</w:t>
      </w:r>
    </w:p>
    <w:p w14:paraId="380612C6" w14:textId="77777777" w:rsidR="0025200E" w:rsidRPr="00BF265D" w:rsidRDefault="0025200E" w:rsidP="0025200E">
      <w:pPr>
        <w:numPr>
          <w:ilvl w:val="0"/>
          <w:numId w:val="32"/>
        </w:numPr>
        <w:spacing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Mailshot to all properties in the High Street, most Roads to the North of it, and </w:t>
      </w:r>
      <w:proofErr w:type="spellStart"/>
      <w:r w:rsidRPr="00BF265D">
        <w:rPr>
          <w:rFonts w:asciiTheme="minorHAnsi" w:eastAsiaTheme="minorHAnsi" w:hAnsiTheme="minorHAnsi" w:cstheme="minorBidi"/>
          <w:color w:val="auto"/>
          <w:sz w:val="22"/>
          <w:szCs w:val="22"/>
        </w:rPr>
        <w:t>Huntick</w:t>
      </w:r>
      <w:proofErr w:type="spellEnd"/>
      <w:r w:rsidRPr="00BF265D">
        <w:rPr>
          <w:rFonts w:asciiTheme="minorHAnsi" w:eastAsiaTheme="minorHAnsi" w:hAnsiTheme="minorHAnsi" w:cstheme="minorBidi"/>
          <w:color w:val="auto"/>
          <w:sz w:val="22"/>
          <w:szCs w:val="22"/>
        </w:rPr>
        <w:t xml:space="preserve"> estate and Palmers Orchard and Vineyard Close. </w:t>
      </w:r>
    </w:p>
    <w:p w14:paraId="5C0AFC96" w14:textId="77777777" w:rsidR="0025200E" w:rsidRPr="00BF265D" w:rsidRDefault="0025200E" w:rsidP="0025200E">
      <w:pPr>
        <w:numPr>
          <w:ilvl w:val="0"/>
          <w:numId w:val="32"/>
        </w:numPr>
        <w:spacing w:line="240" w:lineRule="auto"/>
        <w:ind w:left="454" w:hanging="454"/>
        <w:contextualSpacing/>
        <w:rPr>
          <w:rFonts w:asciiTheme="minorHAnsi" w:eastAsiaTheme="minorHAnsi" w:hAnsiTheme="minorHAnsi" w:cstheme="minorBidi"/>
          <w:color w:val="auto"/>
          <w:sz w:val="22"/>
          <w:szCs w:val="22"/>
        </w:rPr>
      </w:pPr>
      <w:proofErr w:type="spellStart"/>
      <w:r w:rsidRPr="00BF265D">
        <w:rPr>
          <w:rFonts w:asciiTheme="minorHAnsi" w:eastAsiaTheme="minorHAnsi" w:hAnsiTheme="minorHAnsi" w:cstheme="minorBidi"/>
          <w:color w:val="auto"/>
          <w:sz w:val="22"/>
          <w:szCs w:val="22"/>
        </w:rPr>
        <w:t>Openreach</w:t>
      </w:r>
      <w:proofErr w:type="spellEnd"/>
      <w:r w:rsidRPr="00BF265D">
        <w:rPr>
          <w:rFonts w:asciiTheme="minorHAnsi" w:eastAsiaTheme="minorHAnsi" w:hAnsiTheme="minorHAnsi" w:cstheme="minorBidi"/>
          <w:color w:val="auto"/>
          <w:sz w:val="22"/>
          <w:szCs w:val="22"/>
        </w:rPr>
        <w:t xml:space="preserve"> have quoted £274500 to provide FTTP to up to 457 identified properties.</w:t>
      </w:r>
    </w:p>
    <w:p w14:paraId="2C88EB59" w14:textId="77777777" w:rsidR="0025200E" w:rsidRPr="00BF265D" w:rsidRDefault="0025200E" w:rsidP="0025200E">
      <w:pPr>
        <w:spacing w:line="240" w:lineRule="auto"/>
        <w:ind w:left="454"/>
        <w:contextualSpacing/>
        <w:rPr>
          <w:rFonts w:asciiTheme="minorHAnsi" w:eastAsiaTheme="minorHAnsi" w:hAnsiTheme="minorHAnsi" w:cstheme="minorBidi"/>
          <w:color w:val="auto"/>
          <w:sz w:val="22"/>
          <w:szCs w:val="22"/>
        </w:rPr>
      </w:pPr>
    </w:p>
    <w:p w14:paraId="1BB97B8B" w14:textId="77777777" w:rsidR="0025200E" w:rsidRPr="00BF265D" w:rsidRDefault="0025200E" w:rsidP="0025200E">
      <w:pPr>
        <w:spacing w:line="240" w:lineRule="auto"/>
        <w:rPr>
          <w:rFonts w:asciiTheme="minorHAnsi" w:eastAsiaTheme="minorHAnsi" w:hAnsiTheme="minorHAnsi" w:cstheme="minorBidi"/>
          <w:b/>
          <w:color w:val="auto"/>
          <w:sz w:val="22"/>
          <w:szCs w:val="22"/>
        </w:rPr>
      </w:pPr>
      <w:r w:rsidRPr="00BF265D">
        <w:rPr>
          <w:rFonts w:asciiTheme="minorHAnsi" w:eastAsiaTheme="minorHAnsi" w:hAnsiTheme="minorHAnsi" w:cstheme="minorBidi"/>
          <w:b/>
          <w:color w:val="auto"/>
          <w:sz w:val="22"/>
          <w:szCs w:val="22"/>
        </w:rPr>
        <w:t>Dependencies:</w:t>
      </w:r>
    </w:p>
    <w:p w14:paraId="35C53E8A" w14:textId="77777777" w:rsidR="0025200E" w:rsidRPr="00BF265D" w:rsidRDefault="0025200E" w:rsidP="0025200E">
      <w:pPr>
        <w:numPr>
          <w:ilvl w:val="0"/>
          <w:numId w:val="31"/>
        </w:numPr>
        <w:spacing w:line="240" w:lineRule="auto"/>
        <w:contextualSpacing/>
        <w:rPr>
          <w:rFonts w:asciiTheme="minorHAnsi" w:eastAsiaTheme="minorHAnsi" w:hAnsiTheme="minorHAnsi" w:cstheme="minorBidi"/>
          <w:b/>
          <w:color w:val="auto"/>
          <w:sz w:val="22"/>
          <w:szCs w:val="22"/>
        </w:rPr>
      </w:pPr>
      <w:r w:rsidRPr="00BF265D">
        <w:rPr>
          <w:rFonts w:asciiTheme="minorHAnsi" w:eastAsiaTheme="minorHAnsi" w:hAnsiTheme="minorHAnsi" w:cstheme="minorBidi"/>
          <w:color w:val="auto"/>
          <w:sz w:val="22"/>
          <w:szCs w:val="22"/>
        </w:rPr>
        <w:t xml:space="preserve">We need enough residents to sign up to cover the scheme cost. </w:t>
      </w:r>
    </w:p>
    <w:p w14:paraId="6AFD1311" w14:textId="77777777" w:rsidR="0025200E" w:rsidRPr="00BF265D" w:rsidRDefault="0025200E" w:rsidP="0025200E">
      <w:pPr>
        <w:numPr>
          <w:ilvl w:val="0"/>
          <w:numId w:val="31"/>
        </w:numPr>
        <w:spacing w:line="240" w:lineRule="auto"/>
        <w:contextualSpacing/>
        <w:rPr>
          <w:rFonts w:asciiTheme="minorHAnsi" w:eastAsiaTheme="minorHAnsi" w:hAnsiTheme="minorHAnsi" w:cstheme="minorBidi"/>
          <w:b/>
          <w:color w:val="auto"/>
          <w:sz w:val="22"/>
          <w:szCs w:val="22"/>
        </w:rPr>
      </w:pPr>
      <w:r w:rsidRPr="00BF265D">
        <w:rPr>
          <w:rFonts w:asciiTheme="minorHAnsi" w:eastAsiaTheme="minorHAnsi" w:hAnsiTheme="minorHAnsi" w:cstheme="minorBidi"/>
          <w:color w:val="auto"/>
          <w:sz w:val="22"/>
          <w:szCs w:val="22"/>
        </w:rPr>
        <w:t>Parish Council, as a “Legal Entity” has to apply for the scheme and be prepared to underwrite any shortfall if households do not ultimately take out the required service (contract for 12 months).</w:t>
      </w:r>
    </w:p>
    <w:p w14:paraId="09D15257" w14:textId="77777777" w:rsidR="0025200E" w:rsidRPr="00BF265D" w:rsidRDefault="0025200E" w:rsidP="0025200E">
      <w:pPr>
        <w:numPr>
          <w:ilvl w:val="0"/>
          <w:numId w:val="31"/>
        </w:numPr>
        <w:spacing w:line="240" w:lineRule="auto"/>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If we get interest which equates to vouchers to the value of an extra &gt;30% of the project cost (</w:t>
      </w:r>
      <w:proofErr w:type="spellStart"/>
      <w:r w:rsidRPr="00BF265D">
        <w:rPr>
          <w:rFonts w:asciiTheme="minorHAnsi" w:eastAsiaTheme="minorHAnsi" w:hAnsiTheme="minorHAnsi" w:cstheme="minorBidi"/>
          <w:color w:val="auto"/>
          <w:sz w:val="22"/>
          <w:szCs w:val="22"/>
        </w:rPr>
        <w:t>ie</w:t>
      </w:r>
      <w:proofErr w:type="spellEnd"/>
      <w:r w:rsidRPr="00BF265D">
        <w:rPr>
          <w:rFonts w:asciiTheme="minorHAnsi" w:eastAsiaTheme="minorHAnsi" w:hAnsiTheme="minorHAnsi" w:cstheme="minorBidi"/>
          <w:color w:val="auto"/>
          <w:sz w:val="22"/>
          <w:szCs w:val="22"/>
        </w:rPr>
        <w:t xml:space="preserve"> 130% of £274500 = £356850) then the Parish council is NOT required to underwrite the project.</w:t>
      </w:r>
    </w:p>
    <w:p w14:paraId="3E507B18" w14:textId="77777777" w:rsidR="0025200E" w:rsidRPr="00BF265D" w:rsidRDefault="0025200E" w:rsidP="0025200E">
      <w:pPr>
        <w:numPr>
          <w:ilvl w:val="0"/>
          <w:numId w:val="31"/>
        </w:numPr>
        <w:spacing w:line="240" w:lineRule="auto"/>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Given the current level of expressed interest, we don’t have sufficient voucher value to cover the project cost WITHOUT Dorset Council </w:t>
      </w:r>
      <w:proofErr w:type="spellStart"/>
      <w:r w:rsidRPr="00BF265D">
        <w:rPr>
          <w:rFonts w:asciiTheme="minorHAnsi" w:eastAsiaTheme="minorHAnsi" w:hAnsiTheme="minorHAnsi" w:cstheme="minorBidi"/>
          <w:color w:val="auto"/>
          <w:sz w:val="22"/>
          <w:szCs w:val="22"/>
        </w:rPr>
        <w:t>topup</w:t>
      </w:r>
      <w:proofErr w:type="spellEnd"/>
      <w:r w:rsidRPr="00BF265D">
        <w:rPr>
          <w:rFonts w:asciiTheme="minorHAnsi" w:eastAsiaTheme="minorHAnsi" w:hAnsiTheme="minorHAnsi" w:cstheme="minorBidi"/>
          <w:color w:val="auto"/>
          <w:sz w:val="22"/>
          <w:szCs w:val="22"/>
        </w:rPr>
        <w:t xml:space="preserve">, But </w:t>
      </w:r>
      <w:proofErr w:type="spellStart"/>
      <w:r w:rsidRPr="00BF265D">
        <w:rPr>
          <w:rFonts w:asciiTheme="minorHAnsi" w:eastAsiaTheme="minorHAnsi" w:hAnsiTheme="minorHAnsi" w:cstheme="minorBidi"/>
          <w:color w:val="auto"/>
          <w:sz w:val="22"/>
          <w:szCs w:val="22"/>
        </w:rPr>
        <w:t>topup</w:t>
      </w:r>
      <w:proofErr w:type="spellEnd"/>
      <w:r w:rsidRPr="00BF265D">
        <w:rPr>
          <w:rFonts w:asciiTheme="minorHAnsi" w:eastAsiaTheme="minorHAnsi" w:hAnsiTheme="minorHAnsi" w:cstheme="minorBidi"/>
          <w:color w:val="auto"/>
          <w:sz w:val="22"/>
          <w:szCs w:val="22"/>
        </w:rPr>
        <w:t xml:space="preserve"> is available form Dorset Council</w:t>
      </w:r>
    </w:p>
    <w:p w14:paraId="1B6F4079" w14:textId="77777777" w:rsidR="0025200E" w:rsidRPr="00BF265D" w:rsidRDefault="0025200E" w:rsidP="0025200E">
      <w:pPr>
        <w:spacing w:line="240" w:lineRule="auto"/>
        <w:rPr>
          <w:rFonts w:asciiTheme="minorHAnsi" w:eastAsiaTheme="minorHAnsi" w:hAnsiTheme="minorHAnsi" w:cstheme="minorBidi"/>
          <w:b/>
          <w:color w:val="auto"/>
          <w:sz w:val="22"/>
          <w:szCs w:val="22"/>
        </w:rPr>
      </w:pPr>
    </w:p>
    <w:p w14:paraId="308F16FF" w14:textId="77777777" w:rsidR="0025200E" w:rsidRPr="00BF265D" w:rsidRDefault="0025200E" w:rsidP="0025200E">
      <w:pPr>
        <w:spacing w:line="240" w:lineRule="auto"/>
        <w:rPr>
          <w:rFonts w:asciiTheme="minorHAnsi" w:eastAsiaTheme="minorHAnsi" w:hAnsiTheme="minorHAnsi" w:cstheme="minorBidi"/>
          <w:b/>
          <w:color w:val="auto"/>
          <w:sz w:val="22"/>
          <w:szCs w:val="22"/>
        </w:rPr>
      </w:pPr>
      <w:r w:rsidRPr="00BF265D">
        <w:rPr>
          <w:rFonts w:asciiTheme="minorHAnsi" w:eastAsiaTheme="minorHAnsi" w:hAnsiTheme="minorHAnsi" w:cstheme="minorBidi"/>
          <w:b/>
          <w:color w:val="auto"/>
          <w:sz w:val="22"/>
          <w:szCs w:val="22"/>
        </w:rPr>
        <w:t>Status/Next Steps:</w:t>
      </w:r>
    </w:p>
    <w:p w14:paraId="7C71EEDA" w14:textId="77777777" w:rsidR="0025200E" w:rsidRPr="00BF265D" w:rsidRDefault="0025200E" w:rsidP="0025200E">
      <w:pPr>
        <w:numPr>
          <w:ilvl w:val="0"/>
          <w:numId w:val="5"/>
        </w:numPr>
        <w:spacing w:line="240" w:lineRule="auto"/>
        <w:ind w:left="454" w:hanging="454"/>
        <w:contextualSpacing/>
        <w:rPr>
          <w:rFonts w:asciiTheme="minorHAnsi" w:eastAsiaTheme="minorHAnsi" w:hAnsiTheme="minorHAnsi" w:cstheme="minorBidi"/>
          <w:color w:val="auto"/>
          <w:sz w:val="22"/>
          <w:szCs w:val="22"/>
        </w:rPr>
      </w:pPr>
      <w:proofErr w:type="spellStart"/>
      <w:r w:rsidRPr="00BF265D">
        <w:rPr>
          <w:rFonts w:asciiTheme="minorHAnsi" w:eastAsiaTheme="minorHAnsi" w:hAnsiTheme="minorHAnsi" w:cstheme="minorBidi"/>
          <w:color w:val="auto"/>
          <w:sz w:val="22"/>
          <w:szCs w:val="22"/>
        </w:rPr>
        <w:t>Openreach</w:t>
      </w:r>
      <w:proofErr w:type="spellEnd"/>
      <w:r w:rsidRPr="00BF265D">
        <w:rPr>
          <w:rFonts w:asciiTheme="minorHAnsi" w:eastAsiaTheme="minorHAnsi" w:hAnsiTheme="minorHAnsi" w:cstheme="minorBidi"/>
          <w:color w:val="auto"/>
          <w:sz w:val="22"/>
          <w:szCs w:val="22"/>
        </w:rPr>
        <w:t xml:space="preserve"> did suggest, once old scheme closed, that I consider adding to the scope of the project to include some more properties (</w:t>
      </w:r>
      <w:proofErr w:type="spellStart"/>
      <w:r w:rsidRPr="00BF265D">
        <w:rPr>
          <w:rFonts w:asciiTheme="minorHAnsi" w:eastAsiaTheme="minorHAnsi" w:hAnsiTheme="minorHAnsi" w:cstheme="minorBidi"/>
          <w:color w:val="auto"/>
          <w:sz w:val="22"/>
          <w:szCs w:val="22"/>
        </w:rPr>
        <w:t>Huntick</w:t>
      </w:r>
      <w:proofErr w:type="spellEnd"/>
      <w:r w:rsidRPr="00BF265D">
        <w:rPr>
          <w:rFonts w:asciiTheme="minorHAnsi" w:eastAsiaTheme="minorHAnsi" w:hAnsiTheme="minorHAnsi" w:cstheme="minorBidi"/>
          <w:color w:val="auto"/>
          <w:sz w:val="22"/>
          <w:szCs w:val="22"/>
        </w:rPr>
        <w:t xml:space="preserve"> Road) so I await the revised quote/proposal.  </w:t>
      </w:r>
    </w:p>
    <w:p w14:paraId="39E52692" w14:textId="77777777" w:rsidR="0025200E" w:rsidRPr="00BF265D" w:rsidRDefault="0025200E" w:rsidP="0025200E">
      <w:pPr>
        <w:numPr>
          <w:ilvl w:val="0"/>
          <w:numId w:val="5"/>
        </w:numPr>
        <w:spacing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We currently have 125 addresses of which 11 are businesses. </w:t>
      </w:r>
    </w:p>
    <w:p w14:paraId="27056ECE" w14:textId="77777777" w:rsidR="0025200E" w:rsidRPr="00BF265D" w:rsidRDefault="0025200E" w:rsidP="0025200E">
      <w:pPr>
        <w:numPr>
          <w:ilvl w:val="0"/>
          <w:numId w:val="5"/>
        </w:numPr>
        <w:spacing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We have emailed all Residents who had expressed an interest, informing them of the status, and have received many mails of thanks for the work we are doing on their behalf.</w:t>
      </w:r>
    </w:p>
    <w:p w14:paraId="16789E6B" w14:textId="77777777" w:rsidR="0025200E" w:rsidRPr="00BF265D" w:rsidRDefault="0025200E" w:rsidP="0025200E">
      <w:pPr>
        <w:numPr>
          <w:ilvl w:val="0"/>
          <w:numId w:val="5"/>
        </w:numPr>
        <w:spacing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We have contacted Michael Tomlinson’s office and Frances has assured me that they are pushing to challenge our exclusion, and Michael has personally spoken to the minister responsible for Broadband within DCMS. </w:t>
      </w:r>
      <w:r w:rsidRPr="00BF265D">
        <w:rPr>
          <w:rFonts w:asciiTheme="minorHAnsi" w:eastAsiaTheme="minorHAnsi" w:hAnsiTheme="minorHAnsi" w:cstheme="minorBidi"/>
          <w:b/>
          <w:bCs/>
          <w:color w:val="auto"/>
          <w:sz w:val="22"/>
          <w:szCs w:val="22"/>
        </w:rPr>
        <w:t xml:space="preserve"> </w:t>
      </w:r>
      <w:r w:rsidRPr="00BF265D">
        <w:rPr>
          <w:rFonts w:asciiTheme="minorHAnsi" w:eastAsiaTheme="minorHAnsi" w:hAnsiTheme="minorHAnsi" w:cstheme="minorBidi"/>
          <w:color w:val="auto"/>
          <w:sz w:val="22"/>
          <w:szCs w:val="22"/>
        </w:rPr>
        <w:t>Michael’s office has given assurance of Michael having further meetings with ministers to challenge the decision for BH16 to be excluded.</w:t>
      </w:r>
    </w:p>
    <w:p w14:paraId="2C623096" w14:textId="77777777" w:rsidR="0025200E" w:rsidRPr="00BF265D" w:rsidRDefault="0025200E" w:rsidP="0025200E">
      <w:pPr>
        <w:numPr>
          <w:ilvl w:val="0"/>
          <w:numId w:val="5"/>
        </w:numPr>
        <w:spacing w:line="240" w:lineRule="auto"/>
        <w:ind w:left="454" w:hanging="454"/>
        <w:contextualSpacing/>
        <w:rPr>
          <w:rFonts w:asciiTheme="minorHAnsi" w:eastAsiaTheme="minorHAnsi" w:hAnsiTheme="minorHAnsi" w:cstheme="minorBidi"/>
          <w:b/>
          <w:bCs/>
          <w:color w:val="auto"/>
          <w:sz w:val="22"/>
          <w:szCs w:val="22"/>
        </w:rPr>
      </w:pPr>
      <w:r w:rsidRPr="00BF265D">
        <w:rPr>
          <w:rFonts w:asciiTheme="minorHAnsi" w:eastAsiaTheme="minorHAnsi" w:hAnsiTheme="minorHAnsi" w:cstheme="minorBidi"/>
          <w:b/>
          <w:bCs/>
          <w:color w:val="auto"/>
          <w:sz w:val="22"/>
          <w:szCs w:val="22"/>
        </w:rPr>
        <w:t xml:space="preserve">Aug 2021:  The Voucher Eligibility Website now shows 4 companies being “active” in the BH16 6 postcode area.  An email has been sent to our contact at </w:t>
      </w:r>
      <w:proofErr w:type="spellStart"/>
      <w:r w:rsidRPr="00BF265D">
        <w:rPr>
          <w:rFonts w:asciiTheme="minorHAnsi" w:eastAsiaTheme="minorHAnsi" w:hAnsiTheme="minorHAnsi" w:cstheme="minorBidi"/>
          <w:b/>
          <w:bCs/>
          <w:color w:val="auto"/>
          <w:sz w:val="22"/>
          <w:szCs w:val="22"/>
        </w:rPr>
        <w:t>Openreach</w:t>
      </w:r>
      <w:proofErr w:type="spellEnd"/>
      <w:r w:rsidRPr="00BF265D">
        <w:rPr>
          <w:rFonts w:asciiTheme="minorHAnsi" w:eastAsiaTheme="minorHAnsi" w:hAnsiTheme="minorHAnsi" w:cstheme="minorBidi"/>
          <w:b/>
          <w:bCs/>
          <w:color w:val="auto"/>
          <w:sz w:val="22"/>
          <w:szCs w:val="22"/>
        </w:rPr>
        <w:t xml:space="preserve"> to see if they can provide more information on scheduled upgrades in our area.  The contact at </w:t>
      </w:r>
      <w:proofErr w:type="spellStart"/>
      <w:r w:rsidRPr="00BF265D">
        <w:rPr>
          <w:rFonts w:asciiTheme="minorHAnsi" w:eastAsiaTheme="minorHAnsi" w:hAnsiTheme="minorHAnsi" w:cstheme="minorBidi"/>
          <w:b/>
          <w:bCs/>
          <w:color w:val="auto"/>
          <w:sz w:val="22"/>
          <w:szCs w:val="22"/>
        </w:rPr>
        <w:t>Openreach</w:t>
      </w:r>
      <w:proofErr w:type="spellEnd"/>
      <w:r w:rsidRPr="00BF265D">
        <w:rPr>
          <w:rFonts w:asciiTheme="minorHAnsi" w:eastAsiaTheme="minorHAnsi" w:hAnsiTheme="minorHAnsi" w:cstheme="minorBidi"/>
          <w:b/>
          <w:bCs/>
          <w:color w:val="auto"/>
          <w:sz w:val="22"/>
          <w:szCs w:val="22"/>
        </w:rPr>
        <w:t xml:space="preserve"> is OOO until early Sept.</w:t>
      </w:r>
    </w:p>
    <w:p w14:paraId="4DEEA96E" w14:textId="77777777" w:rsidR="0025200E" w:rsidRPr="00BF265D" w:rsidRDefault="0025200E" w:rsidP="0025200E">
      <w:pPr>
        <w:spacing w:line="240" w:lineRule="auto"/>
        <w:ind w:left="454"/>
        <w:contextualSpacing/>
        <w:rPr>
          <w:rFonts w:asciiTheme="minorHAnsi" w:eastAsiaTheme="minorHAnsi" w:hAnsiTheme="minorHAnsi" w:cstheme="minorBidi"/>
          <w:color w:val="auto"/>
          <w:sz w:val="22"/>
          <w:szCs w:val="22"/>
        </w:rPr>
      </w:pPr>
    </w:p>
    <w:tbl>
      <w:tblPr>
        <w:tblStyle w:val="TableGrid128"/>
        <w:tblW w:w="0" w:type="auto"/>
        <w:tblLook w:val="04A0" w:firstRow="1" w:lastRow="0" w:firstColumn="1" w:lastColumn="0" w:noHBand="0" w:noVBand="1"/>
        <w:tblDescription w:val="4 x 4 Table showing expenditure for 2020-2021, and forecast espenditure for 2021-22 and 2022-23 "/>
      </w:tblPr>
      <w:tblGrid>
        <w:gridCol w:w="2254"/>
        <w:gridCol w:w="2254"/>
        <w:gridCol w:w="2254"/>
        <w:gridCol w:w="2254"/>
      </w:tblGrid>
      <w:tr w:rsidR="00360D2A" w:rsidRPr="00BF265D" w14:paraId="69B8CD18" w14:textId="77777777" w:rsidTr="00360D2A">
        <w:trPr>
          <w:trHeight w:val="567"/>
          <w:tblHeader/>
        </w:trPr>
        <w:tc>
          <w:tcPr>
            <w:tcW w:w="2254" w:type="dxa"/>
            <w:vAlign w:val="center"/>
          </w:tcPr>
          <w:p w14:paraId="57E6D0FA" w14:textId="77777777" w:rsidR="0025200E" w:rsidRPr="00BF265D" w:rsidRDefault="0025200E" w:rsidP="0025200E">
            <w:pPr>
              <w:spacing w:line="240" w:lineRule="auto"/>
              <w:rPr>
                <w:color w:val="auto"/>
                <w:sz w:val="22"/>
                <w:szCs w:val="22"/>
              </w:rPr>
            </w:pPr>
            <w:r w:rsidRPr="00BF265D">
              <w:rPr>
                <w:color w:val="auto"/>
                <w:sz w:val="22"/>
                <w:szCs w:val="22"/>
              </w:rPr>
              <w:t>Financial Forecast:</w:t>
            </w:r>
          </w:p>
          <w:p w14:paraId="4CEBF5DD" w14:textId="77777777" w:rsidR="0025200E" w:rsidRPr="00BF265D" w:rsidRDefault="0025200E" w:rsidP="0025200E">
            <w:pPr>
              <w:spacing w:line="240" w:lineRule="auto"/>
              <w:rPr>
                <w:color w:val="auto"/>
                <w:sz w:val="18"/>
                <w:szCs w:val="18"/>
              </w:rPr>
            </w:pPr>
            <w:r w:rsidRPr="00BF265D">
              <w:rPr>
                <w:color w:val="auto"/>
                <w:sz w:val="18"/>
                <w:szCs w:val="18"/>
              </w:rPr>
              <w:t>(£000’s, excluding VAT)</w:t>
            </w:r>
          </w:p>
        </w:tc>
        <w:tc>
          <w:tcPr>
            <w:tcW w:w="2254" w:type="dxa"/>
            <w:vAlign w:val="center"/>
          </w:tcPr>
          <w:p w14:paraId="13440078" w14:textId="77777777" w:rsidR="0025200E" w:rsidRPr="00BF265D" w:rsidRDefault="0025200E" w:rsidP="0025200E">
            <w:pPr>
              <w:spacing w:line="240" w:lineRule="auto"/>
              <w:jc w:val="right"/>
              <w:rPr>
                <w:color w:val="auto"/>
                <w:sz w:val="22"/>
                <w:szCs w:val="22"/>
              </w:rPr>
            </w:pPr>
            <w:r w:rsidRPr="00BF265D">
              <w:rPr>
                <w:color w:val="auto"/>
                <w:sz w:val="22"/>
                <w:szCs w:val="22"/>
              </w:rPr>
              <w:t>2020-21</w:t>
            </w:r>
          </w:p>
        </w:tc>
        <w:tc>
          <w:tcPr>
            <w:tcW w:w="2254" w:type="dxa"/>
            <w:vAlign w:val="center"/>
          </w:tcPr>
          <w:p w14:paraId="32D2C5A0" w14:textId="77777777" w:rsidR="0025200E" w:rsidRPr="00BF265D" w:rsidRDefault="0025200E" w:rsidP="0025200E">
            <w:pPr>
              <w:spacing w:line="240" w:lineRule="auto"/>
              <w:jc w:val="right"/>
              <w:rPr>
                <w:color w:val="auto"/>
                <w:sz w:val="22"/>
                <w:szCs w:val="22"/>
              </w:rPr>
            </w:pPr>
            <w:r w:rsidRPr="00BF265D">
              <w:rPr>
                <w:color w:val="auto"/>
                <w:sz w:val="22"/>
                <w:szCs w:val="22"/>
              </w:rPr>
              <w:t>2021-22</w:t>
            </w:r>
          </w:p>
        </w:tc>
        <w:tc>
          <w:tcPr>
            <w:tcW w:w="2254" w:type="dxa"/>
            <w:vAlign w:val="center"/>
          </w:tcPr>
          <w:p w14:paraId="5AF45048" w14:textId="77777777" w:rsidR="0025200E" w:rsidRPr="00BF265D" w:rsidRDefault="0025200E" w:rsidP="0025200E">
            <w:pPr>
              <w:spacing w:line="240" w:lineRule="auto"/>
              <w:jc w:val="right"/>
              <w:rPr>
                <w:color w:val="auto"/>
                <w:sz w:val="22"/>
                <w:szCs w:val="22"/>
              </w:rPr>
            </w:pPr>
            <w:r w:rsidRPr="00BF265D">
              <w:rPr>
                <w:color w:val="auto"/>
                <w:sz w:val="22"/>
                <w:szCs w:val="22"/>
              </w:rPr>
              <w:t>2022-23</w:t>
            </w:r>
          </w:p>
        </w:tc>
      </w:tr>
      <w:tr w:rsidR="0025200E" w:rsidRPr="00BF265D" w14:paraId="35AD69BD" w14:textId="77777777" w:rsidTr="0025200E">
        <w:trPr>
          <w:trHeight w:val="567"/>
        </w:trPr>
        <w:tc>
          <w:tcPr>
            <w:tcW w:w="2254" w:type="dxa"/>
            <w:vAlign w:val="center"/>
          </w:tcPr>
          <w:p w14:paraId="71A103FB" w14:textId="77777777" w:rsidR="0025200E" w:rsidRPr="00BF265D" w:rsidRDefault="0025200E" w:rsidP="0025200E">
            <w:pPr>
              <w:spacing w:line="240" w:lineRule="auto"/>
              <w:rPr>
                <w:color w:val="auto"/>
                <w:sz w:val="22"/>
                <w:szCs w:val="22"/>
              </w:rPr>
            </w:pPr>
            <w:r w:rsidRPr="00BF265D">
              <w:rPr>
                <w:color w:val="auto"/>
                <w:sz w:val="22"/>
                <w:szCs w:val="22"/>
              </w:rPr>
              <w:t>Expense to date</w:t>
            </w:r>
          </w:p>
        </w:tc>
        <w:tc>
          <w:tcPr>
            <w:tcW w:w="2254" w:type="dxa"/>
            <w:vAlign w:val="center"/>
          </w:tcPr>
          <w:p w14:paraId="4922B476" w14:textId="77777777" w:rsidR="0025200E" w:rsidRPr="00BF265D" w:rsidRDefault="0025200E" w:rsidP="0025200E">
            <w:pPr>
              <w:spacing w:line="240" w:lineRule="auto"/>
              <w:rPr>
                <w:color w:val="auto"/>
                <w:sz w:val="22"/>
                <w:szCs w:val="22"/>
              </w:rPr>
            </w:pPr>
          </w:p>
        </w:tc>
        <w:tc>
          <w:tcPr>
            <w:tcW w:w="2254" w:type="dxa"/>
            <w:vAlign w:val="center"/>
          </w:tcPr>
          <w:p w14:paraId="5371EB82" w14:textId="77777777" w:rsidR="0025200E" w:rsidRPr="00BF265D" w:rsidRDefault="0025200E" w:rsidP="0025200E">
            <w:pPr>
              <w:spacing w:line="240" w:lineRule="auto"/>
              <w:jc w:val="right"/>
              <w:rPr>
                <w:color w:val="auto"/>
                <w:sz w:val="22"/>
                <w:szCs w:val="22"/>
              </w:rPr>
            </w:pPr>
          </w:p>
        </w:tc>
        <w:tc>
          <w:tcPr>
            <w:tcW w:w="2254" w:type="dxa"/>
            <w:vAlign w:val="center"/>
          </w:tcPr>
          <w:p w14:paraId="5464AF7E" w14:textId="77777777" w:rsidR="0025200E" w:rsidRPr="00BF265D" w:rsidRDefault="0025200E" w:rsidP="0025200E">
            <w:pPr>
              <w:spacing w:line="240" w:lineRule="auto"/>
              <w:jc w:val="right"/>
              <w:rPr>
                <w:color w:val="auto"/>
                <w:sz w:val="22"/>
                <w:szCs w:val="22"/>
              </w:rPr>
            </w:pPr>
          </w:p>
        </w:tc>
      </w:tr>
      <w:tr w:rsidR="0025200E" w:rsidRPr="00BF265D" w14:paraId="00D9A47D" w14:textId="77777777" w:rsidTr="0025200E">
        <w:trPr>
          <w:trHeight w:val="567"/>
        </w:trPr>
        <w:tc>
          <w:tcPr>
            <w:tcW w:w="2254" w:type="dxa"/>
            <w:vAlign w:val="center"/>
          </w:tcPr>
          <w:p w14:paraId="58BE3FE4" w14:textId="77777777" w:rsidR="0025200E" w:rsidRPr="00BF265D" w:rsidRDefault="0025200E" w:rsidP="0025200E">
            <w:pPr>
              <w:spacing w:line="240" w:lineRule="auto"/>
              <w:rPr>
                <w:color w:val="auto"/>
                <w:sz w:val="22"/>
                <w:szCs w:val="22"/>
              </w:rPr>
            </w:pPr>
            <w:r w:rsidRPr="00BF265D">
              <w:rPr>
                <w:color w:val="auto"/>
                <w:sz w:val="22"/>
                <w:szCs w:val="22"/>
              </w:rPr>
              <w:t>Forecast</w:t>
            </w:r>
          </w:p>
        </w:tc>
        <w:tc>
          <w:tcPr>
            <w:tcW w:w="2254" w:type="dxa"/>
            <w:vAlign w:val="center"/>
          </w:tcPr>
          <w:p w14:paraId="15A5EB91" w14:textId="77777777" w:rsidR="0025200E" w:rsidRPr="00BF265D" w:rsidRDefault="0025200E" w:rsidP="0025200E">
            <w:pPr>
              <w:spacing w:line="240" w:lineRule="auto"/>
              <w:jc w:val="right"/>
              <w:rPr>
                <w:color w:val="auto"/>
                <w:sz w:val="22"/>
                <w:szCs w:val="22"/>
              </w:rPr>
            </w:pPr>
          </w:p>
        </w:tc>
        <w:tc>
          <w:tcPr>
            <w:tcW w:w="2254" w:type="dxa"/>
            <w:vAlign w:val="center"/>
          </w:tcPr>
          <w:p w14:paraId="194AD612" w14:textId="77777777" w:rsidR="0025200E" w:rsidRPr="00BF265D" w:rsidRDefault="0025200E" w:rsidP="0025200E">
            <w:pPr>
              <w:spacing w:line="240" w:lineRule="auto"/>
              <w:jc w:val="right"/>
              <w:rPr>
                <w:color w:val="auto"/>
                <w:sz w:val="22"/>
                <w:szCs w:val="22"/>
              </w:rPr>
            </w:pPr>
            <w:r w:rsidRPr="00BF265D">
              <w:rPr>
                <w:color w:val="auto"/>
                <w:sz w:val="22"/>
                <w:szCs w:val="22"/>
              </w:rPr>
              <w:t>0</w:t>
            </w:r>
          </w:p>
        </w:tc>
        <w:tc>
          <w:tcPr>
            <w:tcW w:w="2254" w:type="dxa"/>
            <w:vAlign w:val="center"/>
          </w:tcPr>
          <w:p w14:paraId="67033373" w14:textId="77777777" w:rsidR="0025200E" w:rsidRPr="00BF265D" w:rsidRDefault="0025200E" w:rsidP="0025200E">
            <w:pPr>
              <w:spacing w:line="240" w:lineRule="auto"/>
              <w:jc w:val="right"/>
              <w:rPr>
                <w:color w:val="auto"/>
                <w:sz w:val="22"/>
                <w:szCs w:val="22"/>
              </w:rPr>
            </w:pPr>
            <w:r w:rsidRPr="00BF265D">
              <w:rPr>
                <w:color w:val="auto"/>
                <w:sz w:val="22"/>
                <w:szCs w:val="22"/>
              </w:rPr>
              <w:t>0</w:t>
            </w:r>
          </w:p>
        </w:tc>
      </w:tr>
      <w:tr w:rsidR="0025200E" w:rsidRPr="00BF265D" w14:paraId="2140B5BA" w14:textId="77777777" w:rsidTr="0025200E">
        <w:trPr>
          <w:trHeight w:val="567"/>
        </w:trPr>
        <w:tc>
          <w:tcPr>
            <w:tcW w:w="2254" w:type="dxa"/>
            <w:vAlign w:val="center"/>
          </w:tcPr>
          <w:p w14:paraId="3887FD7E" w14:textId="77777777" w:rsidR="0025200E" w:rsidRPr="00BF265D" w:rsidRDefault="0025200E" w:rsidP="0025200E">
            <w:pPr>
              <w:spacing w:line="240" w:lineRule="auto"/>
              <w:rPr>
                <w:color w:val="auto"/>
                <w:sz w:val="22"/>
                <w:szCs w:val="22"/>
              </w:rPr>
            </w:pPr>
            <w:r w:rsidRPr="00BF265D">
              <w:rPr>
                <w:color w:val="auto"/>
                <w:sz w:val="22"/>
                <w:szCs w:val="22"/>
              </w:rPr>
              <w:t>Total</w:t>
            </w:r>
          </w:p>
        </w:tc>
        <w:tc>
          <w:tcPr>
            <w:tcW w:w="2254" w:type="dxa"/>
            <w:vAlign w:val="center"/>
          </w:tcPr>
          <w:p w14:paraId="54149973" w14:textId="77777777" w:rsidR="0025200E" w:rsidRPr="00BF265D" w:rsidRDefault="0025200E" w:rsidP="0025200E">
            <w:pPr>
              <w:spacing w:line="240" w:lineRule="auto"/>
              <w:jc w:val="right"/>
              <w:rPr>
                <w:color w:val="auto"/>
                <w:sz w:val="22"/>
                <w:szCs w:val="22"/>
              </w:rPr>
            </w:pPr>
          </w:p>
        </w:tc>
        <w:tc>
          <w:tcPr>
            <w:tcW w:w="2254" w:type="dxa"/>
            <w:vAlign w:val="center"/>
          </w:tcPr>
          <w:p w14:paraId="354FAB71" w14:textId="77777777" w:rsidR="0025200E" w:rsidRPr="00BF265D" w:rsidRDefault="0025200E" w:rsidP="0025200E">
            <w:pPr>
              <w:spacing w:line="240" w:lineRule="auto"/>
              <w:jc w:val="right"/>
              <w:rPr>
                <w:color w:val="auto"/>
                <w:sz w:val="22"/>
                <w:szCs w:val="22"/>
              </w:rPr>
            </w:pPr>
            <w:r w:rsidRPr="00BF265D">
              <w:rPr>
                <w:color w:val="auto"/>
                <w:sz w:val="22"/>
                <w:szCs w:val="22"/>
              </w:rPr>
              <w:t>0</w:t>
            </w:r>
          </w:p>
        </w:tc>
        <w:tc>
          <w:tcPr>
            <w:tcW w:w="2254" w:type="dxa"/>
            <w:vAlign w:val="center"/>
          </w:tcPr>
          <w:p w14:paraId="4C70DFA6" w14:textId="77777777" w:rsidR="0025200E" w:rsidRPr="00BF265D" w:rsidRDefault="0025200E" w:rsidP="0025200E">
            <w:pPr>
              <w:spacing w:line="240" w:lineRule="auto"/>
              <w:jc w:val="right"/>
              <w:rPr>
                <w:color w:val="auto"/>
                <w:sz w:val="22"/>
                <w:szCs w:val="22"/>
              </w:rPr>
            </w:pPr>
            <w:r w:rsidRPr="00BF265D">
              <w:rPr>
                <w:color w:val="auto"/>
                <w:sz w:val="22"/>
                <w:szCs w:val="22"/>
              </w:rPr>
              <w:t>0</w:t>
            </w:r>
          </w:p>
        </w:tc>
      </w:tr>
    </w:tbl>
    <w:p w14:paraId="50342E8C" w14:textId="77777777" w:rsidR="0025200E" w:rsidRPr="00BF265D" w:rsidRDefault="0025200E" w:rsidP="0025200E">
      <w:pPr>
        <w:spacing w:line="240" w:lineRule="auto"/>
        <w:rPr>
          <w:rFonts w:asciiTheme="minorHAnsi" w:eastAsiaTheme="minorHAnsi" w:hAnsiTheme="minorHAnsi" w:cstheme="minorBidi"/>
          <w:b/>
          <w:color w:val="auto"/>
          <w:sz w:val="22"/>
          <w:szCs w:val="22"/>
        </w:rPr>
      </w:pPr>
    </w:p>
    <w:p w14:paraId="4A8872EB" w14:textId="77777777" w:rsidR="0025200E" w:rsidRPr="00BF265D" w:rsidRDefault="0025200E" w:rsidP="0025200E">
      <w:pPr>
        <w:spacing w:line="240" w:lineRule="auto"/>
        <w:rPr>
          <w:rFonts w:asciiTheme="minorHAnsi" w:eastAsiaTheme="minorHAnsi" w:hAnsiTheme="minorHAnsi" w:cstheme="minorBidi"/>
          <w:b/>
          <w:color w:val="auto"/>
          <w:sz w:val="22"/>
          <w:szCs w:val="22"/>
        </w:rPr>
      </w:pPr>
    </w:p>
    <w:p w14:paraId="6FAD6CBF" w14:textId="59F0508B" w:rsidR="0025200E" w:rsidRPr="00BF265D" w:rsidRDefault="0025200E" w:rsidP="00E71387">
      <w:pPr>
        <w:pStyle w:val="Heading2"/>
        <w:rPr>
          <w:color w:val="auto"/>
        </w:rPr>
      </w:pPr>
      <w:r w:rsidRPr="00BF265D">
        <w:rPr>
          <w:color w:val="auto"/>
        </w:rPr>
        <w:lastRenderedPageBreak/>
        <w:t xml:space="preserve">APPENDIX </w:t>
      </w:r>
      <w:r w:rsidR="00E71387" w:rsidRPr="00BF265D">
        <w:rPr>
          <w:color w:val="auto"/>
        </w:rPr>
        <w:t>7</w:t>
      </w:r>
    </w:p>
    <w:p w14:paraId="2E84EB49" w14:textId="22F81E4E" w:rsidR="0025200E" w:rsidRPr="00BF265D" w:rsidRDefault="0025200E" w:rsidP="0025200E">
      <w:pPr>
        <w:rPr>
          <w:rFonts w:asciiTheme="minorHAnsi" w:eastAsiaTheme="minorHAnsi" w:hAnsiTheme="minorHAnsi" w:cstheme="minorBidi"/>
          <w:color w:val="auto"/>
          <w:sz w:val="22"/>
          <w:szCs w:val="22"/>
        </w:rPr>
      </w:pPr>
      <w:r w:rsidRPr="00BF265D">
        <w:rPr>
          <w:rFonts w:asciiTheme="minorHAnsi" w:eastAsiaTheme="minorHAnsi" w:hAnsiTheme="minorHAnsi" w:cstheme="minorBidi"/>
          <w:b/>
          <w:color w:val="auto"/>
          <w:sz w:val="22"/>
          <w:szCs w:val="22"/>
        </w:rPr>
        <w:t xml:space="preserve">Defibrillator Provision - August 2021 </w:t>
      </w:r>
    </w:p>
    <w:p w14:paraId="09E00405" w14:textId="77777777" w:rsidR="0025200E" w:rsidRPr="00BF265D" w:rsidRDefault="0025200E" w:rsidP="00C47295">
      <w:pPr>
        <w:rPr>
          <w:rFonts w:asciiTheme="minorHAnsi" w:eastAsiaTheme="minorHAnsi" w:hAnsiTheme="minorHAnsi" w:cstheme="minorBidi"/>
          <w:b/>
          <w:color w:val="auto"/>
          <w:sz w:val="22"/>
          <w:szCs w:val="22"/>
        </w:rPr>
      </w:pPr>
    </w:p>
    <w:p w14:paraId="29F00BCF" w14:textId="77777777" w:rsidR="0025200E" w:rsidRPr="00BF265D" w:rsidRDefault="0025200E" w:rsidP="0025200E">
      <w:pPr>
        <w:spacing w:line="240" w:lineRule="auto"/>
        <w:rPr>
          <w:rFonts w:asciiTheme="minorHAnsi" w:eastAsiaTheme="minorHAnsi" w:hAnsiTheme="minorHAnsi" w:cstheme="minorBidi"/>
          <w:b/>
          <w:color w:val="auto"/>
          <w:sz w:val="22"/>
          <w:szCs w:val="22"/>
        </w:rPr>
      </w:pPr>
      <w:r w:rsidRPr="00BF265D">
        <w:rPr>
          <w:rFonts w:asciiTheme="minorHAnsi" w:eastAsiaTheme="minorHAnsi" w:hAnsiTheme="minorHAnsi" w:cstheme="minorBidi"/>
          <w:b/>
          <w:color w:val="auto"/>
          <w:sz w:val="22"/>
          <w:szCs w:val="22"/>
        </w:rPr>
        <w:t>Working Group Objective:</w:t>
      </w:r>
    </w:p>
    <w:p w14:paraId="7901D438" w14:textId="77777777" w:rsidR="0025200E" w:rsidRPr="00BF265D" w:rsidRDefault="0025200E" w:rsidP="0025200E">
      <w:pPr>
        <w:spacing w:line="240" w:lineRule="auto"/>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To provide 24/7 Public Access Defibrillator provision throughout Lytchett Matravers.  Also provide public information (training) and awareness of locations.</w:t>
      </w:r>
    </w:p>
    <w:p w14:paraId="5637683F" w14:textId="77777777" w:rsidR="0025200E" w:rsidRPr="00BF265D" w:rsidRDefault="0025200E" w:rsidP="0025200E">
      <w:pPr>
        <w:spacing w:line="240" w:lineRule="auto"/>
        <w:rPr>
          <w:rFonts w:asciiTheme="minorHAnsi" w:eastAsiaTheme="minorHAnsi" w:hAnsiTheme="minorHAnsi" w:cstheme="minorBidi"/>
          <w:color w:val="auto"/>
          <w:sz w:val="22"/>
          <w:szCs w:val="22"/>
        </w:rPr>
      </w:pPr>
    </w:p>
    <w:p w14:paraId="26A71520" w14:textId="77777777" w:rsidR="0025200E" w:rsidRPr="00BF265D" w:rsidRDefault="0025200E" w:rsidP="0025200E">
      <w:pPr>
        <w:spacing w:line="240" w:lineRule="auto"/>
        <w:rPr>
          <w:rFonts w:asciiTheme="minorHAnsi" w:eastAsiaTheme="minorHAnsi" w:hAnsiTheme="minorHAnsi" w:cstheme="minorBidi"/>
          <w:b/>
          <w:color w:val="auto"/>
          <w:sz w:val="22"/>
          <w:szCs w:val="22"/>
        </w:rPr>
      </w:pPr>
      <w:r w:rsidRPr="00BF265D">
        <w:rPr>
          <w:rFonts w:asciiTheme="minorHAnsi" w:eastAsiaTheme="minorHAnsi" w:hAnsiTheme="minorHAnsi" w:cstheme="minorBidi"/>
          <w:b/>
          <w:color w:val="auto"/>
          <w:sz w:val="22"/>
          <w:szCs w:val="22"/>
        </w:rPr>
        <w:t>Working Group Participants:</w:t>
      </w:r>
    </w:p>
    <w:p w14:paraId="72E2371A" w14:textId="77777777" w:rsidR="0025200E" w:rsidRPr="00BF265D" w:rsidRDefault="0025200E" w:rsidP="0025200E">
      <w:pPr>
        <w:spacing w:line="240" w:lineRule="auto"/>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Andrew Huggins, (Alan Cottman)</w:t>
      </w:r>
    </w:p>
    <w:p w14:paraId="6B68CF69" w14:textId="77777777" w:rsidR="0025200E" w:rsidRPr="00BF265D" w:rsidRDefault="0025200E" w:rsidP="00E71387">
      <w:pPr>
        <w:spacing w:line="240" w:lineRule="auto"/>
        <w:rPr>
          <w:rFonts w:asciiTheme="minorHAnsi" w:eastAsiaTheme="minorHAnsi" w:hAnsiTheme="minorHAnsi" w:cstheme="minorBidi"/>
          <w:color w:val="auto"/>
          <w:sz w:val="22"/>
          <w:szCs w:val="22"/>
        </w:rPr>
      </w:pPr>
    </w:p>
    <w:p w14:paraId="2EE9EFCC" w14:textId="77777777" w:rsidR="0025200E" w:rsidRPr="00BF265D" w:rsidRDefault="0025200E" w:rsidP="00E71387">
      <w:pPr>
        <w:spacing w:line="240" w:lineRule="auto"/>
        <w:rPr>
          <w:rFonts w:asciiTheme="minorHAnsi" w:eastAsiaTheme="minorHAnsi" w:hAnsiTheme="minorHAnsi" w:cstheme="minorBidi"/>
          <w:b/>
          <w:color w:val="auto"/>
          <w:sz w:val="22"/>
          <w:szCs w:val="22"/>
        </w:rPr>
      </w:pPr>
      <w:r w:rsidRPr="00BF265D">
        <w:rPr>
          <w:rFonts w:asciiTheme="minorHAnsi" w:eastAsiaTheme="minorHAnsi" w:hAnsiTheme="minorHAnsi" w:cstheme="minorBidi"/>
          <w:b/>
          <w:color w:val="auto"/>
          <w:sz w:val="22"/>
          <w:szCs w:val="22"/>
        </w:rPr>
        <w:t>Details:</w:t>
      </w:r>
    </w:p>
    <w:p w14:paraId="5FA13A4D" w14:textId="351D992A" w:rsidR="0025200E" w:rsidRPr="00BF265D" w:rsidRDefault="0025200E" w:rsidP="00E71387">
      <w:pPr>
        <w:pStyle w:val="ListParagraph"/>
        <w:numPr>
          <w:ilvl w:val="0"/>
          <w:numId w:val="33"/>
        </w:numPr>
        <w:spacing w:line="240" w:lineRule="auto"/>
        <w:ind w:left="454" w:hanging="454"/>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3 years ago, through fundraising, LMPC purchased 3 </w:t>
      </w:r>
      <w:proofErr w:type="spellStart"/>
      <w:r w:rsidRPr="00BF265D">
        <w:rPr>
          <w:rFonts w:asciiTheme="minorHAnsi" w:eastAsiaTheme="minorHAnsi" w:hAnsiTheme="minorHAnsi" w:cstheme="minorBidi"/>
          <w:color w:val="auto"/>
          <w:sz w:val="22"/>
          <w:szCs w:val="22"/>
        </w:rPr>
        <w:t>Defibs</w:t>
      </w:r>
      <w:proofErr w:type="spellEnd"/>
      <w:r w:rsidRPr="00BF265D">
        <w:rPr>
          <w:rFonts w:asciiTheme="minorHAnsi" w:eastAsiaTheme="minorHAnsi" w:hAnsiTheme="minorHAnsi" w:cstheme="minorBidi"/>
          <w:color w:val="auto"/>
          <w:sz w:val="22"/>
          <w:szCs w:val="22"/>
        </w:rPr>
        <w:t xml:space="preserve"> and cabinets, one to be located at Chequers (Installed Apr 2020), one for the phone box opposite LMPS (Installed Apr 2020) and one for Abbots Court (Aster).</w:t>
      </w:r>
    </w:p>
    <w:p w14:paraId="474689F8" w14:textId="31259E8F" w:rsidR="0025200E" w:rsidRPr="00BF265D" w:rsidRDefault="0025200E" w:rsidP="00E71387">
      <w:pPr>
        <w:pStyle w:val="ListParagraph"/>
        <w:numPr>
          <w:ilvl w:val="0"/>
          <w:numId w:val="33"/>
        </w:numPr>
        <w:spacing w:line="240" w:lineRule="auto"/>
        <w:ind w:left="454" w:hanging="454"/>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Tesco also have a </w:t>
      </w:r>
      <w:proofErr w:type="spellStart"/>
      <w:r w:rsidRPr="00BF265D">
        <w:rPr>
          <w:rFonts w:asciiTheme="minorHAnsi" w:eastAsiaTheme="minorHAnsi" w:hAnsiTheme="minorHAnsi" w:cstheme="minorBidi"/>
          <w:color w:val="auto"/>
          <w:sz w:val="22"/>
          <w:szCs w:val="22"/>
        </w:rPr>
        <w:t>Defib</w:t>
      </w:r>
      <w:proofErr w:type="spellEnd"/>
      <w:r w:rsidRPr="00BF265D">
        <w:rPr>
          <w:rFonts w:asciiTheme="minorHAnsi" w:eastAsiaTheme="minorHAnsi" w:hAnsiTheme="minorHAnsi" w:cstheme="minorBidi"/>
          <w:color w:val="auto"/>
          <w:sz w:val="22"/>
          <w:szCs w:val="22"/>
        </w:rPr>
        <w:t xml:space="preserve"> in a cabinet donated by LMPC.  This is entirely the responsibility of Tesco as confirmed Jan 2021 by presence of Tesco Asset number on the </w:t>
      </w:r>
      <w:proofErr w:type="spellStart"/>
      <w:r w:rsidRPr="00BF265D">
        <w:rPr>
          <w:rFonts w:asciiTheme="minorHAnsi" w:eastAsiaTheme="minorHAnsi" w:hAnsiTheme="minorHAnsi" w:cstheme="minorBidi"/>
          <w:color w:val="auto"/>
          <w:sz w:val="22"/>
          <w:szCs w:val="22"/>
        </w:rPr>
        <w:t>Defib</w:t>
      </w:r>
      <w:proofErr w:type="spellEnd"/>
      <w:r w:rsidRPr="00BF265D">
        <w:rPr>
          <w:rFonts w:asciiTheme="minorHAnsi" w:eastAsiaTheme="minorHAnsi" w:hAnsiTheme="minorHAnsi" w:cstheme="minorBidi"/>
          <w:color w:val="auto"/>
          <w:sz w:val="22"/>
          <w:szCs w:val="22"/>
        </w:rPr>
        <w:t>.</w:t>
      </w:r>
    </w:p>
    <w:p w14:paraId="7827BB71" w14:textId="77777777" w:rsidR="0025200E" w:rsidRPr="00BF265D" w:rsidRDefault="0025200E" w:rsidP="00E71387">
      <w:pPr>
        <w:numPr>
          <w:ilvl w:val="0"/>
          <w:numId w:val="33"/>
        </w:numPr>
        <w:spacing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We have a signed agreement of responsibility between Chequers and LMPC, held by the clerk.</w:t>
      </w:r>
    </w:p>
    <w:p w14:paraId="274EE1C7" w14:textId="77777777" w:rsidR="0025200E" w:rsidRPr="00BF265D" w:rsidRDefault="0025200E" w:rsidP="00E71387">
      <w:pPr>
        <w:numPr>
          <w:ilvl w:val="0"/>
          <w:numId w:val="33"/>
        </w:numPr>
        <w:spacing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All installations are fully documented – document is by the clerk.</w:t>
      </w:r>
    </w:p>
    <w:p w14:paraId="18384F5C" w14:textId="77777777" w:rsidR="0025200E" w:rsidRPr="00BF265D" w:rsidRDefault="0025200E" w:rsidP="00E71387">
      <w:pPr>
        <w:numPr>
          <w:ilvl w:val="0"/>
          <w:numId w:val="33"/>
        </w:numPr>
        <w:spacing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Chequers and Phone box </w:t>
      </w:r>
      <w:proofErr w:type="spellStart"/>
      <w:r w:rsidRPr="00BF265D">
        <w:rPr>
          <w:rFonts w:asciiTheme="minorHAnsi" w:eastAsiaTheme="minorHAnsi" w:hAnsiTheme="minorHAnsi" w:cstheme="minorBidi"/>
          <w:color w:val="auto"/>
          <w:sz w:val="22"/>
          <w:szCs w:val="22"/>
        </w:rPr>
        <w:t>Defibs</w:t>
      </w:r>
      <w:proofErr w:type="spellEnd"/>
      <w:r w:rsidRPr="00BF265D">
        <w:rPr>
          <w:rFonts w:asciiTheme="minorHAnsi" w:eastAsiaTheme="minorHAnsi" w:hAnsiTheme="minorHAnsi" w:cstheme="minorBidi"/>
          <w:color w:val="auto"/>
          <w:sz w:val="22"/>
          <w:szCs w:val="22"/>
        </w:rPr>
        <w:t xml:space="preserve"> registered with SWAST and “The Circuit” as of June 2021.</w:t>
      </w:r>
    </w:p>
    <w:p w14:paraId="43493B83" w14:textId="77777777" w:rsidR="0025200E" w:rsidRPr="00BF265D" w:rsidRDefault="0025200E" w:rsidP="00E71387">
      <w:pPr>
        <w:numPr>
          <w:ilvl w:val="0"/>
          <w:numId w:val="33"/>
        </w:numPr>
        <w:spacing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Currently </w:t>
      </w:r>
      <w:proofErr w:type="gramStart"/>
      <w:r w:rsidRPr="00BF265D">
        <w:rPr>
          <w:rFonts w:asciiTheme="minorHAnsi" w:eastAsiaTheme="minorHAnsi" w:hAnsiTheme="minorHAnsi" w:cstheme="minorBidi"/>
          <w:color w:val="auto"/>
          <w:sz w:val="22"/>
          <w:szCs w:val="22"/>
        </w:rPr>
        <w:t>Automated</w:t>
      </w:r>
      <w:proofErr w:type="gramEnd"/>
      <w:r w:rsidRPr="00BF265D">
        <w:rPr>
          <w:rFonts w:asciiTheme="minorHAnsi" w:eastAsiaTheme="minorHAnsi" w:hAnsiTheme="minorHAnsi" w:cstheme="minorBidi"/>
          <w:color w:val="auto"/>
          <w:sz w:val="22"/>
          <w:szCs w:val="22"/>
        </w:rPr>
        <w:t xml:space="preserve"> weekly monitoring is configured.  That is only available for 12 months, then £250/year (probably not worth continuing).</w:t>
      </w:r>
    </w:p>
    <w:p w14:paraId="6B7CE82E" w14:textId="77777777" w:rsidR="0025200E" w:rsidRPr="00BF265D" w:rsidRDefault="0025200E" w:rsidP="0025200E">
      <w:pPr>
        <w:spacing w:line="240" w:lineRule="auto"/>
        <w:ind w:left="454"/>
        <w:contextualSpacing/>
        <w:rPr>
          <w:rFonts w:asciiTheme="minorHAnsi" w:eastAsiaTheme="minorHAnsi" w:hAnsiTheme="minorHAnsi" w:cstheme="minorBidi"/>
          <w:color w:val="auto"/>
          <w:sz w:val="22"/>
          <w:szCs w:val="22"/>
        </w:rPr>
      </w:pPr>
    </w:p>
    <w:p w14:paraId="31E41384" w14:textId="77777777" w:rsidR="0025200E" w:rsidRPr="00BF265D" w:rsidRDefault="0025200E" w:rsidP="0025200E">
      <w:pPr>
        <w:spacing w:line="240" w:lineRule="auto"/>
        <w:rPr>
          <w:rFonts w:asciiTheme="minorHAnsi" w:eastAsiaTheme="minorHAnsi" w:hAnsiTheme="minorHAnsi" w:cstheme="minorBidi"/>
          <w:b/>
          <w:color w:val="auto"/>
          <w:sz w:val="22"/>
          <w:szCs w:val="22"/>
        </w:rPr>
      </w:pPr>
      <w:r w:rsidRPr="00BF265D">
        <w:rPr>
          <w:rFonts w:asciiTheme="minorHAnsi" w:eastAsiaTheme="minorHAnsi" w:hAnsiTheme="minorHAnsi" w:cstheme="minorBidi"/>
          <w:b/>
          <w:color w:val="auto"/>
          <w:sz w:val="22"/>
          <w:szCs w:val="22"/>
        </w:rPr>
        <w:t>Dependencies:</w:t>
      </w:r>
    </w:p>
    <w:p w14:paraId="15CD6A86" w14:textId="77777777" w:rsidR="0025200E" w:rsidRPr="00BF265D" w:rsidRDefault="0025200E" w:rsidP="0025200E">
      <w:pPr>
        <w:numPr>
          <w:ilvl w:val="0"/>
          <w:numId w:val="26"/>
        </w:numPr>
        <w:spacing w:after="160" w:line="240" w:lineRule="auto"/>
        <w:contextualSpacing/>
        <w:rPr>
          <w:rFonts w:asciiTheme="minorHAnsi" w:eastAsiaTheme="minorHAnsi" w:hAnsiTheme="minorHAnsi" w:cstheme="minorBidi"/>
          <w:b/>
          <w:color w:val="auto"/>
          <w:sz w:val="22"/>
          <w:szCs w:val="22"/>
        </w:rPr>
      </w:pPr>
      <w:r w:rsidRPr="00BF265D">
        <w:rPr>
          <w:rFonts w:asciiTheme="minorHAnsi" w:eastAsiaTheme="minorHAnsi" w:hAnsiTheme="minorHAnsi" w:cstheme="minorBidi"/>
          <w:color w:val="auto"/>
          <w:sz w:val="22"/>
          <w:szCs w:val="22"/>
        </w:rPr>
        <w:t>Agreement with Chequers and Aster remaining amicable.</w:t>
      </w:r>
    </w:p>
    <w:p w14:paraId="047C59AB" w14:textId="77777777" w:rsidR="0025200E" w:rsidRPr="00BF265D" w:rsidRDefault="0025200E" w:rsidP="0025200E">
      <w:pPr>
        <w:numPr>
          <w:ilvl w:val="0"/>
          <w:numId w:val="26"/>
        </w:numPr>
        <w:spacing w:after="160" w:line="240" w:lineRule="auto"/>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Equipment not becoming Vandalism target.</w:t>
      </w:r>
    </w:p>
    <w:p w14:paraId="3188B76F" w14:textId="77777777" w:rsidR="0025200E" w:rsidRPr="00BF265D" w:rsidRDefault="0025200E" w:rsidP="0025200E">
      <w:pPr>
        <w:numPr>
          <w:ilvl w:val="0"/>
          <w:numId w:val="26"/>
        </w:numPr>
        <w:spacing w:after="160" w:line="240" w:lineRule="auto"/>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Manual Monitoring currently being done by Village volunteer – if he steps down we will need to make other arrangements.</w:t>
      </w:r>
    </w:p>
    <w:p w14:paraId="0E5A1FF6" w14:textId="77777777" w:rsidR="00E71387" w:rsidRPr="00BF265D" w:rsidRDefault="00E71387" w:rsidP="0025200E">
      <w:pPr>
        <w:spacing w:line="240" w:lineRule="auto"/>
        <w:rPr>
          <w:rFonts w:asciiTheme="minorHAnsi" w:eastAsiaTheme="minorHAnsi" w:hAnsiTheme="minorHAnsi" w:cstheme="minorBidi"/>
          <w:b/>
          <w:color w:val="auto"/>
          <w:sz w:val="22"/>
          <w:szCs w:val="22"/>
        </w:rPr>
      </w:pPr>
    </w:p>
    <w:p w14:paraId="64F1EDA5" w14:textId="77777777" w:rsidR="0025200E" w:rsidRPr="00BF265D" w:rsidRDefault="0025200E" w:rsidP="0025200E">
      <w:pPr>
        <w:spacing w:line="240" w:lineRule="auto"/>
        <w:rPr>
          <w:rFonts w:asciiTheme="minorHAnsi" w:eastAsiaTheme="minorHAnsi" w:hAnsiTheme="minorHAnsi" w:cstheme="minorBidi"/>
          <w:b/>
          <w:color w:val="auto"/>
          <w:sz w:val="22"/>
          <w:szCs w:val="22"/>
        </w:rPr>
      </w:pPr>
      <w:r w:rsidRPr="00BF265D">
        <w:rPr>
          <w:rFonts w:asciiTheme="minorHAnsi" w:eastAsiaTheme="minorHAnsi" w:hAnsiTheme="minorHAnsi" w:cstheme="minorBidi"/>
          <w:b/>
          <w:color w:val="auto"/>
          <w:sz w:val="22"/>
          <w:szCs w:val="22"/>
        </w:rPr>
        <w:t>Status/Next Steps:</w:t>
      </w:r>
    </w:p>
    <w:p w14:paraId="3036C85B" w14:textId="77777777" w:rsidR="0025200E" w:rsidRPr="00BF265D" w:rsidRDefault="0025200E" w:rsidP="0025200E">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Installation at Aster (Abbots Court) scheduled for Thursday 26</w:t>
      </w:r>
      <w:r w:rsidRPr="00BF265D">
        <w:rPr>
          <w:rFonts w:asciiTheme="minorHAnsi" w:eastAsiaTheme="minorHAnsi" w:hAnsiTheme="minorHAnsi" w:cstheme="minorBidi"/>
          <w:color w:val="auto"/>
          <w:sz w:val="22"/>
          <w:szCs w:val="22"/>
          <w:vertAlign w:val="superscript"/>
        </w:rPr>
        <w:t>th</w:t>
      </w:r>
      <w:r w:rsidRPr="00BF265D">
        <w:rPr>
          <w:rFonts w:asciiTheme="minorHAnsi" w:eastAsiaTheme="minorHAnsi" w:hAnsiTheme="minorHAnsi" w:cstheme="minorBidi"/>
          <w:color w:val="auto"/>
          <w:sz w:val="22"/>
          <w:szCs w:val="22"/>
        </w:rPr>
        <w:t xml:space="preserve"> Aug.  Once in, it will be registered with SWAST/The Circuit, and the documentation held by the clerk will be updated.</w:t>
      </w:r>
    </w:p>
    <w:p w14:paraId="40B116BD" w14:textId="77777777" w:rsidR="0025200E" w:rsidRPr="00BF265D" w:rsidRDefault="0025200E" w:rsidP="0025200E">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Agreement between LMPC and Aster to be signed and stored by the clerk.</w:t>
      </w:r>
    </w:p>
    <w:p w14:paraId="64C215AB" w14:textId="77777777" w:rsidR="0025200E" w:rsidRPr="00BF265D" w:rsidRDefault="0025200E" w:rsidP="0025200E">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Request Village volunteer to add Aster installation to his monthly checks.</w:t>
      </w:r>
    </w:p>
    <w:p w14:paraId="04C62621" w14:textId="77777777" w:rsidR="0025200E" w:rsidRPr="00BF265D" w:rsidRDefault="0025200E" w:rsidP="0025200E">
      <w:pPr>
        <w:numPr>
          <w:ilvl w:val="1"/>
          <w:numId w:val="5"/>
        </w:numPr>
        <w:spacing w:after="160" w:line="240" w:lineRule="auto"/>
        <w:ind w:left="357" w:hanging="357"/>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  Publicity Campaign “Know where your nearest </w:t>
      </w:r>
      <w:proofErr w:type="spellStart"/>
      <w:r w:rsidRPr="00BF265D">
        <w:rPr>
          <w:rFonts w:asciiTheme="minorHAnsi" w:eastAsiaTheme="minorHAnsi" w:hAnsiTheme="minorHAnsi" w:cstheme="minorBidi"/>
          <w:color w:val="auto"/>
          <w:sz w:val="22"/>
          <w:szCs w:val="22"/>
        </w:rPr>
        <w:t>Defib</w:t>
      </w:r>
      <w:proofErr w:type="spellEnd"/>
      <w:r w:rsidRPr="00BF265D">
        <w:rPr>
          <w:rFonts w:asciiTheme="minorHAnsi" w:eastAsiaTheme="minorHAnsi" w:hAnsiTheme="minorHAnsi" w:cstheme="minorBidi"/>
          <w:color w:val="auto"/>
          <w:sz w:val="22"/>
          <w:szCs w:val="22"/>
        </w:rPr>
        <w:t xml:space="preserve"> is”</w:t>
      </w:r>
    </w:p>
    <w:p w14:paraId="40B16DC5" w14:textId="77777777" w:rsidR="0025200E" w:rsidRPr="00BF265D" w:rsidRDefault="0025200E" w:rsidP="0025200E">
      <w:pPr>
        <w:numPr>
          <w:ilvl w:val="1"/>
          <w:numId w:val="5"/>
        </w:numPr>
        <w:spacing w:after="160" w:line="240" w:lineRule="auto"/>
        <w:ind w:left="357" w:hanging="357"/>
        <w:contextualSpacing/>
        <w:rPr>
          <w:rFonts w:asciiTheme="minorHAnsi" w:eastAsiaTheme="minorHAnsi" w:hAnsiTheme="minorHAnsi" w:cstheme="minorBidi"/>
          <w:color w:val="auto"/>
          <w:sz w:val="22"/>
          <w:szCs w:val="22"/>
        </w:rPr>
      </w:pPr>
      <w:r w:rsidRPr="00BF265D">
        <w:rPr>
          <w:rFonts w:asciiTheme="minorHAnsi" w:eastAsiaTheme="minorHAnsi" w:hAnsiTheme="minorHAnsi" w:cstheme="minorBidi"/>
          <w:color w:val="auto"/>
          <w:sz w:val="22"/>
          <w:szCs w:val="22"/>
        </w:rPr>
        <w:t xml:space="preserve">  Website; Facebook; Banners (2m x 1m), one per </w:t>
      </w:r>
      <w:proofErr w:type="spellStart"/>
      <w:r w:rsidRPr="00BF265D">
        <w:rPr>
          <w:rFonts w:asciiTheme="minorHAnsi" w:eastAsiaTheme="minorHAnsi" w:hAnsiTheme="minorHAnsi" w:cstheme="minorBidi"/>
          <w:color w:val="auto"/>
          <w:sz w:val="22"/>
          <w:szCs w:val="22"/>
        </w:rPr>
        <w:t>defib</w:t>
      </w:r>
      <w:proofErr w:type="spellEnd"/>
      <w:r w:rsidRPr="00BF265D">
        <w:rPr>
          <w:rFonts w:asciiTheme="minorHAnsi" w:eastAsiaTheme="minorHAnsi" w:hAnsiTheme="minorHAnsi" w:cstheme="minorBidi"/>
          <w:color w:val="auto"/>
          <w:sz w:val="22"/>
          <w:szCs w:val="22"/>
        </w:rPr>
        <w:t xml:space="preserve">, to be erected and moved around to promote </w:t>
      </w:r>
      <w:proofErr w:type="gramStart"/>
      <w:r w:rsidRPr="00BF265D">
        <w:rPr>
          <w:rFonts w:asciiTheme="minorHAnsi" w:eastAsiaTheme="minorHAnsi" w:hAnsiTheme="minorHAnsi" w:cstheme="minorBidi"/>
          <w:color w:val="auto"/>
          <w:sz w:val="22"/>
          <w:szCs w:val="22"/>
        </w:rPr>
        <w:t>awareness.;</w:t>
      </w:r>
      <w:proofErr w:type="gramEnd"/>
      <w:r w:rsidRPr="00BF265D">
        <w:rPr>
          <w:rFonts w:asciiTheme="minorHAnsi" w:eastAsiaTheme="minorHAnsi" w:hAnsiTheme="minorHAnsi" w:cstheme="minorBidi"/>
          <w:color w:val="auto"/>
          <w:sz w:val="22"/>
          <w:szCs w:val="22"/>
        </w:rPr>
        <w:t xml:space="preserve"> Parish Mag article; Postcard Drop?</w:t>
      </w:r>
    </w:p>
    <w:p w14:paraId="71CCF7BA" w14:textId="77777777" w:rsidR="0025200E" w:rsidRPr="00BF265D" w:rsidRDefault="0025200E" w:rsidP="0025200E">
      <w:pPr>
        <w:spacing w:line="240" w:lineRule="auto"/>
        <w:ind w:left="357"/>
        <w:contextualSpacing/>
        <w:rPr>
          <w:rFonts w:asciiTheme="minorHAnsi" w:eastAsiaTheme="minorHAnsi" w:hAnsiTheme="minorHAnsi" w:cstheme="minorBidi"/>
          <w:color w:val="auto"/>
          <w:sz w:val="22"/>
          <w:szCs w:val="22"/>
        </w:rPr>
      </w:pPr>
    </w:p>
    <w:tbl>
      <w:tblPr>
        <w:tblStyle w:val="TableGrid129"/>
        <w:tblW w:w="0" w:type="auto"/>
        <w:tblLook w:val="04A0" w:firstRow="1" w:lastRow="0" w:firstColumn="1" w:lastColumn="0" w:noHBand="0" w:noVBand="1"/>
        <w:tblDescription w:val="4 x 4 Table showing expenditure for 2020-2021, and forecast espenditure for 2021-22 and 2022-23 "/>
      </w:tblPr>
      <w:tblGrid>
        <w:gridCol w:w="2254"/>
        <w:gridCol w:w="2254"/>
        <w:gridCol w:w="2254"/>
        <w:gridCol w:w="2254"/>
      </w:tblGrid>
      <w:tr w:rsidR="00360D2A" w:rsidRPr="00BF265D" w14:paraId="75C1C78C" w14:textId="77777777" w:rsidTr="00360D2A">
        <w:trPr>
          <w:trHeight w:val="567"/>
          <w:tblHeader/>
        </w:trPr>
        <w:tc>
          <w:tcPr>
            <w:tcW w:w="2254" w:type="dxa"/>
            <w:vAlign w:val="center"/>
          </w:tcPr>
          <w:p w14:paraId="5F48A09E" w14:textId="77777777" w:rsidR="0025200E" w:rsidRPr="00BF265D" w:rsidRDefault="0025200E" w:rsidP="0025200E">
            <w:pPr>
              <w:spacing w:line="240" w:lineRule="auto"/>
              <w:rPr>
                <w:color w:val="auto"/>
                <w:sz w:val="22"/>
                <w:szCs w:val="22"/>
              </w:rPr>
            </w:pPr>
            <w:r w:rsidRPr="00BF265D">
              <w:rPr>
                <w:color w:val="auto"/>
                <w:sz w:val="22"/>
                <w:szCs w:val="22"/>
              </w:rPr>
              <w:t>Financial Forecast:</w:t>
            </w:r>
          </w:p>
          <w:p w14:paraId="0046A598" w14:textId="77777777" w:rsidR="0025200E" w:rsidRPr="00BF265D" w:rsidRDefault="0025200E" w:rsidP="0025200E">
            <w:pPr>
              <w:spacing w:line="240" w:lineRule="auto"/>
              <w:rPr>
                <w:color w:val="auto"/>
                <w:sz w:val="18"/>
                <w:szCs w:val="18"/>
              </w:rPr>
            </w:pPr>
            <w:r w:rsidRPr="00BF265D">
              <w:rPr>
                <w:color w:val="auto"/>
                <w:sz w:val="18"/>
                <w:szCs w:val="18"/>
              </w:rPr>
              <w:t>(£000’s, excluding VAT)</w:t>
            </w:r>
          </w:p>
        </w:tc>
        <w:tc>
          <w:tcPr>
            <w:tcW w:w="2254" w:type="dxa"/>
            <w:vAlign w:val="center"/>
          </w:tcPr>
          <w:p w14:paraId="314B63AE" w14:textId="77777777" w:rsidR="0025200E" w:rsidRPr="00BF265D" w:rsidRDefault="0025200E" w:rsidP="0025200E">
            <w:pPr>
              <w:spacing w:line="240" w:lineRule="auto"/>
              <w:jc w:val="right"/>
              <w:rPr>
                <w:color w:val="auto"/>
                <w:sz w:val="22"/>
                <w:szCs w:val="22"/>
              </w:rPr>
            </w:pPr>
            <w:r w:rsidRPr="00BF265D">
              <w:rPr>
                <w:color w:val="auto"/>
                <w:sz w:val="22"/>
                <w:szCs w:val="22"/>
              </w:rPr>
              <w:t>2020-21</w:t>
            </w:r>
          </w:p>
        </w:tc>
        <w:tc>
          <w:tcPr>
            <w:tcW w:w="2254" w:type="dxa"/>
            <w:vAlign w:val="center"/>
          </w:tcPr>
          <w:p w14:paraId="343BCB2D" w14:textId="77777777" w:rsidR="0025200E" w:rsidRPr="00BF265D" w:rsidRDefault="0025200E" w:rsidP="0025200E">
            <w:pPr>
              <w:spacing w:line="240" w:lineRule="auto"/>
              <w:jc w:val="right"/>
              <w:rPr>
                <w:color w:val="auto"/>
                <w:sz w:val="22"/>
                <w:szCs w:val="22"/>
              </w:rPr>
            </w:pPr>
            <w:r w:rsidRPr="00BF265D">
              <w:rPr>
                <w:color w:val="auto"/>
                <w:sz w:val="22"/>
                <w:szCs w:val="22"/>
              </w:rPr>
              <w:t>2021-22</w:t>
            </w:r>
          </w:p>
        </w:tc>
        <w:tc>
          <w:tcPr>
            <w:tcW w:w="2254" w:type="dxa"/>
            <w:vAlign w:val="center"/>
          </w:tcPr>
          <w:p w14:paraId="74EE51B7" w14:textId="77777777" w:rsidR="0025200E" w:rsidRPr="00BF265D" w:rsidRDefault="0025200E" w:rsidP="0025200E">
            <w:pPr>
              <w:spacing w:line="240" w:lineRule="auto"/>
              <w:jc w:val="right"/>
              <w:rPr>
                <w:color w:val="auto"/>
                <w:sz w:val="22"/>
                <w:szCs w:val="22"/>
              </w:rPr>
            </w:pPr>
            <w:r w:rsidRPr="00BF265D">
              <w:rPr>
                <w:color w:val="auto"/>
                <w:sz w:val="22"/>
                <w:szCs w:val="22"/>
              </w:rPr>
              <w:t>2022-23</w:t>
            </w:r>
          </w:p>
        </w:tc>
      </w:tr>
      <w:tr w:rsidR="0025200E" w:rsidRPr="00BF265D" w14:paraId="3AE2E83B" w14:textId="77777777" w:rsidTr="0025200E">
        <w:trPr>
          <w:trHeight w:val="567"/>
        </w:trPr>
        <w:tc>
          <w:tcPr>
            <w:tcW w:w="2254" w:type="dxa"/>
            <w:vAlign w:val="center"/>
          </w:tcPr>
          <w:p w14:paraId="26113F9F" w14:textId="77777777" w:rsidR="0025200E" w:rsidRPr="00BF265D" w:rsidRDefault="0025200E" w:rsidP="0025200E">
            <w:pPr>
              <w:spacing w:line="240" w:lineRule="auto"/>
              <w:rPr>
                <w:color w:val="auto"/>
                <w:sz w:val="22"/>
                <w:szCs w:val="22"/>
              </w:rPr>
            </w:pPr>
            <w:r w:rsidRPr="00BF265D">
              <w:rPr>
                <w:color w:val="auto"/>
                <w:sz w:val="22"/>
                <w:szCs w:val="22"/>
              </w:rPr>
              <w:t>Expense to date</w:t>
            </w:r>
          </w:p>
        </w:tc>
        <w:tc>
          <w:tcPr>
            <w:tcW w:w="2254" w:type="dxa"/>
            <w:vAlign w:val="center"/>
          </w:tcPr>
          <w:p w14:paraId="7EC270AE" w14:textId="77777777" w:rsidR="0025200E" w:rsidRPr="00BF265D" w:rsidRDefault="0025200E" w:rsidP="0025200E">
            <w:pPr>
              <w:spacing w:line="240" w:lineRule="auto"/>
              <w:rPr>
                <w:color w:val="auto"/>
                <w:sz w:val="22"/>
                <w:szCs w:val="22"/>
              </w:rPr>
            </w:pPr>
            <w:r w:rsidRPr="00BF265D">
              <w:rPr>
                <w:color w:val="auto"/>
                <w:sz w:val="22"/>
                <w:szCs w:val="22"/>
              </w:rPr>
              <w:t>0.5</w:t>
            </w:r>
          </w:p>
        </w:tc>
        <w:tc>
          <w:tcPr>
            <w:tcW w:w="2254" w:type="dxa"/>
            <w:vAlign w:val="center"/>
          </w:tcPr>
          <w:p w14:paraId="0469ACB7" w14:textId="77777777" w:rsidR="0025200E" w:rsidRPr="00BF265D" w:rsidRDefault="0025200E" w:rsidP="0025200E">
            <w:pPr>
              <w:spacing w:line="240" w:lineRule="auto"/>
              <w:jc w:val="right"/>
              <w:rPr>
                <w:color w:val="auto"/>
                <w:sz w:val="22"/>
                <w:szCs w:val="22"/>
              </w:rPr>
            </w:pPr>
          </w:p>
        </w:tc>
        <w:tc>
          <w:tcPr>
            <w:tcW w:w="2254" w:type="dxa"/>
            <w:vAlign w:val="center"/>
          </w:tcPr>
          <w:p w14:paraId="6513925D" w14:textId="77777777" w:rsidR="0025200E" w:rsidRPr="00BF265D" w:rsidRDefault="0025200E" w:rsidP="0025200E">
            <w:pPr>
              <w:spacing w:line="240" w:lineRule="auto"/>
              <w:jc w:val="right"/>
              <w:rPr>
                <w:color w:val="auto"/>
                <w:sz w:val="22"/>
                <w:szCs w:val="22"/>
              </w:rPr>
            </w:pPr>
          </w:p>
        </w:tc>
      </w:tr>
      <w:tr w:rsidR="0025200E" w:rsidRPr="00BF265D" w14:paraId="7E21A7D0" w14:textId="77777777" w:rsidTr="0025200E">
        <w:trPr>
          <w:trHeight w:val="567"/>
        </w:trPr>
        <w:tc>
          <w:tcPr>
            <w:tcW w:w="2254" w:type="dxa"/>
            <w:vAlign w:val="center"/>
          </w:tcPr>
          <w:p w14:paraId="2DF3EF3C" w14:textId="77777777" w:rsidR="0025200E" w:rsidRPr="00BF265D" w:rsidRDefault="0025200E" w:rsidP="0025200E">
            <w:pPr>
              <w:spacing w:line="240" w:lineRule="auto"/>
              <w:rPr>
                <w:color w:val="auto"/>
                <w:sz w:val="22"/>
                <w:szCs w:val="22"/>
              </w:rPr>
            </w:pPr>
            <w:r w:rsidRPr="00BF265D">
              <w:rPr>
                <w:color w:val="auto"/>
                <w:sz w:val="22"/>
                <w:szCs w:val="22"/>
              </w:rPr>
              <w:t>Forecast</w:t>
            </w:r>
          </w:p>
        </w:tc>
        <w:tc>
          <w:tcPr>
            <w:tcW w:w="2254" w:type="dxa"/>
            <w:vAlign w:val="center"/>
          </w:tcPr>
          <w:p w14:paraId="022D956F" w14:textId="77777777" w:rsidR="0025200E" w:rsidRPr="00BF265D" w:rsidRDefault="0025200E" w:rsidP="0025200E">
            <w:pPr>
              <w:spacing w:line="240" w:lineRule="auto"/>
              <w:jc w:val="right"/>
              <w:rPr>
                <w:color w:val="auto"/>
                <w:sz w:val="22"/>
                <w:szCs w:val="22"/>
              </w:rPr>
            </w:pPr>
          </w:p>
        </w:tc>
        <w:tc>
          <w:tcPr>
            <w:tcW w:w="2254" w:type="dxa"/>
            <w:vAlign w:val="center"/>
          </w:tcPr>
          <w:p w14:paraId="29CA857D" w14:textId="77777777" w:rsidR="0025200E" w:rsidRPr="00BF265D" w:rsidRDefault="0025200E" w:rsidP="0025200E">
            <w:pPr>
              <w:spacing w:line="240" w:lineRule="auto"/>
              <w:jc w:val="right"/>
              <w:rPr>
                <w:color w:val="auto"/>
                <w:sz w:val="22"/>
                <w:szCs w:val="22"/>
              </w:rPr>
            </w:pPr>
          </w:p>
          <w:p w14:paraId="596FCECC" w14:textId="77777777" w:rsidR="0025200E" w:rsidRPr="00BF265D" w:rsidRDefault="0025200E" w:rsidP="0025200E">
            <w:pPr>
              <w:spacing w:line="240" w:lineRule="auto"/>
              <w:jc w:val="right"/>
              <w:rPr>
                <w:color w:val="auto"/>
                <w:sz w:val="22"/>
                <w:szCs w:val="22"/>
              </w:rPr>
            </w:pPr>
            <w:r w:rsidRPr="00BF265D">
              <w:rPr>
                <w:color w:val="auto"/>
                <w:sz w:val="22"/>
                <w:szCs w:val="22"/>
              </w:rPr>
              <w:t>0.25</w:t>
            </w:r>
          </w:p>
        </w:tc>
        <w:tc>
          <w:tcPr>
            <w:tcW w:w="2254" w:type="dxa"/>
            <w:vAlign w:val="center"/>
          </w:tcPr>
          <w:p w14:paraId="315D5668" w14:textId="77777777" w:rsidR="0025200E" w:rsidRPr="00BF265D" w:rsidRDefault="0025200E" w:rsidP="0025200E">
            <w:pPr>
              <w:spacing w:line="240" w:lineRule="auto"/>
              <w:jc w:val="right"/>
              <w:rPr>
                <w:color w:val="auto"/>
                <w:sz w:val="22"/>
                <w:szCs w:val="22"/>
              </w:rPr>
            </w:pPr>
            <w:r w:rsidRPr="00BF265D">
              <w:rPr>
                <w:color w:val="auto"/>
                <w:sz w:val="22"/>
                <w:szCs w:val="22"/>
              </w:rPr>
              <w:t>0</w:t>
            </w:r>
          </w:p>
          <w:p w14:paraId="64C895A4" w14:textId="77777777" w:rsidR="0025200E" w:rsidRPr="00BF265D" w:rsidRDefault="0025200E" w:rsidP="0025200E">
            <w:pPr>
              <w:spacing w:line="240" w:lineRule="auto"/>
              <w:jc w:val="right"/>
              <w:rPr>
                <w:color w:val="auto"/>
                <w:sz w:val="22"/>
                <w:szCs w:val="22"/>
              </w:rPr>
            </w:pPr>
          </w:p>
        </w:tc>
      </w:tr>
      <w:tr w:rsidR="0025200E" w:rsidRPr="00BF265D" w14:paraId="1AECF865" w14:textId="77777777" w:rsidTr="0025200E">
        <w:trPr>
          <w:trHeight w:val="567"/>
        </w:trPr>
        <w:tc>
          <w:tcPr>
            <w:tcW w:w="2254" w:type="dxa"/>
            <w:vAlign w:val="center"/>
          </w:tcPr>
          <w:p w14:paraId="6C2FE4B3" w14:textId="77777777" w:rsidR="0025200E" w:rsidRPr="00BF265D" w:rsidRDefault="0025200E" w:rsidP="0025200E">
            <w:pPr>
              <w:spacing w:line="240" w:lineRule="auto"/>
              <w:rPr>
                <w:color w:val="auto"/>
                <w:sz w:val="22"/>
                <w:szCs w:val="22"/>
              </w:rPr>
            </w:pPr>
            <w:r w:rsidRPr="00BF265D">
              <w:rPr>
                <w:color w:val="auto"/>
                <w:sz w:val="22"/>
                <w:szCs w:val="22"/>
              </w:rPr>
              <w:t>Total</w:t>
            </w:r>
          </w:p>
        </w:tc>
        <w:tc>
          <w:tcPr>
            <w:tcW w:w="2254" w:type="dxa"/>
            <w:vAlign w:val="center"/>
          </w:tcPr>
          <w:p w14:paraId="046596E6" w14:textId="77777777" w:rsidR="0025200E" w:rsidRPr="00BF265D" w:rsidRDefault="0025200E" w:rsidP="0025200E">
            <w:pPr>
              <w:spacing w:line="240" w:lineRule="auto"/>
              <w:jc w:val="right"/>
              <w:rPr>
                <w:color w:val="auto"/>
                <w:sz w:val="22"/>
                <w:szCs w:val="22"/>
              </w:rPr>
            </w:pPr>
            <w:r w:rsidRPr="00BF265D">
              <w:rPr>
                <w:color w:val="auto"/>
                <w:sz w:val="22"/>
                <w:szCs w:val="22"/>
              </w:rPr>
              <w:t>0.5</w:t>
            </w:r>
          </w:p>
        </w:tc>
        <w:tc>
          <w:tcPr>
            <w:tcW w:w="2254" w:type="dxa"/>
            <w:vAlign w:val="center"/>
          </w:tcPr>
          <w:p w14:paraId="485AB060" w14:textId="77777777" w:rsidR="0025200E" w:rsidRPr="00BF265D" w:rsidRDefault="0025200E" w:rsidP="0025200E">
            <w:pPr>
              <w:spacing w:line="240" w:lineRule="auto"/>
              <w:jc w:val="right"/>
              <w:rPr>
                <w:color w:val="auto"/>
                <w:sz w:val="22"/>
                <w:szCs w:val="22"/>
              </w:rPr>
            </w:pPr>
            <w:r w:rsidRPr="00BF265D">
              <w:rPr>
                <w:color w:val="auto"/>
                <w:sz w:val="22"/>
                <w:szCs w:val="22"/>
              </w:rPr>
              <w:t>0.25</w:t>
            </w:r>
          </w:p>
          <w:p w14:paraId="5A2D1CE7" w14:textId="77777777" w:rsidR="0025200E" w:rsidRPr="00BF265D" w:rsidRDefault="0025200E" w:rsidP="0025200E">
            <w:pPr>
              <w:spacing w:line="240" w:lineRule="auto"/>
              <w:jc w:val="right"/>
              <w:rPr>
                <w:color w:val="auto"/>
                <w:sz w:val="22"/>
                <w:szCs w:val="22"/>
              </w:rPr>
            </w:pPr>
          </w:p>
        </w:tc>
        <w:tc>
          <w:tcPr>
            <w:tcW w:w="2254" w:type="dxa"/>
            <w:vAlign w:val="center"/>
          </w:tcPr>
          <w:p w14:paraId="0FBAB571" w14:textId="77777777" w:rsidR="0025200E" w:rsidRPr="00BF265D" w:rsidRDefault="0025200E" w:rsidP="0025200E">
            <w:pPr>
              <w:spacing w:line="240" w:lineRule="auto"/>
              <w:jc w:val="right"/>
              <w:rPr>
                <w:color w:val="auto"/>
                <w:sz w:val="22"/>
                <w:szCs w:val="22"/>
              </w:rPr>
            </w:pPr>
            <w:r w:rsidRPr="00BF265D">
              <w:rPr>
                <w:color w:val="auto"/>
                <w:sz w:val="22"/>
                <w:szCs w:val="22"/>
              </w:rPr>
              <w:t>0</w:t>
            </w:r>
          </w:p>
          <w:p w14:paraId="08CF7CA2" w14:textId="77777777" w:rsidR="0025200E" w:rsidRPr="00BF265D" w:rsidRDefault="0025200E" w:rsidP="0025200E">
            <w:pPr>
              <w:spacing w:line="240" w:lineRule="auto"/>
              <w:jc w:val="right"/>
              <w:rPr>
                <w:color w:val="auto"/>
                <w:sz w:val="22"/>
                <w:szCs w:val="22"/>
              </w:rPr>
            </w:pPr>
          </w:p>
        </w:tc>
      </w:tr>
    </w:tbl>
    <w:p w14:paraId="6B31D13F" w14:textId="77777777" w:rsidR="0025200E" w:rsidRDefault="0025200E" w:rsidP="00C47295">
      <w:pPr>
        <w:rPr>
          <w:rFonts w:asciiTheme="minorHAnsi" w:eastAsiaTheme="minorHAnsi" w:hAnsiTheme="minorHAnsi" w:cstheme="minorBidi"/>
          <w:b/>
          <w:color w:val="auto"/>
          <w:sz w:val="22"/>
          <w:szCs w:val="22"/>
        </w:rPr>
      </w:pPr>
    </w:p>
    <w:sectPr w:rsidR="0025200E" w:rsidSect="00BA1A82">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D71D8" w14:textId="77777777" w:rsidR="004437D7" w:rsidRDefault="004437D7" w:rsidP="00E853F3">
      <w:r>
        <w:separator/>
      </w:r>
    </w:p>
  </w:endnote>
  <w:endnote w:type="continuationSeparator" w:id="0">
    <w:p w14:paraId="245AC80C" w14:textId="77777777" w:rsidR="004437D7" w:rsidRDefault="004437D7"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4B0689" w:rsidRDefault="004B0689"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4B0689" w:rsidRDefault="004B0689"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4B0689" w:rsidRDefault="004B0689"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C9B7E" w14:textId="77777777" w:rsidR="004437D7" w:rsidRDefault="004437D7" w:rsidP="00E853F3">
      <w:r>
        <w:separator/>
      </w:r>
    </w:p>
  </w:footnote>
  <w:footnote w:type="continuationSeparator" w:id="0">
    <w:p w14:paraId="3F3C963D" w14:textId="77777777" w:rsidR="004437D7" w:rsidRDefault="004437D7"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4B0689" w:rsidRDefault="004B0689"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4B0689" w:rsidRDefault="004B0689"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4B0689" w:rsidRDefault="004B0689"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5099E"/>
    <w:multiLevelType w:val="hybridMultilevel"/>
    <w:tmpl w:val="6C2406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46F2D"/>
    <w:multiLevelType w:val="hybridMultilevel"/>
    <w:tmpl w:val="BA20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52968"/>
    <w:multiLevelType w:val="hybridMultilevel"/>
    <w:tmpl w:val="C8ACFED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D326E"/>
    <w:multiLevelType w:val="hybridMultilevel"/>
    <w:tmpl w:val="67964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A4FE1"/>
    <w:multiLevelType w:val="hybridMultilevel"/>
    <w:tmpl w:val="62BAD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36B7E67"/>
    <w:multiLevelType w:val="hybridMultilevel"/>
    <w:tmpl w:val="C08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50061"/>
    <w:multiLevelType w:val="hybridMultilevel"/>
    <w:tmpl w:val="7B502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CC4B68"/>
    <w:multiLevelType w:val="hybridMultilevel"/>
    <w:tmpl w:val="85A48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91E33"/>
    <w:multiLevelType w:val="hybridMultilevel"/>
    <w:tmpl w:val="6B0AC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341BE"/>
    <w:multiLevelType w:val="hybridMultilevel"/>
    <w:tmpl w:val="9BBC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B67A9"/>
    <w:multiLevelType w:val="hybridMultilevel"/>
    <w:tmpl w:val="A5402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85433"/>
    <w:multiLevelType w:val="hybridMultilevel"/>
    <w:tmpl w:val="C7AE1720"/>
    <w:lvl w:ilvl="0" w:tplc="53401C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95C1C"/>
    <w:multiLevelType w:val="hybridMultilevel"/>
    <w:tmpl w:val="CC4C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8578D"/>
    <w:multiLevelType w:val="hybridMultilevel"/>
    <w:tmpl w:val="F7CA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A30FD"/>
    <w:multiLevelType w:val="hybridMultilevel"/>
    <w:tmpl w:val="F4ECA36C"/>
    <w:lvl w:ilvl="0" w:tplc="99F60234">
      <w:start w:val="1"/>
      <w:numFmt w:val="decimal"/>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3C1A70"/>
    <w:multiLevelType w:val="hybridMultilevel"/>
    <w:tmpl w:val="85A48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725EC4"/>
    <w:multiLevelType w:val="hybridMultilevel"/>
    <w:tmpl w:val="113A4B48"/>
    <w:lvl w:ilvl="0" w:tplc="04D2470C">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0"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F9338B"/>
    <w:multiLevelType w:val="hybridMultilevel"/>
    <w:tmpl w:val="391C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97D04"/>
    <w:multiLevelType w:val="hybridMultilevel"/>
    <w:tmpl w:val="91E20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AE66D6"/>
    <w:multiLevelType w:val="hybridMultilevel"/>
    <w:tmpl w:val="B0C4BF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C643371"/>
    <w:multiLevelType w:val="hybridMultilevel"/>
    <w:tmpl w:val="7C180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7D0ADA"/>
    <w:multiLevelType w:val="hybridMultilevel"/>
    <w:tmpl w:val="EBEC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C1379"/>
    <w:multiLevelType w:val="hybridMultilevel"/>
    <w:tmpl w:val="F11C8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5900BE"/>
    <w:multiLevelType w:val="hybridMultilevel"/>
    <w:tmpl w:val="B56430C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76E0528C"/>
    <w:multiLevelType w:val="hybridMultilevel"/>
    <w:tmpl w:val="2BA0D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B43B60"/>
    <w:multiLevelType w:val="hybridMultilevel"/>
    <w:tmpl w:val="04707EB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7A72A5"/>
    <w:multiLevelType w:val="hybridMultilevel"/>
    <w:tmpl w:val="E7A0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1"/>
  </w:num>
  <w:num w:numId="4">
    <w:abstractNumId w:val="1"/>
  </w:num>
  <w:num w:numId="5">
    <w:abstractNumId w:val="2"/>
  </w:num>
  <w:num w:numId="6">
    <w:abstractNumId w:val="7"/>
  </w:num>
  <w:num w:numId="7">
    <w:abstractNumId w:val="30"/>
  </w:num>
  <w:num w:numId="8">
    <w:abstractNumId w:val="17"/>
  </w:num>
  <w:num w:numId="9">
    <w:abstractNumId w:val="24"/>
  </w:num>
  <w:num w:numId="10">
    <w:abstractNumId w:val="3"/>
  </w:num>
  <w:num w:numId="11">
    <w:abstractNumId w:val="4"/>
  </w:num>
  <w:num w:numId="12">
    <w:abstractNumId w:val="8"/>
  </w:num>
  <w:num w:numId="13">
    <w:abstractNumId w:val="28"/>
  </w:num>
  <w:num w:numId="14">
    <w:abstractNumId w:val="5"/>
  </w:num>
  <w:num w:numId="15">
    <w:abstractNumId w:val="11"/>
  </w:num>
  <w:num w:numId="16">
    <w:abstractNumId w:val="27"/>
  </w:num>
  <w:num w:numId="17">
    <w:abstractNumId w:val="9"/>
  </w:num>
  <w:num w:numId="18">
    <w:abstractNumId w:val="25"/>
  </w:num>
  <w:num w:numId="19">
    <w:abstractNumId w:val="12"/>
  </w:num>
  <w:num w:numId="20">
    <w:abstractNumId w:val="26"/>
  </w:num>
  <w:num w:numId="21">
    <w:abstractNumId w:val="1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6"/>
  </w:num>
  <w:num w:numId="25">
    <w:abstractNumId w:val="14"/>
  </w:num>
  <w:num w:numId="26">
    <w:abstractNumId w:val="29"/>
  </w:num>
  <w:num w:numId="27">
    <w:abstractNumId w:val="31"/>
  </w:num>
  <w:num w:numId="28">
    <w:abstractNumId w:val="13"/>
  </w:num>
  <w:num w:numId="29">
    <w:abstractNumId w:val="22"/>
  </w:num>
  <w:num w:numId="30">
    <w:abstractNumId w:val="6"/>
  </w:num>
  <w:num w:numId="31">
    <w:abstractNumId w:val="15"/>
  </w:num>
  <w:num w:numId="32">
    <w:abstractNumId w:val="19"/>
  </w:num>
  <w:num w:numId="3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701B"/>
    <w:rsid w:val="00011460"/>
    <w:rsid w:val="00013A14"/>
    <w:rsid w:val="00014FAF"/>
    <w:rsid w:val="00015219"/>
    <w:rsid w:val="00015B49"/>
    <w:rsid w:val="00020BF2"/>
    <w:rsid w:val="0002244C"/>
    <w:rsid w:val="0002273F"/>
    <w:rsid w:val="00024A89"/>
    <w:rsid w:val="00031455"/>
    <w:rsid w:val="00037F66"/>
    <w:rsid w:val="00041482"/>
    <w:rsid w:val="000426DA"/>
    <w:rsid w:val="00043A2F"/>
    <w:rsid w:val="00043B00"/>
    <w:rsid w:val="00043B7C"/>
    <w:rsid w:val="00043CDD"/>
    <w:rsid w:val="00044967"/>
    <w:rsid w:val="00044972"/>
    <w:rsid w:val="000449F2"/>
    <w:rsid w:val="000473B1"/>
    <w:rsid w:val="0004787A"/>
    <w:rsid w:val="0005019B"/>
    <w:rsid w:val="00051389"/>
    <w:rsid w:val="00060B5A"/>
    <w:rsid w:val="000611D1"/>
    <w:rsid w:val="00064172"/>
    <w:rsid w:val="00064B25"/>
    <w:rsid w:val="00065626"/>
    <w:rsid w:val="00067C45"/>
    <w:rsid w:val="00067E60"/>
    <w:rsid w:val="00070987"/>
    <w:rsid w:val="0007180A"/>
    <w:rsid w:val="00072F98"/>
    <w:rsid w:val="000763CB"/>
    <w:rsid w:val="00077468"/>
    <w:rsid w:val="000863B4"/>
    <w:rsid w:val="00086941"/>
    <w:rsid w:val="00087B6E"/>
    <w:rsid w:val="0009174A"/>
    <w:rsid w:val="000921BB"/>
    <w:rsid w:val="000922F4"/>
    <w:rsid w:val="00092E0F"/>
    <w:rsid w:val="000953A2"/>
    <w:rsid w:val="00095B2D"/>
    <w:rsid w:val="000964A0"/>
    <w:rsid w:val="000A109B"/>
    <w:rsid w:val="000A1E30"/>
    <w:rsid w:val="000A391F"/>
    <w:rsid w:val="000A4ADA"/>
    <w:rsid w:val="000A612B"/>
    <w:rsid w:val="000A7262"/>
    <w:rsid w:val="000A78B1"/>
    <w:rsid w:val="000B0E9E"/>
    <w:rsid w:val="000B2A88"/>
    <w:rsid w:val="000B2C55"/>
    <w:rsid w:val="000B3A5B"/>
    <w:rsid w:val="000B4101"/>
    <w:rsid w:val="000B7F65"/>
    <w:rsid w:val="000C1588"/>
    <w:rsid w:val="000C1687"/>
    <w:rsid w:val="000C389A"/>
    <w:rsid w:val="000C6F96"/>
    <w:rsid w:val="000C7FBC"/>
    <w:rsid w:val="000D0DD1"/>
    <w:rsid w:val="000D3A67"/>
    <w:rsid w:val="000D3C4E"/>
    <w:rsid w:val="000D471A"/>
    <w:rsid w:val="000E15C3"/>
    <w:rsid w:val="000E215B"/>
    <w:rsid w:val="000E222B"/>
    <w:rsid w:val="000E29BE"/>
    <w:rsid w:val="000E431C"/>
    <w:rsid w:val="000E46FF"/>
    <w:rsid w:val="000E7EA5"/>
    <w:rsid w:val="000F054A"/>
    <w:rsid w:val="000F2F0D"/>
    <w:rsid w:val="000F56DC"/>
    <w:rsid w:val="000F6078"/>
    <w:rsid w:val="001040B1"/>
    <w:rsid w:val="001046B3"/>
    <w:rsid w:val="00105037"/>
    <w:rsid w:val="00106A8B"/>
    <w:rsid w:val="001073EC"/>
    <w:rsid w:val="00107D9D"/>
    <w:rsid w:val="00110A6D"/>
    <w:rsid w:val="00110B67"/>
    <w:rsid w:val="001110A4"/>
    <w:rsid w:val="00115976"/>
    <w:rsid w:val="001160FD"/>
    <w:rsid w:val="00120F11"/>
    <w:rsid w:val="001210FB"/>
    <w:rsid w:val="00123919"/>
    <w:rsid w:val="00123C98"/>
    <w:rsid w:val="0012482B"/>
    <w:rsid w:val="00130AAF"/>
    <w:rsid w:val="00131464"/>
    <w:rsid w:val="00133719"/>
    <w:rsid w:val="001346E5"/>
    <w:rsid w:val="001352E3"/>
    <w:rsid w:val="00135656"/>
    <w:rsid w:val="00136C9E"/>
    <w:rsid w:val="00140CE1"/>
    <w:rsid w:val="001419E0"/>
    <w:rsid w:val="001421B2"/>
    <w:rsid w:val="001436E3"/>
    <w:rsid w:val="001455ED"/>
    <w:rsid w:val="00147735"/>
    <w:rsid w:val="00151048"/>
    <w:rsid w:val="00153BDB"/>
    <w:rsid w:val="00155A9D"/>
    <w:rsid w:val="00164F78"/>
    <w:rsid w:val="00165B8D"/>
    <w:rsid w:val="001666A2"/>
    <w:rsid w:val="00167CB7"/>
    <w:rsid w:val="00170829"/>
    <w:rsid w:val="00171187"/>
    <w:rsid w:val="00171D3C"/>
    <w:rsid w:val="0017290B"/>
    <w:rsid w:val="001768C5"/>
    <w:rsid w:val="001771B7"/>
    <w:rsid w:val="0017780B"/>
    <w:rsid w:val="00180BA7"/>
    <w:rsid w:val="00184BFC"/>
    <w:rsid w:val="00185B50"/>
    <w:rsid w:val="0018718D"/>
    <w:rsid w:val="00192D55"/>
    <w:rsid w:val="001935B7"/>
    <w:rsid w:val="001947EA"/>
    <w:rsid w:val="00194F46"/>
    <w:rsid w:val="00195746"/>
    <w:rsid w:val="00197E52"/>
    <w:rsid w:val="001A0726"/>
    <w:rsid w:val="001A24C1"/>
    <w:rsid w:val="001A27CB"/>
    <w:rsid w:val="001A3F77"/>
    <w:rsid w:val="001A46F7"/>
    <w:rsid w:val="001A64D7"/>
    <w:rsid w:val="001A6FD5"/>
    <w:rsid w:val="001A7DB8"/>
    <w:rsid w:val="001B0946"/>
    <w:rsid w:val="001B17E1"/>
    <w:rsid w:val="001B30D4"/>
    <w:rsid w:val="001B3463"/>
    <w:rsid w:val="001B4246"/>
    <w:rsid w:val="001B5F09"/>
    <w:rsid w:val="001C123C"/>
    <w:rsid w:val="001C1874"/>
    <w:rsid w:val="001C2016"/>
    <w:rsid w:val="001C2F70"/>
    <w:rsid w:val="001C4C16"/>
    <w:rsid w:val="001C56BD"/>
    <w:rsid w:val="001D05F5"/>
    <w:rsid w:val="001D2F06"/>
    <w:rsid w:val="001D6001"/>
    <w:rsid w:val="001D6347"/>
    <w:rsid w:val="001E067F"/>
    <w:rsid w:val="001E11EE"/>
    <w:rsid w:val="001E1734"/>
    <w:rsid w:val="001E1C64"/>
    <w:rsid w:val="001E2915"/>
    <w:rsid w:val="001E2FFD"/>
    <w:rsid w:val="001E348C"/>
    <w:rsid w:val="001E49F4"/>
    <w:rsid w:val="001E4AA6"/>
    <w:rsid w:val="001E6D0E"/>
    <w:rsid w:val="001E74DE"/>
    <w:rsid w:val="001F0A77"/>
    <w:rsid w:val="001F285C"/>
    <w:rsid w:val="001F2878"/>
    <w:rsid w:val="001F3518"/>
    <w:rsid w:val="001F3553"/>
    <w:rsid w:val="001F5CC7"/>
    <w:rsid w:val="002010CC"/>
    <w:rsid w:val="00216196"/>
    <w:rsid w:val="00217516"/>
    <w:rsid w:val="002176D1"/>
    <w:rsid w:val="002177AC"/>
    <w:rsid w:val="00224A17"/>
    <w:rsid w:val="00224BAC"/>
    <w:rsid w:val="00224C36"/>
    <w:rsid w:val="0022520B"/>
    <w:rsid w:val="002258A7"/>
    <w:rsid w:val="00232120"/>
    <w:rsid w:val="00232349"/>
    <w:rsid w:val="00233660"/>
    <w:rsid w:val="00240CD4"/>
    <w:rsid w:val="0024341C"/>
    <w:rsid w:val="00243AC2"/>
    <w:rsid w:val="00244929"/>
    <w:rsid w:val="00245A16"/>
    <w:rsid w:val="0024726C"/>
    <w:rsid w:val="0025200E"/>
    <w:rsid w:val="00253E19"/>
    <w:rsid w:val="00260765"/>
    <w:rsid w:val="00261660"/>
    <w:rsid w:val="00262597"/>
    <w:rsid w:val="00263ED6"/>
    <w:rsid w:val="00264465"/>
    <w:rsid w:val="002674A0"/>
    <w:rsid w:val="00270804"/>
    <w:rsid w:val="002735C1"/>
    <w:rsid w:val="002744D0"/>
    <w:rsid w:val="00274C31"/>
    <w:rsid w:val="00280870"/>
    <w:rsid w:val="00283946"/>
    <w:rsid w:val="00287C07"/>
    <w:rsid w:val="002925F1"/>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210B"/>
    <w:rsid w:val="002B461A"/>
    <w:rsid w:val="002B4828"/>
    <w:rsid w:val="002B5792"/>
    <w:rsid w:val="002B7FC7"/>
    <w:rsid w:val="002C204B"/>
    <w:rsid w:val="002C3386"/>
    <w:rsid w:val="002C3ABC"/>
    <w:rsid w:val="002C3BA4"/>
    <w:rsid w:val="002C41F7"/>
    <w:rsid w:val="002C5091"/>
    <w:rsid w:val="002D2B06"/>
    <w:rsid w:val="002D444F"/>
    <w:rsid w:val="002D4798"/>
    <w:rsid w:val="002D571F"/>
    <w:rsid w:val="002D650F"/>
    <w:rsid w:val="002E242D"/>
    <w:rsid w:val="002E4F7E"/>
    <w:rsid w:val="002E626A"/>
    <w:rsid w:val="002E63DC"/>
    <w:rsid w:val="002E6678"/>
    <w:rsid w:val="002E7415"/>
    <w:rsid w:val="002F283E"/>
    <w:rsid w:val="002F660A"/>
    <w:rsid w:val="003028FE"/>
    <w:rsid w:val="00304B66"/>
    <w:rsid w:val="0031022B"/>
    <w:rsid w:val="0031182A"/>
    <w:rsid w:val="00317088"/>
    <w:rsid w:val="0032171D"/>
    <w:rsid w:val="003227F0"/>
    <w:rsid w:val="00322B68"/>
    <w:rsid w:val="0032324B"/>
    <w:rsid w:val="00323E3D"/>
    <w:rsid w:val="00324C5E"/>
    <w:rsid w:val="00325C32"/>
    <w:rsid w:val="00326718"/>
    <w:rsid w:val="00332C2A"/>
    <w:rsid w:val="00333431"/>
    <w:rsid w:val="003337B6"/>
    <w:rsid w:val="00333DF7"/>
    <w:rsid w:val="00334F56"/>
    <w:rsid w:val="0033513B"/>
    <w:rsid w:val="0033645B"/>
    <w:rsid w:val="003367BF"/>
    <w:rsid w:val="003426CF"/>
    <w:rsid w:val="003437A8"/>
    <w:rsid w:val="00343EBF"/>
    <w:rsid w:val="00346E26"/>
    <w:rsid w:val="00351A15"/>
    <w:rsid w:val="00352CED"/>
    <w:rsid w:val="003531B1"/>
    <w:rsid w:val="00354B65"/>
    <w:rsid w:val="00357DE9"/>
    <w:rsid w:val="00360B05"/>
    <w:rsid w:val="00360D2A"/>
    <w:rsid w:val="00362655"/>
    <w:rsid w:val="00364561"/>
    <w:rsid w:val="00364604"/>
    <w:rsid w:val="00365959"/>
    <w:rsid w:val="00366037"/>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6C38"/>
    <w:rsid w:val="00397961"/>
    <w:rsid w:val="003A12A4"/>
    <w:rsid w:val="003A39F4"/>
    <w:rsid w:val="003A516F"/>
    <w:rsid w:val="003A5290"/>
    <w:rsid w:val="003A530D"/>
    <w:rsid w:val="003A6AF7"/>
    <w:rsid w:val="003A70CA"/>
    <w:rsid w:val="003B0162"/>
    <w:rsid w:val="003B026B"/>
    <w:rsid w:val="003B0DC3"/>
    <w:rsid w:val="003B1CFF"/>
    <w:rsid w:val="003C089F"/>
    <w:rsid w:val="003C09CF"/>
    <w:rsid w:val="003C25F3"/>
    <w:rsid w:val="003C7993"/>
    <w:rsid w:val="003C7EAE"/>
    <w:rsid w:val="003D30B2"/>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40063F"/>
    <w:rsid w:val="00400880"/>
    <w:rsid w:val="00400CB6"/>
    <w:rsid w:val="004012AF"/>
    <w:rsid w:val="0040145C"/>
    <w:rsid w:val="004020E3"/>
    <w:rsid w:val="0040564F"/>
    <w:rsid w:val="0040703D"/>
    <w:rsid w:val="00411264"/>
    <w:rsid w:val="004160DB"/>
    <w:rsid w:val="00420F31"/>
    <w:rsid w:val="00425719"/>
    <w:rsid w:val="00426EA1"/>
    <w:rsid w:val="0043454E"/>
    <w:rsid w:val="004369A1"/>
    <w:rsid w:val="00436A3A"/>
    <w:rsid w:val="004373F3"/>
    <w:rsid w:val="0044034C"/>
    <w:rsid w:val="00440546"/>
    <w:rsid w:val="00440BC4"/>
    <w:rsid w:val="004437D7"/>
    <w:rsid w:val="004448E7"/>
    <w:rsid w:val="00444F61"/>
    <w:rsid w:val="004461B2"/>
    <w:rsid w:val="00446E07"/>
    <w:rsid w:val="00451DEE"/>
    <w:rsid w:val="00453EA3"/>
    <w:rsid w:val="00456A2E"/>
    <w:rsid w:val="00456DB1"/>
    <w:rsid w:val="00460AD4"/>
    <w:rsid w:val="00461484"/>
    <w:rsid w:val="0046222B"/>
    <w:rsid w:val="00464275"/>
    <w:rsid w:val="00467C2C"/>
    <w:rsid w:val="00472CDA"/>
    <w:rsid w:val="00474CA0"/>
    <w:rsid w:val="0048042B"/>
    <w:rsid w:val="00483D1A"/>
    <w:rsid w:val="004842BE"/>
    <w:rsid w:val="00485BCB"/>
    <w:rsid w:val="00487C6C"/>
    <w:rsid w:val="00490432"/>
    <w:rsid w:val="00490E7A"/>
    <w:rsid w:val="00491B26"/>
    <w:rsid w:val="00492D94"/>
    <w:rsid w:val="00494045"/>
    <w:rsid w:val="004946BC"/>
    <w:rsid w:val="00494DC5"/>
    <w:rsid w:val="00494EC0"/>
    <w:rsid w:val="00495719"/>
    <w:rsid w:val="00497D8F"/>
    <w:rsid w:val="004A2E06"/>
    <w:rsid w:val="004A54FE"/>
    <w:rsid w:val="004A6272"/>
    <w:rsid w:val="004A67E5"/>
    <w:rsid w:val="004A695C"/>
    <w:rsid w:val="004A7074"/>
    <w:rsid w:val="004B0689"/>
    <w:rsid w:val="004B4473"/>
    <w:rsid w:val="004B467E"/>
    <w:rsid w:val="004B5D05"/>
    <w:rsid w:val="004C07D9"/>
    <w:rsid w:val="004C3716"/>
    <w:rsid w:val="004C43EF"/>
    <w:rsid w:val="004C690A"/>
    <w:rsid w:val="004D0943"/>
    <w:rsid w:val="004D2123"/>
    <w:rsid w:val="004D2BF9"/>
    <w:rsid w:val="004D374A"/>
    <w:rsid w:val="004D4E44"/>
    <w:rsid w:val="004D5043"/>
    <w:rsid w:val="004D7886"/>
    <w:rsid w:val="004E1596"/>
    <w:rsid w:val="004E4665"/>
    <w:rsid w:val="004E5BE6"/>
    <w:rsid w:val="004E5D4C"/>
    <w:rsid w:val="004F372F"/>
    <w:rsid w:val="004F3DD3"/>
    <w:rsid w:val="004F5EA7"/>
    <w:rsid w:val="004F7F83"/>
    <w:rsid w:val="005001B3"/>
    <w:rsid w:val="00500885"/>
    <w:rsid w:val="00501012"/>
    <w:rsid w:val="0050137C"/>
    <w:rsid w:val="005016AA"/>
    <w:rsid w:val="00501ED6"/>
    <w:rsid w:val="00502AD3"/>
    <w:rsid w:val="00502E25"/>
    <w:rsid w:val="0050328F"/>
    <w:rsid w:val="005040E3"/>
    <w:rsid w:val="00504CEA"/>
    <w:rsid w:val="005107ED"/>
    <w:rsid w:val="00514909"/>
    <w:rsid w:val="00515DA9"/>
    <w:rsid w:val="00521D6F"/>
    <w:rsid w:val="0052209A"/>
    <w:rsid w:val="005223CF"/>
    <w:rsid w:val="00524EEB"/>
    <w:rsid w:val="00531E24"/>
    <w:rsid w:val="00534128"/>
    <w:rsid w:val="00534876"/>
    <w:rsid w:val="005353DB"/>
    <w:rsid w:val="00535657"/>
    <w:rsid w:val="00535AA6"/>
    <w:rsid w:val="00535B4B"/>
    <w:rsid w:val="0053713F"/>
    <w:rsid w:val="00543FE5"/>
    <w:rsid w:val="00547BAF"/>
    <w:rsid w:val="00550091"/>
    <w:rsid w:val="00550D7D"/>
    <w:rsid w:val="00551AE1"/>
    <w:rsid w:val="00555284"/>
    <w:rsid w:val="005577D8"/>
    <w:rsid w:val="00564462"/>
    <w:rsid w:val="00565EAA"/>
    <w:rsid w:val="00566DF9"/>
    <w:rsid w:val="005671AE"/>
    <w:rsid w:val="00567EC2"/>
    <w:rsid w:val="005709A6"/>
    <w:rsid w:val="00573664"/>
    <w:rsid w:val="00580542"/>
    <w:rsid w:val="0058084A"/>
    <w:rsid w:val="00582D82"/>
    <w:rsid w:val="00584A85"/>
    <w:rsid w:val="0058529E"/>
    <w:rsid w:val="00590ACD"/>
    <w:rsid w:val="00590CED"/>
    <w:rsid w:val="00595ADD"/>
    <w:rsid w:val="00596F8F"/>
    <w:rsid w:val="0059799C"/>
    <w:rsid w:val="005A24DC"/>
    <w:rsid w:val="005A2ADA"/>
    <w:rsid w:val="005A4C42"/>
    <w:rsid w:val="005A631E"/>
    <w:rsid w:val="005B231E"/>
    <w:rsid w:val="005B2CF0"/>
    <w:rsid w:val="005B30AE"/>
    <w:rsid w:val="005B3DEA"/>
    <w:rsid w:val="005B5C26"/>
    <w:rsid w:val="005B6E21"/>
    <w:rsid w:val="005B79CC"/>
    <w:rsid w:val="005C0CE8"/>
    <w:rsid w:val="005C1A79"/>
    <w:rsid w:val="005C542C"/>
    <w:rsid w:val="005C61A2"/>
    <w:rsid w:val="005D0D64"/>
    <w:rsid w:val="005D60A6"/>
    <w:rsid w:val="005D6C11"/>
    <w:rsid w:val="005E2A1F"/>
    <w:rsid w:val="005E359D"/>
    <w:rsid w:val="005E3BC8"/>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75D9"/>
    <w:rsid w:val="006101F5"/>
    <w:rsid w:val="00612666"/>
    <w:rsid w:val="006138F3"/>
    <w:rsid w:val="00617692"/>
    <w:rsid w:val="006219F2"/>
    <w:rsid w:val="00623A37"/>
    <w:rsid w:val="006258CB"/>
    <w:rsid w:val="006269B3"/>
    <w:rsid w:val="0063437F"/>
    <w:rsid w:val="0063482D"/>
    <w:rsid w:val="00636F49"/>
    <w:rsid w:val="00642FA8"/>
    <w:rsid w:val="00643EB4"/>
    <w:rsid w:val="00644D25"/>
    <w:rsid w:val="00644EFD"/>
    <w:rsid w:val="00645282"/>
    <w:rsid w:val="00645C8E"/>
    <w:rsid w:val="006463F2"/>
    <w:rsid w:val="00650C96"/>
    <w:rsid w:val="0065215F"/>
    <w:rsid w:val="00654F8B"/>
    <w:rsid w:val="006552D0"/>
    <w:rsid w:val="006561D5"/>
    <w:rsid w:val="00656DFD"/>
    <w:rsid w:val="0066347E"/>
    <w:rsid w:val="00663C75"/>
    <w:rsid w:val="006671EE"/>
    <w:rsid w:val="006674DC"/>
    <w:rsid w:val="00672EC9"/>
    <w:rsid w:val="006747B2"/>
    <w:rsid w:val="006760FD"/>
    <w:rsid w:val="006811BE"/>
    <w:rsid w:val="00681F4F"/>
    <w:rsid w:val="00683F40"/>
    <w:rsid w:val="00684A00"/>
    <w:rsid w:val="0068580D"/>
    <w:rsid w:val="00690DC5"/>
    <w:rsid w:val="00693594"/>
    <w:rsid w:val="00693F40"/>
    <w:rsid w:val="006A0AF0"/>
    <w:rsid w:val="006A0EC2"/>
    <w:rsid w:val="006A3566"/>
    <w:rsid w:val="006A36AA"/>
    <w:rsid w:val="006A6C02"/>
    <w:rsid w:val="006B024F"/>
    <w:rsid w:val="006B06E2"/>
    <w:rsid w:val="006B129E"/>
    <w:rsid w:val="006B2F65"/>
    <w:rsid w:val="006B34F3"/>
    <w:rsid w:val="006B49CF"/>
    <w:rsid w:val="006B66E8"/>
    <w:rsid w:val="006B6834"/>
    <w:rsid w:val="006C142C"/>
    <w:rsid w:val="006C1B81"/>
    <w:rsid w:val="006C2AC7"/>
    <w:rsid w:val="006C2E00"/>
    <w:rsid w:val="006C361F"/>
    <w:rsid w:val="006C3F53"/>
    <w:rsid w:val="006C6948"/>
    <w:rsid w:val="006D0703"/>
    <w:rsid w:val="006D3C74"/>
    <w:rsid w:val="006D3D17"/>
    <w:rsid w:val="006D3F51"/>
    <w:rsid w:val="006E2A4D"/>
    <w:rsid w:val="006E30C3"/>
    <w:rsid w:val="006E4394"/>
    <w:rsid w:val="006F016C"/>
    <w:rsid w:val="006F01C5"/>
    <w:rsid w:val="006F03CE"/>
    <w:rsid w:val="006F449E"/>
    <w:rsid w:val="006F6F3F"/>
    <w:rsid w:val="007002B5"/>
    <w:rsid w:val="00700A31"/>
    <w:rsid w:val="00701666"/>
    <w:rsid w:val="00702AF0"/>
    <w:rsid w:val="007033C8"/>
    <w:rsid w:val="00703BF2"/>
    <w:rsid w:val="007066C2"/>
    <w:rsid w:val="00707E87"/>
    <w:rsid w:val="0071104D"/>
    <w:rsid w:val="00711258"/>
    <w:rsid w:val="007132E8"/>
    <w:rsid w:val="00714B6E"/>
    <w:rsid w:val="00715073"/>
    <w:rsid w:val="007159E9"/>
    <w:rsid w:val="00722B97"/>
    <w:rsid w:val="00722F73"/>
    <w:rsid w:val="007230A8"/>
    <w:rsid w:val="00726682"/>
    <w:rsid w:val="007279F5"/>
    <w:rsid w:val="0073008D"/>
    <w:rsid w:val="00730DB6"/>
    <w:rsid w:val="007314FE"/>
    <w:rsid w:val="0073215C"/>
    <w:rsid w:val="0073365A"/>
    <w:rsid w:val="0073365D"/>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7164"/>
    <w:rsid w:val="00757AD8"/>
    <w:rsid w:val="007621EB"/>
    <w:rsid w:val="0077181B"/>
    <w:rsid w:val="00775FDD"/>
    <w:rsid w:val="00777D21"/>
    <w:rsid w:val="00783080"/>
    <w:rsid w:val="0078353D"/>
    <w:rsid w:val="00783A03"/>
    <w:rsid w:val="0078503B"/>
    <w:rsid w:val="00785F05"/>
    <w:rsid w:val="00786231"/>
    <w:rsid w:val="00787813"/>
    <w:rsid w:val="00787821"/>
    <w:rsid w:val="007901EA"/>
    <w:rsid w:val="0079043F"/>
    <w:rsid w:val="00790F0E"/>
    <w:rsid w:val="00793555"/>
    <w:rsid w:val="00794F60"/>
    <w:rsid w:val="007A0101"/>
    <w:rsid w:val="007A0423"/>
    <w:rsid w:val="007A20C3"/>
    <w:rsid w:val="007A29D3"/>
    <w:rsid w:val="007A3AE7"/>
    <w:rsid w:val="007A3D6C"/>
    <w:rsid w:val="007A4139"/>
    <w:rsid w:val="007A6C8B"/>
    <w:rsid w:val="007B02B2"/>
    <w:rsid w:val="007B0BC9"/>
    <w:rsid w:val="007B23AB"/>
    <w:rsid w:val="007B26E1"/>
    <w:rsid w:val="007B2DBC"/>
    <w:rsid w:val="007B3B7C"/>
    <w:rsid w:val="007B42FE"/>
    <w:rsid w:val="007B4521"/>
    <w:rsid w:val="007C1046"/>
    <w:rsid w:val="007C13ED"/>
    <w:rsid w:val="007C1A09"/>
    <w:rsid w:val="007C2AE5"/>
    <w:rsid w:val="007C2EC6"/>
    <w:rsid w:val="007C3678"/>
    <w:rsid w:val="007C41D2"/>
    <w:rsid w:val="007C4C8A"/>
    <w:rsid w:val="007C6BBE"/>
    <w:rsid w:val="007D124A"/>
    <w:rsid w:val="007D28A9"/>
    <w:rsid w:val="007D2B7F"/>
    <w:rsid w:val="007D3C32"/>
    <w:rsid w:val="007D52A0"/>
    <w:rsid w:val="007D6116"/>
    <w:rsid w:val="007D6896"/>
    <w:rsid w:val="007E0B9D"/>
    <w:rsid w:val="007E4069"/>
    <w:rsid w:val="007E54C4"/>
    <w:rsid w:val="007E7DA6"/>
    <w:rsid w:val="007F0AFB"/>
    <w:rsid w:val="007F3617"/>
    <w:rsid w:val="007F6B8C"/>
    <w:rsid w:val="007F6C90"/>
    <w:rsid w:val="007F7D64"/>
    <w:rsid w:val="0080367A"/>
    <w:rsid w:val="00805338"/>
    <w:rsid w:val="008054B8"/>
    <w:rsid w:val="00805EE7"/>
    <w:rsid w:val="008132A6"/>
    <w:rsid w:val="008154D5"/>
    <w:rsid w:val="008212F5"/>
    <w:rsid w:val="008233AE"/>
    <w:rsid w:val="00825115"/>
    <w:rsid w:val="00826E6C"/>
    <w:rsid w:val="00827294"/>
    <w:rsid w:val="00830FD2"/>
    <w:rsid w:val="008342F2"/>
    <w:rsid w:val="00836B2D"/>
    <w:rsid w:val="00840D02"/>
    <w:rsid w:val="00841AE7"/>
    <w:rsid w:val="008444AF"/>
    <w:rsid w:val="0084487F"/>
    <w:rsid w:val="008462B4"/>
    <w:rsid w:val="00846EBB"/>
    <w:rsid w:val="008475C0"/>
    <w:rsid w:val="00847710"/>
    <w:rsid w:val="008519D6"/>
    <w:rsid w:val="00851AB8"/>
    <w:rsid w:val="00852D94"/>
    <w:rsid w:val="00854F8F"/>
    <w:rsid w:val="008563BC"/>
    <w:rsid w:val="008616A2"/>
    <w:rsid w:val="00862C43"/>
    <w:rsid w:val="008631DE"/>
    <w:rsid w:val="0086444B"/>
    <w:rsid w:val="00864E49"/>
    <w:rsid w:val="00865F0A"/>
    <w:rsid w:val="00866D60"/>
    <w:rsid w:val="00867DE6"/>
    <w:rsid w:val="00870D62"/>
    <w:rsid w:val="008736DF"/>
    <w:rsid w:val="0087506B"/>
    <w:rsid w:val="00877A67"/>
    <w:rsid w:val="00880CD2"/>
    <w:rsid w:val="008813A7"/>
    <w:rsid w:val="00882E2E"/>
    <w:rsid w:val="0088461F"/>
    <w:rsid w:val="00885131"/>
    <w:rsid w:val="00887BE7"/>
    <w:rsid w:val="00891CB1"/>
    <w:rsid w:val="00891F92"/>
    <w:rsid w:val="00893552"/>
    <w:rsid w:val="008953DE"/>
    <w:rsid w:val="0089572C"/>
    <w:rsid w:val="00896BBA"/>
    <w:rsid w:val="008A1936"/>
    <w:rsid w:val="008A3022"/>
    <w:rsid w:val="008B1AC4"/>
    <w:rsid w:val="008B3557"/>
    <w:rsid w:val="008B399A"/>
    <w:rsid w:val="008B72ED"/>
    <w:rsid w:val="008B7E91"/>
    <w:rsid w:val="008C029A"/>
    <w:rsid w:val="008C07B7"/>
    <w:rsid w:val="008C0A0B"/>
    <w:rsid w:val="008C2579"/>
    <w:rsid w:val="008C65CA"/>
    <w:rsid w:val="008C7C85"/>
    <w:rsid w:val="008D2F8A"/>
    <w:rsid w:val="008D478E"/>
    <w:rsid w:val="008D51C6"/>
    <w:rsid w:val="008D5B93"/>
    <w:rsid w:val="008D66A0"/>
    <w:rsid w:val="008D74AB"/>
    <w:rsid w:val="008D7639"/>
    <w:rsid w:val="008D7B54"/>
    <w:rsid w:val="008E0484"/>
    <w:rsid w:val="008E05D6"/>
    <w:rsid w:val="008E157D"/>
    <w:rsid w:val="008E307A"/>
    <w:rsid w:val="008E49CB"/>
    <w:rsid w:val="008E4C8C"/>
    <w:rsid w:val="008E554F"/>
    <w:rsid w:val="008E67D0"/>
    <w:rsid w:val="008F0103"/>
    <w:rsid w:val="008F0550"/>
    <w:rsid w:val="008F0755"/>
    <w:rsid w:val="008F171E"/>
    <w:rsid w:val="008F19AE"/>
    <w:rsid w:val="008F38B1"/>
    <w:rsid w:val="008F45AF"/>
    <w:rsid w:val="008F6EB8"/>
    <w:rsid w:val="009006BA"/>
    <w:rsid w:val="0090414E"/>
    <w:rsid w:val="009052F0"/>
    <w:rsid w:val="00906B23"/>
    <w:rsid w:val="00906E83"/>
    <w:rsid w:val="009100D8"/>
    <w:rsid w:val="009126CC"/>
    <w:rsid w:val="00915EE9"/>
    <w:rsid w:val="00917AFD"/>
    <w:rsid w:val="0092152C"/>
    <w:rsid w:val="00926105"/>
    <w:rsid w:val="0092799C"/>
    <w:rsid w:val="009301D9"/>
    <w:rsid w:val="00930787"/>
    <w:rsid w:val="00932FBA"/>
    <w:rsid w:val="00935A52"/>
    <w:rsid w:val="00937C2E"/>
    <w:rsid w:val="009402FE"/>
    <w:rsid w:val="00941976"/>
    <w:rsid w:val="00944281"/>
    <w:rsid w:val="00946B82"/>
    <w:rsid w:val="00951862"/>
    <w:rsid w:val="0095314B"/>
    <w:rsid w:val="00953377"/>
    <w:rsid w:val="00953617"/>
    <w:rsid w:val="009550BF"/>
    <w:rsid w:val="009637B5"/>
    <w:rsid w:val="009671EF"/>
    <w:rsid w:val="00970EB7"/>
    <w:rsid w:val="00972FCB"/>
    <w:rsid w:val="0097348E"/>
    <w:rsid w:val="00976700"/>
    <w:rsid w:val="009807C9"/>
    <w:rsid w:val="00980844"/>
    <w:rsid w:val="009849AF"/>
    <w:rsid w:val="00984C1C"/>
    <w:rsid w:val="00986428"/>
    <w:rsid w:val="00991226"/>
    <w:rsid w:val="00992030"/>
    <w:rsid w:val="009939BC"/>
    <w:rsid w:val="00996FC7"/>
    <w:rsid w:val="009A1BAE"/>
    <w:rsid w:val="009A310D"/>
    <w:rsid w:val="009A50E4"/>
    <w:rsid w:val="009A51D2"/>
    <w:rsid w:val="009A5410"/>
    <w:rsid w:val="009A5D4C"/>
    <w:rsid w:val="009A5F1B"/>
    <w:rsid w:val="009A7097"/>
    <w:rsid w:val="009A775C"/>
    <w:rsid w:val="009B0DFF"/>
    <w:rsid w:val="009B20AF"/>
    <w:rsid w:val="009B2E72"/>
    <w:rsid w:val="009B30B5"/>
    <w:rsid w:val="009B380A"/>
    <w:rsid w:val="009B5A2A"/>
    <w:rsid w:val="009B7CF3"/>
    <w:rsid w:val="009C2C5C"/>
    <w:rsid w:val="009C39D4"/>
    <w:rsid w:val="009C4B97"/>
    <w:rsid w:val="009D01CD"/>
    <w:rsid w:val="009D174C"/>
    <w:rsid w:val="009D3A78"/>
    <w:rsid w:val="009D483B"/>
    <w:rsid w:val="009D5D4C"/>
    <w:rsid w:val="009E110E"/>
    <w:rsid w:val="009E1419"/>
    <w:rsid w:val="009E3D0B"/>
    <w:rsid w:val="009E5D3D"/>
    <w:rsid w:val="009E648A"/>
    <w:rsid w:val="009E7097"/>
    <w:rsid w:val="009E7335"/>
    <w:rsid w:val="009F037E"/>
    <w:rsid w:val="009F239D"/>
    <w:rsid w:val="009F33B6"/>
    <w:rsid w:val="009F462F"/>
    <w:rsid w:val="009F5A2F"/>
    <w:rsid w:val="009F5C5C"/>
    <w:rsid w:val="009F6455"/>
    <w:rsid w:val="00A029AE"/>
    <w:rsid w:val="00A0744E"/>
    <w:rsid w:val="00A10006"/>
    <w:rsid w:val="00A111A3"/>
    <w:rsid w:val="00A114C0"/>
    <w:rsid w:val="00A128B2"/>
    <w:rsid w:val="00A14398"/>
    <w:rsid w:val="00A14696"/>
    <w:rsid w:val="00A15E2D"/>
    <w:rsid w:val="00A16D44"/>
    <w:rsid w:val="00A17F84"/>
    <w:rsid w:val="00A2024E"/>
    <w:rsid w:val="00A20CDA"/>
    <w:rsid w:val="00A25C6B"/>
    <w:rsid w:val="00A27396"/>
    <w:rsid w:val="00A32CA9"/>
    <w:rsid w:val="00A336F0"/>
    <w:rsid w:val="00A341B1"/>
    <w:rsid w:val="00A35B96"/>
    <w:rsid w:val="00A37AE8"/>
    <w:rsid w:val="00A41125"/>
    <w:rsid w:val="00A42287"/>
    <w:rsid w:val="00A423A4"/>
    <w:rsid w:val="00A42E64"/>
    <w:rsid w:val="00A433F9"/>
    <w:rsid w:val="00A44F76"/>
    <w:rsid w:val="00A46CB3"/>
    <w:rsid w:val="00A50564"/>
    <w:rsid w:val="00A50A5E"/>
    <w:rsid w:val="00A52A66"/>
    <w:rsid w:val="00A53FE6"/>
    <w:rsid w:val="00A54322"/>
    <w:rsid w:val="00A55321"/>
    <w:rsid w:val="00A611C2"/>
    <w:rsid w:val="00A64F36"/>
    <w:rsid w:val="00A65831"/>
    <w:rsid w:val="00A659A8"/>
    <w:rsid w:val="00A65B1E"/>
    <w:rsid w:val="00A704EB"/>
    <w:rsid w:val="00A73043"/>
    <w:rsid w:val="00A730DC"/>
    <w:rsid w:val="00A745D7"/>
    <w:rsid w:val="00A7486F"/>
    <w:rsid w:val="00A74B93"/>
    <w:rsid w:val="00A75578"/>
    <w:rsid w:val="00A77385"/>
    <w:rsid w:val="00A90320"/>
    <w:rsid w:val="00A921DE"/>
    <w:rsid w:val="00A92ADC"/>
    <w:rsid w:val="00A97CD4"/>
    <w:rsid w:val="00AA29A6"/>
    <w:rsid w:val="00AA2DD2"/>
    <w:rsid w:val="00AA4FA3"/>
    <w:rsid w:val="00AA6D8C"/>
    <w:rsid w:val="00AA75DE"/>
    <w:rsid w:val="00AB13C1"/>
    <w:rsid w:val="00AB5437"/>
    <w:rsid w:val="00AB6983"/>
    <w:rsid w:val="00AB6B28"/>
    <w:rsid w:val="00AB74EF"/>
    <w:rsid w:val="00AB7AC8"/>
    <w:rsid w:val="00AC0871"/>
    <w:rsid w:val="00AC3D9C"/>
    <w:rsid w:val="00AC410E"/>
    <w:rsid w:val="00AC4E3C"/>
    <w:rsid w:val="00AC6395"/>
    <w:rsid w:val="00AC653D"/>
    <w:rsid w:val="00AD16E5"/>
    <w:rsid w:val="00AD2135"/>
    <w:rsid w:val="00AD2E7E"/>
    <w:rsid w:val="00AD4565"/>
    <w:rsid w:val="00AD4686"/>
    <w:rsid w:val="00AD516C"/>
    <w:rsid w:val="00AD546F"/>
    <w:rsid w:val="00AD6B53"/>
    <w:rsid w:val="00AD6DD6"/>
    <w:rsid w:val="00AD73E1"/>
    <w:rsid w:val="00AE3046"/>
    <w:rsid w:val="00AE4924"/>
    <w:rsid w:val="00AE5269"/>
    <w:rsid w:val="00AE5F10"/>
    <w:rsid w:val="00AE79B9"/>
    <w:rsid w:val="00AF12DA"/>
    <w:rsid w:val="00AF4471"/>
    <w:rsid w:val="00AF47A4"/>
    <w:rsid w:val="00B01583"/>
    <w:rsid w:val="00B03B36"/>
    <w:rsid w:val="00B048AC"/>
    <w:rsid w:val="00B059A9"/>
    <w:rsid w:val="00B11E92"/>
    <w:rsid w:val="00B136BE"/>
    <w:rsid w:val="00B1521A"/>
    <w:rsid w:val="00B15B4D"/>
    <w:rsid w:val="00B170D8"/>
    <w:rsid w:val="00B17F41"/>
    <w:rsid w:val="00B203CE"/>
    <w:rsid w:val="00B2121F"/>
    <w:rsid w:val="00B221F6"/>
    <w:rsid w:val="00B238A4"/>
    <w:rsid w:val="00B24E03"/>
    <w:rsid w:val="00B255F7"/>
    <w:rsid w:val="00B267BC"/>
    <w:rsid w:val="00B26ED8"/>
    <w:rsid w:val="00B3268E"/>
    <w:rsid w:val="00B330E3"/>
    <w:rsid w:val="00B33F23"/>
    <w:rsid w:val="00B34A5E"/>
    <w:rsid w:val="00B34CA0"/>
    <w:rsid w:val="00B35094"/>
    <w:rsid w:val="00B361D6"/>
    <w:rsid w:val="00B37BDE"/>
    <w:rsid w:val="00B37CE0"/>
    <w:rsid w:val="00B41704"/>
    <w:rsid w:val="00B44399"/>
    <w:rsid w:val="00B44C06"/>
    <w:rsid w:val="00B46105"/>
    <w:rsid w:val="00B51876"/>
    <w:rsid w:val="00B52181"/>
    <w:rsid w:val="00B54802"/>
    <w:rsid w:val="00B56A7A"/>
    <w:rsid w:val="00B571C1"/>
    <w:rsid w:val="00B60BEA"/>
    <w:rsid w:val="00B64632"/>
    <w:rsid w:val="00B647AF"/>
    <w:rsid w:val="00B64DF8"/>
    <w:rsid w:val="00B64E9B"/>
    <w:rsid w:val="00B6610B"/>
    <w:rsid w:val="00B7024E"/>
    <w:rsid w:val="00B708E4"/>
    <w:rsid w:val="00B71811"/>
    <w:rsid w:val="00B72CA0"/>
    <w:rsid w:val="00B7336C"/>
    <w:rsid w:val="00B74A35"/>
    <w:rsid w:val="00B74E39"/>
    <w:rsid w:val="00B808E3"/>
    <w:rsid w:val="00B82048"/>
    <w:rsid w:val="00B83F2E"/>
    <w:rsid w:val="00B851D1"/>
    <w:rsid w:val="00B86B21"/>
    <w:rsid w:val="00B86B33"/>
    <w:rsid w:val="00B90ADD"/>
    <w:rsid w:val="00B92927"/>
    <w:rsid w:val="00B95089"/>
    <w:rsid w:val="00B95A82"/>
    <w:rsid w:val="00BA0BA9"/>
    <w:rsid w:val="00BA1A82"/>
    <w:rsid w:val="00BA22E0"/>
    <w:rsid w:val="00BA3514"/>
    <w:rsid w:val="00BA35DC"/>
    <w:rsid w:val="00BA3CDD"/>
    <w:rsid w:val="00BA4292"/>
    <w:rsid w:val="00BA545D"/>
    <w:rsid w:val="00BA6896"/>
    <w:rsid w:val="00BB073D"/>
    <w:rsid w:val="00BB07DE"/>
    <w:rsid w:val="00BB0B0B"/>
    <w:rsid w:val="00BB1772"/>
    <w:rsid w:val="00BB2B8C"/>
    <w:rsid w:val="00BB333C"/>
    <w:rsid w:val="00BB5168"/>
    <w:rsid w:val="00BB68B9"/>
    <w:rsid w:val="00BB6A76"/>
    <w:rsid w:val="00BB70AC"/>
    <w:rsid w:val="00BC0634"/>
    <w:rsid w:val="00BC1C15"/>
    <w:rsid w:val="00BC45B1"/>
    <w:rsid w:val="00BC5A15"/>
    <w:rsid w:val="00BC6F51"/>
    <w:rsid w:val="00BD2800"/>
    <w:rsid w:val="00BD5BCD"/>
    <w:rsid w:val="00BE0DBA"/>
    <w:rsid w:val="00BE123D"/>
    <w:rsid w:val="00BE32E6"/>
    <w:rsid w:val="00BE5516"/>
    <w:rsid w:val="00BE5EC6"/>
    <w:rsid w:val="00BE6A2A"/>
    <w:rsid w:val="00BE7A13"/>
    <w:rsid w:val="00BF0255"/>
    <w:rsid w:val="00BF136E"/>
    <w:rsid w:val="00BF1C7F"/>
    <w:rsid w:val="00BF265D"/>
    <w:rsid w:val="00BF3456"/>
    <w:rsid w:val="00BF384E"/>
    <w:rsid w:val="00BF48C7"/>
    <w:rsid w:val="00BF7A27"/>
    <w:rsid w:val="00C04D26"/>
    <w:rsid w:val="00C06B96"/>
    <w:rsid w:val="00C10C0D"/>
    <w:rsid w:val="00C1111C"/>
    <w:rsid w:val="00C148E6"/>
    <w:rsid w:val="00C14FE0"/>
    <w:rsid w:val="00C24261"/>
    <w:rsid w:val="00C260D6"/>
    <w:rsid w:val="00C30D6E"/>
    <w:rsid w:val="00C30E55"/>
    <w:rsid w:val="00C35333"/>
    <w:rsid w:val="00C356BC"/>
    <w:rsid w:val="00C4097D"/>
    <w:rsid w:val="00C46B4E"/>
    <w:rsid w:val="00C47295"/>
    <w:rsid w:val="00C514DD"/>
    <w:rsid w:val="00C520DA"/>
    <w:rsid w:val="00C56227"/>
    <w:rsid w:val="00C612B5"/>
    <w:rsid w:val="00C65069"/>
    <w:rsid w:val="00C650CD"/>
    <w:rsid w:val="00C65C6E"/>
    <w:rsid w:val="00C6717A"/>
    <w:rsid w:val="00C67DE9"/>
    <w:rsid w:val="00C70AE6"/>
    <w:rsid w:val="00C71E8D"/>
    <w:rsid w:val="00C721DF"/>
    <w:rsid w:val="00C735F4"/>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3B6F"/>
    <w:rsid w:val="00C978A6"/>
    <w:rsid w:val="00CA0991"/>
    <w:rsid w:val="00CA1041"/>
    <w:rsid w:val="00CA23B1"/>
    <w:rsid w:val="00CA5DFE"/>
    <w:rsid w:val="00CB111B"/>
    <w:rsid w:val="00CB13AB"/>
    <w:rsid w:val="00CB29F8"/>
    <w:rsid w:val="00CB2A8C"/>
    <w:rsid w:val="00CB3676"/>
    <w:rsid w:val="00CC0453"/>
    <w:rsid w:val="00CC0DD0"/>
    <w:rsid w:val="00CC13DC"/>
    <w:rsid w:val="00CC1B69"/>
    <w:rsid w:val="00CC2908"/>
    <w:rsid w:val="00CC3163"/>
    <w:rsid w:val="00CC49EA"/>
    <w:rsid w:val="00CC5BA7"/>
    <w:rsid w:val="00CC645F"/>
    <w:rsid w:val="00CC7558"/>
    <w:rsid w:val="00CC79AB"/>
    <w:rsid w:val="00CD2295"/>
    <w:rsid w:val="00CD6265"/>
    <w:rsid w:val="00CD784D"/>
    <w:rsid w:val="00CD78FB"/>
    <w:rsid w:val="00CE5E0C"/>
    <w:rsid w:val="00CE6E2C"/>
    <w:rsid w:val="00CE750A"/>
    <w:rsid w:val="00CF1B1B"/>
    <w:rsid w:val="00CF32FA"/>
    <w:rsid w:val="00CF75E4"/>
    <w:rsid w:val="00D00999"/>
    <w:rsid w:val="00D00A04"/>
    <w:rsid w:val="00D00ECA"/>
    <w:rsid w:val="00D01C12"/>
    <w:rsid w:val="00D01E3B"/>
    <w:rsid w:val="00D0229E"/>
    <w:rsid w:val="00D024B9"/>
    <w:rsid w:val="00D0361E"/>
    <w:rsid w:val="00D04DDB"/>
    <w:rsid w:val="00D04E0C"/>
    <w:rsid w:val="00D06C6A"/>
    <w:rsid w:val="00D115EB"/>
    <w:rsid w:val="00D11CFE"/>
    <w:rsid w:val="00D1228B"/>
    <w:rsid w:val="00D12717"/>
    <w:rsid w:val="00D12DA1"/>
    <w:rsid w:val="00D1430F"/>
    <w:rsid w:val="00D14C8A"/>
    <w:rsid w:val="00D1660B"/>
    <w:rsid w:val="00D16BFA"/>
    <w:rsid w:val="00D17A42"/>
    <w:rsid w:val="00D2092C"/>
    <w:rsid w:val="00D20F0C"/>
    <w:rsid w:val="00D20FBB"/>
    <w:rsid w:val="00D23E05"/>
    <w:rsid w:val="00D243BA"/>
    <w:rsid w:val="00D2493E"/>
    <w:rsid w:val="00D31567"/>
    <w:rsid w:val="00D332C8"/>
    <w:rsid w:val="00D37062"/>
    <w:rsid w:val="00D42938"/>
    <w:rsid w:val="00D44F6F"/>
    <w:rsid w:val="00D47A17"/>
    <w:rsid w:val="00D502D3"/>
    <w:rsid w:val="00D50982"/>
    <w:rsid w:val="00D50A4A"/>
    <w:rsid w:val="00D52021"/>
    <w:rsid w:val="00D5371A"/>
    <w:rsid w:val="00D57908"/>
    <w:rsid w:val="00D579EE"/>
    <w:rsid w:val="00D602BA"/>
    <w:rsid w:val="00D651DD"/>
    <w:rsid w:val="00D65DF2"/>
    <w:rsid w:val="00D66E30"/>
    <w:rsid w:val="00D723F2"/>
    <w:rsid w:val="00D72D14"/>
    <w:rsid w:val="00D73704"/>
    <w:rsid w:val="00D76E4F"/>
    <w:rsid w:val="00D81E35"/>
    <w:rsid w:val="00D82AA7"/>
    <w:rsid w:val="00D84A78"/>
    <w:rsid w:val="00D92C75"/>
    <w:rsid w:val="00D9336D"/>
    <w:rsid w:val="00D9715E"/>
    <w:rsid w:val="00D97F65"/>
    <w:rsid w:val="00DA210C"/>
    <w:rsid w:val="00DA22DC"/>
    <w:rsid w:val="00DA3B5C"/>
    <w:rsid w:val="00DA7B3F"/>
    <w:rsid w:val="00DB22F4"/>
    <w:rsid w:val="00DB564D"/>
    <w:rsid w:val="00DC04F0"/>
    <w:rsid w:val="00DC091E"/>
    <w:rsid w:val="00DC2C87"/>
    <w:rsid w:val="00DC3A54"/>
    <w:rsid w:val="00DC75EA"/>
    <w:rsid w:val="00DC7B6C"/>
    <w:rsid w:val="00DD01B1"/>
    <w:rsid w:val="00DD0789"/>
    <w:rsid w:val="00DD17A7"/>
    <w:rsid w:val="00DD5607"/>
    <w:rsid w:val="00DD65E7"/>
    <w:rsid w:val="00DE033B"/>
    <w:rsid w:val="00DE1176"/>
    <w:rsid w:val="00DE2C22"/>
    <w:rsid w:val="00DE2FF6"/>
    <w:rsid w:val="00DF1217"/>
    <w:rsid w:val="00DF1D52"/>
    <w:rsid w:val="00DF306B"/>
    <w:rsid w:val="00DF7DD2"/>
    <w:rsid w:val="00E01B6F"/>
    <w:rsid w:val="00E020E1"/>
    <w:rsid w:val="00E05979"/>
    <w:rsid w:val="00E0751A"/>
    <w:rsid w:val="00E11E65"/>
    <w:rsid w:val="00E12CC5"/>
    <w:rsid w:val="00E12D95"/>
    <w:rsid w:val="00E133EF"/>
    <w:rsid w:val="00E13788"/>
    <w:rsid w:val="00E14959"/>
    <w:rsid w:val="00E16B0F"/>
    <w:rsid w:val="00E16CC3"/>
    <w:rsid w:val="00E2282E"/>
    <w:rsid w:val="00E22BE5"/>
    <w:rsid w:val="00E23057"/>
    <w:rsid w:val="00E252CD"/>
    <w:rsid w:val="00E30C64"/>
    <w:rsid w:val="00E32DE0"/>
    <w:rsid w:val="00E36F50"/>
    <w:rsid w:val="00E42D40"/>
    <w:rsid w:val="00E53A41"/>
    <w:rsid w:val="00E554DC"/>
    <w:rsid w:val="00E56134"/>
    <w:rsid w:val="00E615E6"/>
    <w:rsid w:val="00E624DE"/>
    <w:rsid w:val="00E63788"/>
    <w:rsid w:val="00E6740C"/>
    <w:rsid w:val="00E70161"/>
    <w:rsid w:val="00E70360"/>
    <w:rsid w:val="00E71387"/>
    <w:rsid w:val="00E73218"/>
    <w:rsid w:val="00E74B43"/>
    <w:rsid w:val="00E74E9D"/>
    <w:rsid w:val="00E76E88"/>
    <w:rsid w:val="00E772E2"/>
    <w:rsid w:val="00E77535"/>
    <w:rsid w:val="00E77D37"/>
    <w:rsid w:val="00E80FBD"/>
    <w:rsid w:val="00E81105"/>
    <w:rsid w:val="00E853F3"/>
    <w:rsid w:val="00E85411"/>
    <w:rsid w:val="00E87518"/>
    <w:rsid w:val="00E9080F"/>
    <w:rsid w:val="00E91450"/>
    <w:rsid w:val="00E92BAB"/>
    <w:rsid w:val="00E932EA"/>
    <w:rsid w:val="00E94E5E"/>
    <w:rsid w:val="00E95C04"/>
    <w:rsid w:val="00E971CA"/>
    <w:rsid w:val="00EA106F"/>
    <w:rsid w:val="00EA3AD8"/>
    <w:rsid w:val="00EA3D05"/>
    <w:rsid w:val="00EA599E"/>
    <w:rsid w:val="00EA6230"/>
    <w:rsid w:val="00EA6E96"/>
    <w:rsid w:val="00EA7C9A"/>
    <w:rsid w:val="00EA7D0C"/>
    <w:rsid w:val="00EB0AA2"/>
    <w:rsid w:val="00EB2504"/>
    <w:rsid w:val="00EB3726"/>
    <w:rsid w:val="00EB3862"/>
    <w:rsid w:val="00EB418A"/>
    <w:rsid w:val="00EB4A9D"/>
    <w:rsid w:val="00EB561A"/>
    <w:rsid w:val="00EB56E8"/>
    <w:rsid w:val="00EB5894"/>
    <w:rsid w:val="00EC0204"/>
    <w:rsid w:val="00EC07E5"/>
    <w:rsid w:val="00EC1540"/>
    <w:rsid w:val="00EC2E52"/>
    <w:rsid w:val="00EC3328"/>
    <w:rsid w:val="00EC3589"/>
    <w:rsid w:val="00EC46C0"/>
    <w:rsid w:val="00EC489B"/>
    <w:rsid w:val="00EC5A1B"/>
    <w:rsid w:val="00EC5BD7"/>
    <w:rsid w:val="00EC64BF"/>
    <w:rsid w:val="00EC6E92"/>
    <w:rsid w:val="00EC6E96"/>
    <w:rsid w:val="00EC776B"/>
    <w:rsid w:val="00ED0164"/>
    <w:rsid w:val="00ED33DA"/>
    <w:rsid w:val="00EE03DA"/>
    <w:rsid w:val="00EE2DC2"/>
    <w:rsid w:val="00EE31A6"/>
    <w:rsid w:val="00EE3821"/>
    <w:rsid w:val="00EE77FC"/>
    <w:rsid w:val="00EF0FD1"/>
    <w:rsid w:val="00EF1794"/>
    <w:rsid w:val="00EF1C15"/>
    <w:rsid w:val="00EF3356"/>
    <w:rsid w:val="00EF3DDA"/>
    <w:rsid w:val="00EF4736"/>
    <w:rsid w:val="00EF521D"/>
    <w:rsid w:val="00EF67D6"/>
    <w:rsid w:val="00EF70A1"/>
    <w:rsid w:val="00F00868"/>
    <w:rsid w:val="00F0603A"/>
    <w:rsid w:val="00F10D78"/>
    <w:rsid w:val="00F12933"/>
    <w:rsid w:val="00F21C4A"/>
    <w:rsid w:val="00F22E34"/>
    <w:rsid w:val="00F23C4F"/>
    <w:rsid w:val="00F23DB2"/>
    <w:rsid w:val="00F24FEF"/>
    <w:rsid w:val="00F25BC0"/>
    <w:rsid w:val="00F33369"/>
    <w:rsid w:val="00F34533"/>
    <w:rsid w:val="00F34C74"/>
    <w:rsid w:val="00F3520A"/>
    <w:rsid w:val="00F4174C"/>
    <w:rsid w:val="00F42B73"/>
    <w:rsid w:val="00F4339F"/>
    <w:rsid w:val="00F46F4C"/>
    <w:rsid w:val="00F50041"/>
    <w:rsid w:val="00F50EF5"/>
    <w:rsid w:val="00F51056"/>
    <w:rsid w:val="00F5225F"/>
    <w:rsid w:val="00F53FEC"/>
    <w:rsid w:val="00F57343"/>
    <w:rsid w:val="00F62EE8"/>
    <w:rsid w:val="00F64B22"/>
    <w:rsid w:val="00F7305E"/>
    <w:rsid w:val="00F73C42"/>
    <w:rsid w:val="00F75044"/>
    <w:rsid w:val="00F757EE"/>
    <w:rsid w:val="00F77225"/>
    <w:rsid w:val="00F77734"/>
    <w:rsid w:val="00F77B98"/>
    <w:rsid w:val="00F8163B"/>
    <w:rsid w:val="00F816A8"/>
    <w:rsid w:val="00F83267"/>
    <w:rsid w:val="00F8495D"/>
    <w:rsid w:val="00F8750B"/>
    <w:rsid w:val="00F9136D"/>
    <w:rsid w:val="00FA0B03"/>
    <w:rsid w:val="00FA374E"/>
    <w:rsid w:val="00FA4222"/>
    <w:rsid w:val="00FA46B8"/>
    <w:rsid w:val="00FA4C40"/>
    <w:rsid w:val="00FB018B"/>
    <w:rsid w:val="00FB2363"/>
    <w:rsid w:val="00FB2749"/>
    <w:rsid w:val="00FB4642"/>
    <w:rsid w:val="00FB58B0"/>
    <w:rsid w:val="00FB6902"/>
    <w:rsid w:val="00FB72E8"/>
    <w:rsid w:val="00FB73E8"/>
    <w:rsid w:val="00FC05FF"/>
    <w:rsid w:val="00FC2075"/>
    <w:rsid w:val="00FC5618"/>
    <w:rsid w:val="00FC733E"/>
    <w:rsid w:val="00FC74C8"/>
    <w:rsid w:val="00FD0458"/>
    <w:rsid w:val="00FD093D"/>
    <w:rsid w:val="00FD198F"/>
    <w:rsid w:val="00FD39BA"/>
    <w:rsid w:val="00FD3C4C"/>
    <w:rsid w:val="00FE1305"/>
    <w:rsid w:val="00FE2F93"/>
    <w:rsid w:val="00FE371A"/>
    <w:rsid w:val="00FE44F3"/>
    <w:rsid w:val="00FE568F"/>
    <w:rsid w:val="00FE7460"/>
    <w:rsid w:val="00FE7B69"/>
    <w:rsid w:val="00FF09AB"/>
    <w:rsid w:val="00FF0FAB"/>
    <w:rsid w:val="00FF160D"/>
    <w:rsid w:val="00FF2D59"/>
    <w:rsid w:val="00FF37AF"/>
    <w:rsid w:val="00FF3E79"/>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6"/>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lralex.brenton@dorsetcounci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8DDC7-A893-450F-B766-E25CC7FC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14</Pages>
  <Words>5227</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3</cp:revision>
  <cp:lastPrinted>2021-09-22T15:30:00Z</cp:lastPrinted>
  <dcterms:created xsi:type="dcterms:W3CDTF">2021-09-16T07:16:00Z</dcterms:created>
  <dcterms:modified xsi:type="dcterms:W3CDTF">2021-09-22T15:33:00Z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