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7DBF77" w14:textId="0DE0F950" w:rsidR="00BA1A82" w:rsidRPr="00260FA3" w:rsidRDefault="00B238A4" w:rsidP="00884744">
      <w:pPr>
        <w:pStyle w:val="Heading1"/>
        <w:rPr>
          <w:rFonts w:asciiTheme="minorHAnsi" w:hAnsiTheme="minorHAnsi" w:cstheme="minorHAnsi"/>
          <w:color w:val="auto"/>
          <w:sz w:val="24"/>
          <w:szCs w:val="24"/>
        </w:rPr>
      </w:pPr>
      <w:r w:rsidRPr="002862F7">
        <w:rPr>
          <w:rFonts w:asciiTheme="minorHAnsi" w:hAnsiTheme="minorHAnsi" w:cstheme="minorHAnsi"/>
          <w:noProof/>
          <w:color w:val="auto"/>
          <w:sz w:val="24"/>
          <w:szCs w:val="24"/>
          <w:lang w:eastAsia="en-GB"/>
        </w:rPr>
        <w:drawing>
          <wp:anchor distT="0" distB="0" distL="114300" distR="114300" simplePos="0" relativeHeight="251658240" behindDoc="0" locked="0" layoutInCell="1" allowOverlap="1" wp14:anchorId="16DE81EC" wp14:editId="2C96F517">
            <wp:simplePos x="1790700" y="638175"/>
            <wp:positionH relativeFrom="column">
              <wp:posOffset>1797685</wp:posOffset>
            </wp:positionH>
            <wp:positionV relativeFrom="paragraph">
              <wp:align>top</wp:align>
            </wp:positionV>
            <wp:extent cx="3971925" cy="1104900"/>
            <wp:effectExtent l="0" t="0" r="0" b="0"/>
            <wp:wrapSquare wrapText="bothSides"/>
            <wp:docPr id="1" name="Picture 2" descr="Paris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P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925" cy="1104900"/>
                    </a:xfrm>
                    <a:prstGeom prst="rect">
                      <a:avLst/>
                    </a:prstGeom>
                    <a:noFill/>
                    <a:ln>
                      <a:noFill/>
                    </a:ln>
                  </pic:spPr>
                </pic:pic>
              </a:graphicData>
            </a:graphic>
          </wp:anchor>
        </w:drawing>
      </w:r>
      <w:r w:rsidR="007E7DA6" w:rsidRPr="002862F7">
        <w:rPr>
          <w:rFonts w:asciiTheme="minorHAnsi" w:hAnsiTheme="minorHAnsi" w:cstheme="minorHAnsi"/>
          <w:noProof/>
          <w:color w:val="auto"/>
          <w:sz w:val="24"/>
          <w:szCs w:val="24"/>
        </w:rPr>
        <w:br w:type="textWrapping" w:clear="all"/>
      </w:r>
      <w:r w:rsidR="00BA1A82" w:rsidRPr="00260FA3">
        <w:rPr>
          <w:rFonts w:asciiTheme="minorHAnsi" w:hAnsiTheme="minorHAnsi" w:cstheme="minorHAnsi"/>
          <w:color w:val="auto"/>
          <w:sz w:val="24"/>
          <w:szCs w:val="24"/>
        </w:rPr>
        <w:t xml:space="preserve">Minutes of </w:t>
      </w:r>
      <w:r w:rsidR="005040E3" w:rsidRPr="00260FA3">
        <w:rPr>
          <w:rFonts w:asciiTheme="minorHAnsi" w:hAnsiTheme="minorHAnsi" w:cstheme="minorHAnsi"/>
          <w:color w:val="auto"/>
          <w:sz w:val="24"/>
          <w:szCs w:val="24"/>
        </w:rPr>
        <w:t xml:space="preserve">the </w:t>
      </w:r>
      <w:r w:rsidR="00527986" w:rsidRPr="00260FA3">
        <w:rPr>
          <w:rFonts w:asciiTheme="minorHAnsi" w:hAnsiTheme="minorHAnsi" w:cstheme="minorHAnsi"/>
          <w:color w:val="auto"/>
          <w:sz w:val="24"/>
          <w:szCs w:val="24"/>
        </w:rPr>
        <w:t>m</w:t>
      </w:r>
      <w:r w:rsidR="00790F0E" w:rsidRPr="00260FA3">
        <w:rPr>
          <w:rFonts w:asciiTheme="minorHAnsi" w:hAnsiTheme="minorHAnsi" w:cstheme="minorHAnsi"/>
          <w:color w:val="auto"/>
          <w:sz w:val="24"/>
          <w:szCs w:val="24"/>
        </w:rPr>
        <w:t xml:space="preserve">eeting of </w:t>
      </w:r>
      <w:r w:rsidR="00BA1A82" w:rsidRPr="00260FA3">
        <w:rPr>
          <w:rFonts w:asciiTheme="minorHAnsi" w:hAnsiTheme="minorHAnsi" w:cstheme="minorHAnsi"/>
          <w:color w:val="auto"/>
          <w:sz w:val="24"/>
          <w:szCs w:val="24"/>
        </w:rPr>
        <w:t xml:space="preserve">LYTCHETT MATRAVERS </w:t>
      </w:r>
      <w:r w:rsidR="0013634A" w:rsidRPr="00260FA3">
        <w:rPr>
          <w:rFonts w:asciiTheme="minorHAnsi" w:hAnsiTheme="minorHAnsi" w:cstheme="minorHAnsi"/>
          <w:color w:val="auto"/>
          <w:sz w:val="24"/>
          <w:szCs w:val="24"/>
        </w:rPr>
        <w:t>PARISH COUNCIL</w:t>
      </w:r>
    </w:p>
    <w:p w14:paraId="6827258C" w14:textId="3D2ABFBB" w:rsidR="00BA1A82" w:rsidRPr="00260FA3" w:rsidRDefault="00F32E3B" w:rsidP="00884744">
      <w:pPr>
        <w:pStyle w:val="Heading1"/>
        <w:rPr>
          <w:rFonts w:asciiTheme="minorHAnsi" w:hAnsiTheme="minorHAnsi" w:cstheme="minorHAnsi"/>
          <w:color w:val="auto"/>
          <w:sz w:val="24"/>
          <w:szCs w:val="24"/>
        </w:rPr>
      </w:pPr>
      <w:r w:rsidRPr="00260FA3">
        <w:rPr>
          <w:rFonts w:asciiTheme="minorHAnsi" w:hAnsiTheme="minorHAnsi" w:cstheme="minorHAnsi"/>
          <w:color w:val="auto"/>
          <w:sz w:val="24"/>
          <w:szCs w:val="24"/>
        </w:rPr>
        <w:t xml:space="preserve">Meeting of Full </w:t>
      </w:r>
      <w:r w:rsidR="0013634A" w:rsidRPr="00260FA3">
        <w:rPr>
          <w:rFonts w:asciiTheme="minorHAnsi" w:hAnsiTheme="minorHAnsi" w:cstheme="minorHAnsi"/>
          <w:color w:val="auto"/>
          <w:sz w:val="24"/>
          <w:szCs w:val="24"/>
        </w:rPr>
        <w:t>Council</w:t>
      </w:r>
      <w:r w:rsidR="00C12375" w:rsidRPr="00260FA3">
        <w:rPr>
          <w:rFonts w:asciiTheme="minorHAnsi" w:hAnsiTheme="minorHAnsi" w:cstheme="minorHAnsi"/>
          <w:color w:val="auto"/>
          <w:sz w:val="24"/>
          <w:szCs w:val="24"/>
        </w:rPr>
        <w:t xml:space="preserve">, </w:t>
      </w:r>
      <w:r w:rsidRPr="00260FA3">
        <w:rPr>
          <w:rFonts w:asciiTheme="minorHAnsi" w:hAnsiTheme="minorHAnsi" w:cstheme="minorHAnsi"/>
          <w:color w:val="auto"/>
          <w:sz w:val="24"/>
          <w:szCs w:val="24"/>
        </w:rPr>
        <w:t xml:space="preserve">Weds </w:t>
      </w:r>
      <w:r w:rsidR="00686FEA" w:rsidRPr="00260FA3">
        <w:rPr>
          <w:rFonts w:asciiTheme="minorHAnsi" w:hAnsiTheme="minorHAnsi" w:cstheme="minorHAnsi"/>
          <w:color w:val="auto"/>
          <w:sz w:val="24"/>
          <w:szCs w:val="24"/>
        </w:rPr>
        <w:t>22</w:t>
      </w:r>
      <w:r w:rsidR="00686FEA" w:rsidRPr="00260FA3">
        <w:rPr>
          <w:rFonts w:asciiTheme="minorHAnsi" w:hAnsiTheme="minorHAnsi" w:cstheme="minorHAnsi"/>
          <w:color w:val="auto"/>
          <w:sz w:val="24"/>
          <w:szCs w:val="24"/>
          <w:vertAlign w:val="superscript"/>
        </w:rPr>
        <w:t>nd</w:t>
      </w:r>
      <w:r w:rsidR="00686FEA" w:rsidRPr="00260FA3">
        <w:rPr>
          <w:rFonts w:asciiTheme="minorHAnsi" w:hAnsiTheme="minorHAnsi" w:cstheme="minorHAnsi"/>
          <w:color w:val="auto"/>
          <w:sz w:val="24"/>
          <w:szCs w:val="24"/>
        </w:rPr>
        <w:t xml:space="preserve"> </w:t>
      </w:r>
      <w:r w:rsidR="00573205" w:rsidRPr="00260FA3">
        <w:rPr>
          <w:rFonts w:asciiTheme="minorHAnsi" w:hAnsiTheme="minorHAnsi" w:cstheme="minorHAnsi"/>
          <w:color w:val="auto"/>
          <w:sz w:val="24"/>
          <w:szCs w:val="24"/>
        </w:rPr>
        <w:t xml:space="preserve">March </w:t>
      </w:r>
      <w:r w:rsidR="003A0883" w:rsidRPr="00260FA3">
        <w:rPr>
          <w:rFonts w:asciiTheme="minorHAnsi" w:hAnsiTheme="minorHAnsi" w:cstheme="minorHAnsi"/>
          <w:color w:val="auto"/>
          <w:sz w:val="24"/>
          <w:szCs w:val="24"/>
        </w:rPr>
        <w:t>2023</w:t>
      </w:r>
      <w:r w:rsidRPr="00260FA3">
        <w:rPr>
          <w:rFonts w:asciiTheme="minorHAnsi" w:hAnsiTheme="minorHAnsi" w:cstheme="minorHAnsi"/>
          <w:color w:val="auto"/>
          <w:sz w:val="24"/>
          <w:szCs w:val="24"/>
        </w:rPr>
        <w:t xml:space="preserve"> at 7.00 p.m. in the </w:t>
      </w:r>
      <w:r w:rsidR="002B55B3" w:rsidRPr="00260FA3">
        <w:rPr>
          <w:rFonts w:asciiTheme="minorHAnsi" w:hAnsiTheme="minorHAnsi" w:cstheme="minorHAnsi"/>
          <w:color w:val="auto"/>
          <w:sz w:val="24"/>
          <w:szCs w:val="24"/>
        </w:rPr>
        <w:t xml:space="preserve">Blanchard Room, </w:t>
      </w:r>
      <w:r w:rsidRPr="00260FA3">
        <w:rPr>
          <w:rFonts w:asciiTheme="minorHAnsi" w:hAnsiTheme="minorHAnsi" w:cstheme="minorHAnsi"/>
          <w:color w:val="auto"/>
          <w:sz w:val="24"/>
          <w:szCs w:val="24"/>
        </w:rPr>
        <w:t>Village Hall.</w:t>
      </w:r>
    </w:p>
    <w:p w14:paraId="49CD7273" w14:textId="783EF80A" w:rsidR="00BA1A82" w:rsidRPr="00260FA3" w:rsidRDefault="00BA1A82" w:rsidP="00693508">
      <w:pPr>
        <w:spacing w:line="240" w:lineRule="auto"/>
        <w:rPr>
          <w:rFonts w:asciiTheme="minorHAnsi" w:hAnsiTheme="minorHAnsi" w:cstheme="minorHAnsi"/>
          <w:color w:val="auto"/>
          <w:lang w:eastAsia="en-GB"/>
        </w:rPr>
      </w:pPr>
      <w:r w:rsidRPr="00260FA3">
        <w:rPr>
          <w:rFonts w:asciiTheme="minorHAnsi" w:hAnsiTheme="minorHAnsi" w:cstheme="minorHAnsi"/>
          <w:b/>
          <w:color w:val="auto"/>
          <w:lang w:eastAsia="en-GB"/>
        </w:rPr>
        <w:t xml:space="preserve">PRESENT </w:t>
      </w:r>
      <w:r w:rsidRPr="00260FA3">
        <w:rPr>
          <w:rFonts w:asciiTheme="minorHAnsi" w:hAnsiTheme="minorHAnsi" w:cstheme="minorHAnsi"/>
          <w:color w:val="auto"/>
          <w:lang w:eastAsia="en-GB"/>
        </w:rPr>
        <w:t xml:space="preserve">were </w:t>
      </w:r>
      <w:r w:rsidR="00F11324" w:rsidRPr="00260FA3">
        <w:rPr>
          <w:rFonts w:asciiTheme="minorHAnsi" w:hAnsiTheme="minorHAnsi" w:cstheme="minorHAnsi"/>
          <w:color w:val="auto"/>
          <w:lang w:eastAsia="en-GB"/>
        </w:rPr>
        <w:t xml:space="preserve">A Bush (Council Chair), </w:t>
      </w:r>
      <w:r w:rsidR="00686FEA" w:rsidRPr="00260FA3">
        <w:rPr>
          <w:rFonts w:asciiTheme="minorHAnsi" w:hAnsiTheme="minorHAnsi" w:cstheme="minorHAnsi"/>
          <w:color w:val="auto"/>
          <w:lang w:eastAsia="en-GB"/>
        </w:rPr>
        <w:t xml:space="preserve">M Attridge, B Barker, </w:t>
      </w:r>
      <w:r w:rsidR="00E045C1" w:rsidRPr="00260FA3">
        <w:rPr>
          <w:rFonts w:asciiTheme="minorHAnsi" w:hAnsiTheme="minorHAnsi" w:cstheme="minorHAnsi"/>
          <w:color w:val="auto"/>
          <w:lang w:eastAsia="en-GB"/>
        </w:rPr>
        <w:t xml:space="preserve">A </w:t>
      </w:r>
      <w:r w:rsidR="007D7563" w:rsidRPr="00260FA3">
        <w:rPr>
          <w:rFonts w:asciiTheme="minorHAnsi" w:hAnsiTheme="minorHAnsi" w:cstheme="minorHAnsi"/>
          <w:color w:val="auto"/>
          <w:lang w:eastAsia="en-GB"/>
        </w:rPr>
        <w:t xml:space="preserve">Huggins </w:t>
      </w:r>
      <w:r w:rsidR="00E045C1" w:rsidRPr="00260FA3">
        <w:rPr>
          <w:rFonts w:asciiTheme="minorHAnsi" w:hAnsiTheme="minorHAnsi" w:cstheme="minorHAnsi"/>
          <w:color w:val="auto"/>
          <w:lang w:eastAsia="en-GB"/>
        </w:rPr>
        <w:t>(</w:t>
      </w:r>
      <w:r w:rsidR="0013634A" w:rsidRPr="00260FA3">
        <w:rPr>
          <w:rFonts w:asciiTheme="minorHAnsi" w:hAnsiTheme="minorHAnsi" w:cstheme="minorHAnsi"/>
          <w:color w:val="auto"/>
          <w:lang w:eastAsia="en-GB"/>
        </w:rPr>
        <w:t>Council</w:t>
      </w:r>
      <w:r w:rsidR="00E045C1" w:rsidRPr="00260FA3">
        <w:rPr>
          <w:rFonts w:asciiTheme="minorHAnsi" w:hAnsiTheme="minorHAnsi" w:cstheme="minorHAnsi"/>
          <w:color w:val="auto"/>
          <w:lang w:eastAsia="en-GB"/>
        </w:rPr>
        <w:t xml:space="preserve"> </w:t>
      </w:r>
      <w:r w:rsidR="007D7563" w:rsidRPr="00260FA3">
        <w:rPr>
          <w:rFonts w:asciiTheme="minorHAnsi" w:hAnsiTheme="minorHAnsi" w:cstheme="minorHAnsi"/>
          <w:color w:val="auto"/>
          <w:lang w:eastAsia="en-GB"/>
        </w:rPr>
        <w:t>Vice-</w:t>
      </w:r>
      <w:r w:rsidR="009B2C1D" w:rsidRPr="00260FA3">
        <w:rPr>
          <w:rFonts w:asciiTheme="minorHAnsi" w:hAnsiTheme="minorHAnsi" w:cstheme="minorHAnsi"/>
          <w:color w:val="auto"/>
          <w:lang w:eastAsia="en-GB"/>
        </w:rPr>
        <w:t>Chair</w:t>
      </w:r>
      <w:r w:rsidR="00A27765" w:rsidRPr="00260FA3">
        <w:rPr>
          <w:rFonts w:asciiTheme="minorHAnsi" w:hAnsiTheme="minorHAnsi" w:cstheme="minorHAnsi"/>
          <w:color w:val="auto"/>
          <w:lang w:eastAsia="en-GB"/>
        </w:rPr>
        <w:t>),</w:t>
      </w:r>
      <w:r w:rsidR="007D7563" w:rsidRPr="00260FA3">
        <w:rPr>
          <w:rFonts w:asciiTheme="minorHAnsi" w:hAnsiTheme="minorHAnsi" w:cstheme="minorHAnsi"/>
          <w:color w:val="auto"/>
          <w:lang w:eastAsia="en-GB"/>
        </w:rPr>
        <w:t xml:space="preserve"> </w:t>
      </w:r>
      <w:r w:rsidR="00573205" w:rsidRPr="00260FA3">
        <w:rPr>
          <w:rFonts w:asciiTheme="minorHAnsi" w:hAnsiTheme="minorHAnsi" w:cstheme="minorHAnsi"/>
          <w:color w:val="auto"/>
        </w:rPr>
        <w:t xml:space="preserve">H Khanna, </w:t>
      </w:r>
      <w:r w:rsidR="00FE2D45" w:rsidRPr="00260FA3">
        <w:rPr>
          <w:rFonts w:asciiTheme="minorHAnsi" w:hAnsiTheme="minorHAnsi" w:cstheme="minorHAnsi"/>
          <w:color w:val="auto"/>
          <w:lang w:eastAsia="en-GB"/>
        </w:rPr>
        <w:t>K Morgan</w:t>
      </w:r>
      <w:r w:rsidR="00CB5000" w:rsidRPr="00260FA3">
        <w:rPr>
          <w:rFonts w:asciiTheme="minorHAnsi" w:hAnsiTheme="minorHAnsi" w:cstheme="minorHAnsi"/>
          <w:color w:val="auto"/>
          <w:lang w:eastAsia="en-GB"/>
        </w:rPr>
        <w:t>,</w:t>
      </w:r>
      <w:r w:rsidR="00FE2D45" w:rsidRPr="00260FA3">
        <w:rPr>
          <w:rFonts w:asciiTheme="minorHAnsi" w:hAnsiTheme="minorHAnsi" w:cstheme="minorHAnsi"/>
          <w:color w:val="auto"/>
          <w:lang w:eastAsia="en-GB"/>
        </w:rPr>
        <w:t xml:space="preserve"> </w:t>
      </w:r>
      <w:r w:rsidR="00CB5000" w:rsidRPr="00260FA3">
        <w:rPr>
          <w:rFonts w:asciiTheme="minorHAnsi" w:hAnsiTheme="minorHAnsi" w:cstheme="minorHAnsi"/>
          <w:color w:val="auto"/>
          <w:lang w:eastAsia="en-GB"/>
        </w:rPr>
        <w:t xml:space="preserve">P Webb </w:t>
      </w:r>
      <w:r w:rsidR="006561D5" w:rsidRPr="00260FA3">
        <w:rPr>
          <w:rFonts w:asciiTheme="minorHAnsi" w:hAnsiTheme="minorHAnsi" w:cstheme="minorHAnsi"/>
          <w:color w:val="auto"/>
          <w:lang w:eastAsia="en-GB"/>
        </w:rPr>
        <w:t xml:space="preserve">and </w:t>
      </w:r>
      <w:r w:rsidR="00092E0F" w:rsidRPr="00260FA3">
        <w:rPr>
          <w:rFonts w:asciiTheme="minorHAnsi" w:hAnsiTheme="minorHAnsi" w:cstheme="minorHAnsi"/>
          <w:color w:val="auto"/>
          <w:lang w:eastAsia="en-GB"/>
        </w:rPr>
        <w:t>Mr</w:t>
      </w:r>
      <w:r w:rsidR="00B2103A" w:rsidRPr="00260FA3">
        <w:rPr>
          <w:rFonts w:asciiTheme="minorHAnsi" w:hAnsiTheme="minorHAnsi" w:cstheme="minorHAnsi"/>
          <w:color w:val="auto"/>
          <w:lang w:eastAsia="en-GB"/>
        </w:rPr>
        <w:t xml:space="preserve"> T Watton (Parish Clerk</w:t>
      </w:r>
      <w:r w:rsidR="00C61396">
        <w:rPr>
          <w:rFonts w:asciiTheme="minorHAnsi" w:hAnsiTheme="minorHAnsi" w:cstheme="minorHAnsi"/>
          <w:color w:val="auto"/>
          <w:lang w:eastAsia="en-GB"/>
        </w:rPr>
        <w:t xml:space="preserve"> / RFO</w:t>
      </w:r>
      <w:bookmarkStart w:id="0" w:name="_GoBack"/>
      <w:bookmarkEnd w:id="0"/>
      <w:r w:rsidR="00B2103A" w:rsidRPr="00260FA3">
        <w:rPr>
          <w:rFonts w:asciiTheme="minorHAnsi" w:hAnsiTheme="minorHAnsi" w:cstheme="minorHAnsi"/>
          <w:color w:val="auto"/>
          <w:lang w:eastAsia="en-GB"/>
        </w:rPr>
        <w:t>)</w:t>
      </w:r>
      <w:r w:rsidRPr="00260FA3">
        <w:rPr>
          <w:rFonts w:asciiTheme="minorHAnsi" w:hAnsiTheme="minorHAnsi" w:cstheme="minorHAnsi"/>
          <w:color w:val="auto"/>
          <w:lang w:eastAsia="en-GB"/>
        </w:rPr>
        <w:t>.</w:t>
      </w:r>
    </w:p>
    <w:p w14:paraId="67436B33" w14:textId="77777777" w:rsidR="00573205" w:rsidRPr="00260FA3" w:rsidRDefault="00573205" w:rsidP="00693508">
      <w:pPr>
        <w:spacing w:line="240" w:lineRule="auto"/>
        <w:rPr>
          <w:rFonts w:asciiTheme="minorHAnsi" w:hAnsiTheme="minorHAnsi" w:cstheme="minorHAnsi"/>
          <w:b/>
          <w:color w:val="auto"/>
          <w:lang w:eastAsia="en-GB"/>
        </w:rPr>
      </w:pPr>
    </w:p>
    <w:p w14:paraId="4B68937E" w14:textId="6DD4850C" w:rsidR="00FF09AB" w:rsidRPr="00260FA3" w:rsidRDefault="00BA1A82" w:rsidP="00693508">
      <w:pPr>
        <w:spacing w:line="240" w:lineRule="auto"/>
        <w:rPr>
          <w:rFonts w:asciiTheme="minorHAnsi" w:hAnsiTheme="minorHAnsi" w:cstheme="minorHAnsi"/>
          <w:color w:val="auto"/>
          <w:lang w:eastAsia="en-GB"/>
        </w:rPr>
      </w:pPr>
      <w:r w:rsidRPr="00260FA3">
        <w:rPr>
          <w:rFonts w:asciiTheme="minorHAnsi" w:hAnsiTheme="minorHAnsi" w:cstheme="minorHAnsi"/>
          <w:b/>
          <w:color w:val="auto"/>
          <w:lang w:eastAsia="en-GB"/>
        </w:rPr>
        <w:t>Also present:</w:t>
      </w:r>
      <w:r w:rsidR="00566DF9" w:rsidRPr="00260FA3">
        <w:rPr>
          <w:rFonts w:asciiTheme="minorHAnsi" w:hAnsiTheme="minorHAnsi" w:cstheme="minorHAnsi"/>
          <w:color w:val="auto"/>
          <w:lang w:eastAsia="en-GB"/>
        </w:rPr>
        <w:t xml:space="preserve"> </w:t>
      </w:r>
      <w:r w:rsidR="008A73C0" w:rsidRPr="00260FA3">
        <w:rPr>
          <w:rFonts w:asciiTheme="minorHAnsi" w:hAnsiTheme="minorHAnsi" w:cstheme="minorHAnsi"/>
          <w:color w:val="auto"/>
          <w:lang w:eastAsia="en-GB"/>
        </w:rPr>
        <w:t>Dorset Cllr</w:t>
      </w:r>
      <w:r w:rsidR="00F11324" w:rsidRPr="00260FA3">
        <w:rPr>
          <w:rFonts w:asciiTheme="minorHAnsi" w:hAnsiTheme="minorHAnsi" w:cstheme="minorHAnsi"/>
          <w:color w:val="auto"/>
          <w:lang w:eastAsia="en-GB"/>
        </w:rPr>
        <w:t>s</w:t>
      </w:r>
      <w:r w:rsidR="008A73C0" w:rsidRPr="00260FA3">
        <w:rPr>
          <w:rFonts w:asciiTheme="minorHAnsi" w:hAnsiTheme="minorHAnsi" w:cstheme="minorHAnsi"/>
          <w:color w:val="auto"/>
          <w:lang w:eastAsia="en-GB"/>
        </w:rPr>
        <w:t xml:space="preserve"> </w:t>
      </w:r>
      <w:proofErr w:type="gramStart"/>
      <w:r w:rsidR="008A73C0" w:rsidRPr="00260FA3">
        <w:rPr>
          <w:rFonts w:asciiTheme="minorHAnsi" w:hAnsiTheme="minorHAnsi" w:cstheme="minorHAnsi"/>
          <w:color w:val="auto"/>
          <w:lang w:eastAsia="en-GB"/>
        </w:rPr>
        <w:t>A</w:t>
      </w:r>
      <w:proofErr w:type="gramEnd"/>
      <w:r w:rsidR="008A73C0" w:rsidRPr="00260FA3">
        <w:rPr>
          <w:rFonts w:asciiTheme="minorHAnsi" w:hAnsiTheme="minorHAnsi" w:cstheme="minorHAnsi"/>
          <w:color w:val="auto"/>
          <w:lang w:eastAsia="en-GB"/>
        </w:rPr>
        <w:t xml:space="preserve"> Brenton</w:t>
      </w:r>
      <w:r w:rsidR="00A758D9" w:rsidRPr="00260FA3">
        <w:rPr>
          <w:rFonts w:asciiTheme="minorHAnsi" w:hAnsiTheme="minorHAnsi" w:cstheme="minorHAnsi"/>
          <w:color w:val="auto"/>
          <w:lang w:eastAsia="en-GB"/>
        </w:rPr>
        <w:t xml:space="preserve">, </w:t>
      </w:r>
      <w:r w:rsidR="00573205" w:rsidRPr="00260FA3">
        <w:rPr>
          <w:rFonts w:asciiTheme="minorHAnsi" w:hAnsiTheme="minorHAnsi" w:cstheme="minorHAnsi"/>
          <w:color w:val="auto"/>
          <w:lang w:eastAsia="en-GB"/>
        </w:rPr>
        <w:t>a</w:t>
      </w:r>
      <w:r w:rsidR="008A73C0" w:rsidRPr="00260FA3">
        <w:rPr>
          <w:rFonts w:asciiTheme="minorHAnsi" w:hAnsiTheme="minorHAnsi" w:cstheme="minorHAnsi"/>
          <w:color w:val="auto"/>
          <w:lang w:eastAsia="en-GB"/>
        </w:rPr>
        <w:t xml:space="preserve">nd </w:t>
      </w:r>
      <w:r w:rsidR="00F11324" w:rsidRPr="00260FA3">
        <w:rPr>
          <w:rFonts w:asciiTheme="minorHAnsi" w:hAnsiTheme="minorHAnsi" w:cstheme="minorHAnsi"/>
          <w:color w:val="auto"/>
          <w:lang w:eastAsia="en-GB"/>
        </w:rPr>
        <w:t>A Starr</w:t>
      </w:r>
      <w:r w:rsidR="00573205" w:rsidRPr="00260FA3">
        <w:rPr>
          <w:rFonts w:asciiTheme="minorHAnsi" w:hAnsiTheme="minorHAnsi" w:cstheme="minorHAnsi"/>
          <w:color w:val="auto"/>
          <w:lang w:eastAsia="en-GB"/>
        </w:rPr>
        <w:t>,</w:t>
      </w:r>
      <w:r w:rsidR="003A0883" w:rsidRPr="00260FA3">
        <w:rPr>
          <w:rFonts w:asciiTheme="minorHAnsi" w:hAnsiTheme="minorHAnsi" w:cstheme="minorHAnsi"/>
          <w:color w:val="auto"/>
          <w:lang w:eastAsia="en-GB"/>
        </w:rPr>
        <w:t xml:space="preserve"> </w:t>
      </w:r>
      <w:r w:rsidR="00573205" w:rsidRPr="00260FA3">
        <w:rPr>
          <w:rFonts w:asciiTheme="minorHAnsi" w:hAnsiTheme="minorHAnsi" w:cstheme="minorHAnsi"/>
          <w:color w:val="auto"/>
          <w:lang w:eastAsia="en-GB"/>
        </w:rPr>
        <w:t xml:space="preserve">two </w:t>
      </w:r>
      <w:r w:rsidR="003A0883" w:rsidRPr="00260FA3">
        <w:rPr>
          <w:rFonts w:asciiTheme="minorHAnsi" w:hAnsiTheme="minorHAnsi" w:cstheme="minorHAnsi"/>
          <w:color w:val="auto"/>
          <w:lang w:eastAsia="en-GB"/>
        </w:rPr>
        <w:t>members of the public</w:t>
      </w:r>
      <w:r w:rsidR="00573205" w:rsidRPr="00260FA3">
        <w:rPr>
          <w:rFonts w:asciiTheme="minorHAnsi" w:hAnsiTheme="minorHAnsi" w:cstheme="minorHAnsi"/>
          <w:color w:val="auto"/>
          <w:lang w:eastAsia="en-GB"/>
        </w:rPr>
        <w:t>, and a representative from Wessex Internet</w:t>
      </w:r>
      <w:r w:rsidR="003A0883" w:rsidRPr="00260FA3">
        <w:rPr>
          <w:rFonts w:asciiTheme="minorHAnsi" w:hAnsiTheme="minorHAnsi" w:cstheme="minorHAnsi"/>
          <w:color w:val="auto"/>
          <w:lang w:eastAsia="en-GB"/>
        </w:rPr>
        <w:t xml:space="preserve">. </w:t>
      </w:r>
    </w:p>
    <w:p w14:paraId="567F0778" w14:textId="77777777" w:rsidR="00660EBE" w:rsidRPr="00260FA3" w:rsidRDefault="00660EBE" w:rsidP="00693508">
      <w:pPr>
        <w:spacing w:line="240" w:lineRule="auto"/>
        <w:rPr>
          <w:rFonts w:asciiTheme="minorHAnsi" w:hAnsiTheme="minorHAnsi" w:cstheme="minorHAnsi"/>
          <w:b/>
          <w:color w:val="auto"/>
          <w:lang w:eastAsia="en-GB"/>
        </w:rPr>
      </w:pPr>
    </w:p>
    <w:p w14:paraId="787C87EC" w14:textId="77777777" w:rsidR="00E15D5B" w:rsidRPr="00260FA3" w:rsidRDefault="00DF1217" w:rsidP="00E15D5B">
      <w:pPr>
        <w:pStyle w:val="Heading2"/>
        <w:rPr>
          <w:rFonts w:asciiTheme="minorHAnsi" w:hAnsiTheme="minorHAnsi" w:cstheme="minorHAnsi"/>
          <w:color w:val="auto"/>
        </w:rPr>
      </w:pPr>
      <w:r w:rsidRPr="00260FA3">
        <w:rPr>
          <w:rFonts w:asciiTheme="minorHAnsi" w:hAnsiTheme="minorHAnsi" w:cstheme="minorHAnsi"/>
          <w:color w:val="auto"/>
        </w:rPr>
        <w:t>PUBLIC PARTICIPATION SESSION</w:t>
      </w:r>
      <w:r w:rsidR="003367BF" w:rsidRPr="00260FA3">
        <w:rPr>
          <w:rFonts w:asciiTheme="minorHAnsi" w:hAnsiTheme="minorHAnsi" w:cstheme="minorHAnsi"/>
          <w:color w:val="auto"/>
        </w:rPr>
        <w:t xml:space="preserve"> (Standing orders suspended) </w:t>
      </w:r>
    </w:p>
    <w:p w14:paraId="7D249DC6" w14:textId="1D9944ED" w:rsidR="0040371F" w:rsidRPr="00260FA3" w:rsidRDefault="00E85E15" w:rsidP="00686FEA">
      <w:pPr>
        <w:rPr>
          <w:rFonts w:asciiTheme="minorHAnsi" w:hAnsiTheme="minorHAnsi" w:cstheme="minorHAnsi"/>
          <w:color w:val="auto"/>
          <w:lang w:eastAsia="en-GB"/>
        </w:rPr>
      </w:pPr>
      <w:r w:rsidRPr="00260FA3">
        <w:rPr>
          <w:rFonts w:asciiTheme="minorHAnsi" w:hAnsiTheme="minorHAnsi" w:cstheme="minorHAnsi"/>
          <w:color w:val="auto"/>
          <w:lang w:eastAsia="en-GB"/>
        </w:rPr>
        <w:t xml:space="preserve">Christine O’Grady of Wessex Internet spoke briefly to outline the initiative by that company to bring full fibre </w:t>
      </w:r>
      <w:r w:rsidR="002D2DA7" w:rsidRPr="00260FA3">
        <w:rPr>
          <w:rFonts w:asciiTheme="minorHAnsi" w:hAnsiTheme="minorHAnsi" w:cstheme="minorHAnsi"/>
          <w:color w:val="auto"/>
          <w:lang w:eastAsia="en-GB"/>
        </w:rPr>
        <w:t>broadband i</w:t>
      </w:r>
      <w:r w:rsidRPr="00260FA3">
        <w:rPr>
          <w:rFonts w:asciiTheme="minorHAnsi" w:hAnsiTheme="minorHAnsi" w:cstheme="minorHAnsi"/>
          <w:color w:val="auto"/>
          <w:lang w:eastAsia="en-GB"/>
        </w:rPr>
        <w:t xml:space="preserve">nternet to all areas of the village.  The main purpose was to promote awareness of the public meeting that the company have arranged to be held in the </w:t>
      </w:r>
      <w:r w:rsidR="002D2DA7" w:rsidRPr="00260FA3">
        <w:rPr>
          <w:rFonts w:asciiTheme="minorHAnsi" w:hAnsiTheme="minorHAnsi" w:cstheme="minorHAnsi"/>
          <w:color w:val="auto"/>
          <w:lang w:eastAsia="en-GB"/>
        </w:rPr>
        <w:t>V</w:t>
      </w:r>
      <w:r w:rsidRPr="00260FA3">
        <w:rPr>
          <w:rFonts w:asciiTheme="minorHAnsi" w:hAnsiTheme="minorHAnsi" w:cstheme="minorHAnsi"/>
          <w:color w:val="auto"/>
          <w:lang w:eastAsia="en-GB"/>
        </w:rPr>
        <w:t xml:space="preserve">illage </w:t>
      </w:r>
      <w:r w:rsidR="002D2DA7" w:rsidRPr="00260FA3">
        <w:rPr>
          <w:rFonts w:asciiTheme="minorHAnsi" w:hAnsiTheme="minorHAnsi" w:cstheme="minorHAnsi"/>
          <w:color w:val="auto"/>
          <w:lang w:eastAsia="en-GB"/>
        </w:rPr>
        <w:t>H</w:t>
      </w:r>
      <w:r w:rsidRPr="00260FA3">
        <w:rPr>
          <w:rFonts w:asciiTheme="minorHAnsi" w:hAnsiTheme="minorHAnsi" w:cstheme="minorHAnsi"/>
          <w:color w:val="auto"/>
          <w:lang w:eastAsia="en-GB"/>
        </w:rPr>
        <w:t>all on Wednesday the 29</w:t>
      </w:r>
      <w:r w:rsidRPr="00260FA3">
        <w:rPr>
          <w:rFonts w:asciiTheme="minorHAnsi" w:hAnsiTheme="minorHAnsi" w:cstheme="minorHAnsi"/>
          <w:color w:val="auto"/>
          <w:vertAlign w:val="superscript"/>
          <w:lang w:eastAsia="en-GB"/>
        </w:rPr>
        <w:t>th</w:t>
      </w:r>
      <w:r w:rsidRPr="00260FA3">
        <w:rPr>
          <w:rFonts w:asciiTheme="minorHAnsi" w:hAnsiTheme="minorHAnsi" w:cstheme="minorHAnsi"/>
          <w:color w:val="auto"/>
          <w:lang w:eastAsia="en-GB"/>
        </w:rPr>
        <w:t xml:space="preserve"> March </w:t>
      </w:r>
      <w:r w:rsidR="002D2DA7" w:rsidRPr="00260FA3">
        <w:rPr>
          <w:rFonts w:asciiTheme="minorHAnsi" w:hAnsiTheme="minorHAnsi" w:cstheme="minorHAnsi"/>
          <w:color w:val="auto"/>
          <w:lang w:eastAsia="en-GB"/>
        </w:rPr>
        <w:t xml:space="preserve">2023 </w:t>
      </w:r>
      <w:r w:rsidRPr="00260FA3">
        <w:rPr>
          <w:rFonts w:asciiTheme="minorHAnsi" w:hAnsiTheme="minorHAnsi" w:cstheme="minorHAnsi"/>
          <w:color w:val="auto"/>
          <w:lang w:eastAsia="en-GB"/>
        </w:rPr>
        <w:t xml:space="preserve">between 6:30 and 8.00 PM.  </w:t>
      </w:r>
      <w:r w:rsidR="002D2DA7" w:rsidRPr="00260FA3">
        <w:rPr>
          <w:rFonts w:asciiTheme="minorHAnsi" w:hAnsiTheme="minorHAnsi" w:cstheme="minorHAnsi"/>
          <w:color w:val="auto"/>
          <w:lang w:eastAsia="en-GB"/>
        </w:rPr>
        <w:t xml:space="preserve">Ms O’Grady requested </w:t>
      </w:r>
      <w:r w:rsidRPr="00260FA3">
        <w:rPr>
          <w:rFonts w:asciiTheme="minorHAnsi" w:hAnsiTheme="minorHAnsi" w:cstheme="minorHAnsi"/>
          <w:color w:val="auto"/>
          <w:lang w:eastAsia="en-GB"/>
        </w:rPr>
        <w:t>the help and support of the Parish Council to promote further awareness of this event.</w:t>
      </w:r>
    </w:p>
    <w:p w14:paraId="53EB124E" w14:textId="77777777" w:rsidR="00E85E15" w:rsidRPr="00260FA3" w:rsidRDefault="00E85E15" w:rsidP="00686FEA">
      <w:pPr>
        <w:rPr>
          <w:rFonts w:asciiTheme="minorHAnsi" w:hAnsiTheme="minorHAnsi" w:cstheme="minorHAnsi"/>
          <w:color w:val="auto"/>
          <w:lang w:eastAsia="en-GB"/>
        </w:rPr>
      </w:pPr>
    </w:p>
    <w:p w14:paraId="7C2A2122" w14:textId="5E4A340A" w:rsidR="00E85E15" w:rsidRPr="00260FA3" w:rsidRDefault="002D2DA7" w:rsidP="00686FEA">
      <w:pPr>
        <w:rPr>
          <w:rFonts w:asciiTheme="minorHAnsi" w:hAnsiTheme="minorHAnsi" w:cstheme="minorHAnsi"/>
          <w:color w:val="auto"/>
          <w:lang w:eastAsia="en-GB"/>
        </w:rPr>
      </w:pPr>
      <w:r w:rsidRPr="00260FA3">
        <w:rPr>
          <w:rFonts w:asciiTheme="minorHAnsi" w:hAnsiTheme="minorHAnsi" w:cstheme="minorHAnsi"/>
          <w:color w:val="auto"/>
          <w:lang w:eastAsia="en-GB"/>
        </w:rPr>
        <w:t>Two r</w:t>
      </w:r>
      <w:r w:rsidR="00E85E15" w:rsidRPr="00260FA3">
        <w:rPr>
          <w:rFonts w:asciiTheme="minorHAnsi" w:hAnsiTheme="minorHAnsi" w:cstheme="minorHAnsi"/>
          <w:color w:val="auto"/>
          <w:lang w:eastAsia="en-GB"/>
        </w:rPr>
        <w:t xml:space="preserve">esidents of the Eldons Drove spoke to draw attention to concerns that they have raised with the </w:t>
      </w:r>
      <w:r w:rsidRPr="00260FA3">
        <w:rPr>
          <w:rFonts w:asciiTheme="minorHAnsi" w:hAnsiTheme="minorHAnsi" w:cstheme="minorHAnsi"/>
          <w:color w:val="auto"/>
          <w:lang w:eastAsia="en-GB"/>
        </w:rPr>
        <w:t>Local P</w:t>
      </w:r>
      <w:r w:rsidR="00E85E15" w:rsidRPr="00260FA3">
        <w:rPr>
          <w:rFonts w:asciiTheme="minorHAnsi" w:hAnsiTheme="minorHAnsi" w:cstheme="minorHAnsi"/>
          <w:color w:val="auto"/>
          <w:lang w:eastAsia="en-GB"/>
        </w:rPr>
        <w:t xml:space="preserve">lanning </w:t>
      </w:r>
      <w:r w:rsidRPr="00260FA3">
        <w:rPr>
          <w:rFonts w:asciiTheme="minorHAnsi" w:hAnsiTheme="minorHAnsi" w:cstheme="minorHAnsi"/>
          <w:color w:val="auto"/>
          <w:lang w:eastAsia="en-GB"/>
        </w:rPr>
        <w:t>A</w:t>
      </w:r>
      <w:r w:rsidR="00E85E15" w:rsidRPr="00260FA3">
        <w:rPr>
          <w:rFonts w:asciiTheme="minorHAnsi" w:hAnsiTheme="minorHAnsi" w:cstheme="minorHAnsi"/>
          <w:color w:val="auto"/>
          <w:lang w:eastAsia="en-GB"/>
        </w:rPr>
        <w:t xml:space="preserve">uthority and its </w:t>
      </w:r>
      <w:r w:rsidRPr="00260FA3">
        <w:rPr>
          <w:rFonts w:asciiTheme="minorHAnsi" w:hAnsiTheme="minorHAnsi" w:cstheme="minorHAnsi"/>
          <w:color w:val="auto"/>
          <w:lang w:eastAsia="en-GB"/>
        </w:rPr>
        <w:t>E</w:t>
      </w:r>
      <w:r w:rsidR="00E85E15" w:rsidRPr="00260FA3">
        <w:rPr>
          <w:rFonts w:asciiTheme="minorHAnsi" w:hAnsiTheme="minorHAnsi" w:cstheme="minorHAnsi"/>
          <w:color w:val="auto"/>
          <w:lang w:eastAsia="en-GB"/>
        </w:rPr>
        <w:t xml:space="preserve">nforcement </w:t>
      </w:r>
      <w:r w:rsidRPr="00260FA3">
        <w:rPr>
          <w:rFonts w:asciiTheme="minorHAnsi" w:hAnsiTheme="minorHAnsi" w:cstheme="minorHAnsi"/>
          <w:color w:val="auto"/>
          <w:lang w:eastAsia="en-GB"/>
        </w:rPr>
        <w:t>O</w:t>
      </w:r>
      <w:r w:rsidR="00E85E15" w:rsidRPr="00260FA3">
        <w:rPr>
          <w:rFonts w:asciiTheme="minorHAnsi" w:hAnsiTheme="minorHAnsi" w:cstheme="minorHAnsi"/>
          <w:color w:val="auto"/>
          <w:lang w:eastAsia="en-GB"/>
        </w:rPr>
        <w:t>fficer concerning the installation, contrary to approved plans, of an air source heat pump on the gable of a recently developed adjacent property.</w:t>
      </w:r>
      <w:r w:rsidR="008D2A20">
        <w:rPr>
          <w:rFonts w:asciiTheme="minorHAnsi" w:hAnsiTheme="minorHAnsi" w:cstheme="minorHAnsi"/>
          <w:color w:val="auto"/>
          <w:lang w:eastAsia="en-GB"/>
        </w:rPr>
        <w:t xml:space="preserve"> Specifically, it is contrary to condition 2 of the planning approval. The u</w:t>
      </w:r>
      <w:r w:rsidR="00E85E15" w:rsidRPr="00260FA3">
        <w:rPr>
          <w:rFonts w:asciiTheme="minorHAnsi" w:hAnsiTheme="minorHAnsi" w:cstheme="minorHAnsi"/>
          <w:color w:val="auto"/>
          <w:lang w:eastAsia="en-GB"/>
        </w:rPr>
        <w:t>nauthorised location of the heat pump close to the</w:t>
      </w:r>
      <w:r w:rsidRPr="00260FA3">
        <w:rPr>
          <w:rFonts w:asciiTheme="minorHAnsi" w:hAnsiTheme="minorHAnsi" w:cstheme="minorHAnsi"/>
          <w:color w:val="auto"/>
          <w:lang w:eastAsia="en-GB"/>
        </w:rPr>
        <w:t>ir</w:t>
      </w:r>
      <w:r w:rsidR="00E85E15" w:rsidRPr="00260FA3">
        <w:rPr>
          <w:rFonts w:asciiTheme="minorHAnsi" w:hAnsiTheme="minorHAnsi" w:cstheme="minorHAnsi"/>
          <w:color w:val="auto"/>
          <w:lang w:eastAsia="en-GB"/>
        </w:rPr>
        <w:t xml:space="preserve"> property is creating noise and inconvenience to them. They point out that this installation was</w:t>
      </w:r>
      <w:r w:rsidRPr="00260FA3">
        <w:rPr>
          <w:rFonts w:asciiTheme="minorHAnsi" w:hAnsiTheme="minorHAnsi" w:cstheme="minorHAnsi"/>
          <w:color w:val="auto"/>
          <w:lang w:eastAsia="en-GB"/>
        </w:rPr>
        <w:t xml:space="preserve"> no</w:t>
      </w:r>
      <w:r w:rsidR="00E85E15" w:rsidRPr="00260FA3">
        <w:rPr>
          <w:rFonts w:asciiTheme="minorHAnsi" w:hAnsiTheme="minorHAnsi" w:cstheme="minorHAnsi"/>
          <w:color w:val="auto"/>
          <w:lang w:eastAsia="en-GB"/>
        </w:rPr>
        <w:t xml:space="preserve">t on the original </w:t>
      </w:r>
      <w:r w:rsidRPr="00260FA3">
        <w:rPr>
          <w:rFonts w:asciiTheme="minorHAnsi" w:hAnsiTheme="minorHAnsi" w:cstheme="minorHAnsi"/>
          <w:color w:val="auto"/>
          <w:lang w:eastAsia="en-GB"/>
        </w:rPr>
        <w:t xml:space="preserve">(approved) </w:t>
      </w:r>
      <w:r w:rsidR="00E85E15" w:rsidRPr="00260FA3">
        <w:rPr>
          <w:rFonts w:asciiTheme="minorHAnsi" w:hAnsiTheme="minorHAnsi" w:cstheme="minorHAnsi"/>
          <w:color w:val="auto"/>
          <w:lang w:eastAsia="en-GB"/>
        </w:rPr>
        <w:t>plans for the development, does not meet the various industry standards and guidelines</w:t>
      </w:r>
      <w:r w:rsidRPr="00260FA3">
        <w:rPr>
          <w:rFonts w:asciiTheme="minorHAnsi" w:hAnsiTheme="minorHAnsi" w:cstheme="minorHAnsi"/>
          <w:color w:val="auto"/>
          <w:lang w:eastAsia="en-GB"/>
        </w:rPr>
        <w:t>,</w:t>
      </w:r>
      <w:r w:rsidR="00E85E15" w:rsidRPr="00260FA3">
        <w:rPr>
          <w:rFonts w:asciiTheme="minorHAnsi" w:hAnsiTheme="minorHAnsi" w:cstheme="minorHAnsi"/>
          <w:color w:val="auto"/>
          <w:lang w:eastAsia="en-GB"/>
        </w:rPr>
        <w:t xml:space="preserve"> nor </w:t>
      </w:r>
      <w:r w:rsidRPr="00260FA3">
        <w:rPr>
          <w:rFonts w:asciiTheme="minorHAnsi" w:hAnsiTheme="minorHAnsi" w:cstheme="minorHAnsi"/>
          <w:color w:val="auto"/>
          <w:lang w:eastAsia="en-GB"/>
        </w:rPr>
        <w:t xml:space="preserve">is it compliant with </w:t>
      </w:r>
      <w:r w:rsidR="00E85E15" w:rsidRPr="00260FA3">
        <w:rPr>
          <w:rFonts w:asciiTheme="minorHAnsi" w:hAnsiTheme="minorHAnsi" w:cstheme="minorHAnsi"/>
          <w:color w:val="auto"/>
          <w:lang w:eastAsia="en-GB"/>
        </w:rPr>
        <w:t xml:space="preserve">the requirements of the NPPF with regard to such equipment.  The residents concerned have registered their concerns with the </w:t>
      </w:r>
      <w:r w:rsidRPr="00260FA3">
        <w:rPr>
          <w:rFonts w:asciiTheme="minorHAnsi" w:hAnsiTheme="minorHAnsi" w:cstheme="minorHAnsi"/>
          <w:color w:val="auto"/>
          <w:lang w:eastAsia="en-GB"/>
        </w:rPr>
        <w:t>E</w:t>
      </w:r>
      <w:r w:rsidR="00E85E15" w:rsidRPr="00260FA3">
        <w:rPr>
          <w:rFonts w:asciiTheme="minorHAnsi" w:hAnsiTheme="minorHAnsi" w:cstheme="minorHAnsi"/>
          <w:color w:val="auto"/>
          <w:lang w:eastAsia="en-GB"/>
        </w:rPr>
        <w:t xml:space="preserve">nvironmental </w:t>
      </w:r>
      <w:r w:rsidRPr="00260FA3">
        <w:rPr>
          <w:rFonts w:asciiTheme="minorHAnsi" w:hAnsiTheme="minorHAnsi" w:cstheme="minorHAnsi"/>
          <w:color w:val="auto"/>
          <w:lang w:eastAsia="en-GB"/>
        </w:rPr>
        <w:t>H</w:t>
      </w:r>
      <w:r w:rsidR="00E85E15" w:rsidRPr="00260FA3">
        <w:rPr>
          <w:rFonts w:asciiTheme="minorHAnsi" w:hAnsiTheme="minorHAnsi" w:cstheme="minorHAnsi"/>
          <w:color w:val="auto"/>
          <w:lang w:eastAsia="en-GB"/>
        </w:rPr>
        <w:t xml:space="preserve">ealth </w:t>
      </w:r>
      <w:r w:rsidRPr="00260FA3">
        <w:rPr>
          <w:rFonts w:asciiTheme="minorHAnsi" w:hAnsiTheme="minorHAnsi" w:cstheme="minorHAnsi"/>
          <w:color w:val="auto"/>
          <w:lang w:eastAsia="en-GB"/>
        </w:rPr>
        <w:t>D</w:t>
      </w:r>
      <w:r w:rsidR="00E85E15" w:rsidRPr="00260FA3">
        <w:rPr>
          <w:rFonts w:asciiTheme="minorHAnsi" w:hAnsiTheme="minorHAnsi" w:cstheme="minorHAnsi"/>
          <w:color w:val="auto"/>
          <w:lang w:eastAsia="en-GB"/>
        </w:rPr>
        <w:t xml:space="preserve">epartment because </w:t>
      </w:r>
      <w:proofErr w:type="gramStart"/>
      <w:r w:rsidR="00E85E15" w:rsidRPr="00260FA3">
        <w:rPr>
          <w:rFonts w:asciiTheme="minorHAnsi" w:hAnsiTheme="minorHAnsi" w:cstheme="minorHAnsi"/>
          <w:color w:val="auto"/>
          <w:lang w:eastAsia="en-GB"/>
        </w:rPr>
        <w:t>they</w:t>
      </w:r>
      <w:proofErr w:type="gramEnd"/>
      <w:r w:rsidR="00E85E15" w:rsidRPr="00260FA3">
        <w:rPr>
          <w:rFonts w:asciiTheme="minorHAnsi" w:hAnsiTheme="minorHAnsi" w:cstheme="minorHAnsi"/>
          <w:color w:val="auto"/>
          <w:lang w:eastAsia="en-GB"/>
        </w:rPr>
        <w:t xml:space="preserve"> feel it may be regarded as a statutory noise nuisance.  However they wondered whether the </w:t>
      </w:r>
      <w:r w:rsidRPr="00260FA3">
        <w:rPr>
          <w:rFonts w:asciiTheme="minorHAnsi" w:hAnsiTheme="minorHAnsi" w:cstheme="minorHAnsi"/>
          <w:color w:val="auto"/>
          <w:lang w:eastAsia="en-GB"/>
        </w:rPr>
        <w:t>P</w:t>
      </w:r>
      <w:r w:rsidR="00E85E15" w:rsidRPr="00260FA3">
        <w:rPr>
          <w:rFonts w:asciiTheme="minorHAnsi" w:hAnsiTheme="minorHAnsi" w:cstheme="minorHAnsi"/>
          <w:color w:val="auto"/>
          <w:lang w:eastAsia="en-GB"/>
        </w:rPr>
        <w:t xml:space="preserve">arish </w:t>
      </w:r>
      <w:r w:rsidRPr="00260FA3">
        <w:rPr>
          <w:rFonts w:asciiTheme="minorHAnsi" w:hAnsiTheme="minorHAnsi" w:cstheme="minorHAnsi"/>
          <w:color w:val="auto"/>
          <w:lang w:eastAsia="en-GB"/>
        </w:rPr>
        <w:t>C</w:t>
      </w:r>
      <w:r w:rsidR="00E85E15" w:rsidRPr="00260FA3">
        <w:rPr>
          <w:rFonts w:asciiTheme="minorHAnsi" w:hAnsiTheme="minorHAnsi" w:cstheme="minorHAnsi"/>
          <w:color w:val="auto"/>
          <w:lang w:eastAsia="en-GB"/>
        </w:rPr>
        <w:t xml:space="preserve">ouncil may also be able to lend their support to </w:t>
      </w:r>
      <w:r w:rsidRPr="00260FA3">
        <w:rPr>
          <w:rFonts w:asciiTheme="minorHAnsi" w:hAnsiTheme="minorHAnsi" w:cstheme="minorHAnsi"/>
          <w:color w:val="auto"/>
          <w:lang w:eastAsia="en-GB"/>
        </w:rPr>
        <w:t xml:space="preserve">help </w:t>
      </w:r>
      <w:r w:rsidR="00E85E15" w:rsidRPr="00260FA3">
        <w:rPr>
          <w:rFonts w:asciiTheme="minorHAnsi" w:hAnsiTheme="minorHAnsi" w:cstheme="minorHAnsi"/>
          <w:color w:val="auto"/>
          <w:lang w:eastAsia="en-GB"/>
        </w:rPr>
        <w:t>resolve this matter.</w:t>
      </w:r>
    </w:p>
    <w:p w14:paraId="7A6ED2A0" w14:textId="77777777" w:rsidR="00E85E15" w:rsidRPr="00260FA3" w:rsidRDefault="00E85E15" w:rsidP="00686FEA">
      <w:pPr>
        <w:rPr>
          <w:rFonts w:asciiTheme="minorHAnsi" w:hAnsiTheme="minorHAnsi" w:cstheme="minorHAnsi"/>
          <w:color w:val="auto"/>
          <w:lang w:eastAsia="en-GB"/>
        </w:rPr>
      </w:pPr>
    </w:p>
    <w:p w14:paraId="08934647" w14:textId="119F2280" w:rsidR="00E85E15" w:rsidRPr="00260FA3" w:rsidRDefault="002D2DA7" w:rsidP="00686FEA">
      <w:pPr>
        <w:rPr>
          <w:rFonts w:asciiTheme="minorHAnsi" w:hAnsiTheme="minorHAnsi" w:cstheme="minorHAnsi"/>
          <w:color w:val="auto"/>
          <w:lang w:eastAsia="en-GB"/>
        </w:rPr>
      </w:pPr>
      <w:r w:rsidRPr="00260FA3">
        <w:rPr>
          <w:rFonts w:asciiTheme="minorHAnsi" w:hAnsiTheme="minorHAnsi" w:cstheme="minorHAnsi"/>
          <w:color w:val="auto"/>
          <w:lang w:eastAsia="en-GB"/>
        </w:rPr>
        <w:t>In response, the Council Chair confirmed that the Parish Council would look at the matter. In the meantime he thanked the residents for their attendance and ask</w:t>
      </w:r>
      <w:r w:rsidR="008D2A20">
        <w:rPr>
          <w:rFonts w:asciiTheme="minorHAnsi" w:hAnsiTheme="minorHAnsi" w:cstheme="minorHAnsi"/>
          <w:color w:val="auto"/>
          <w:lang w:eastAsia="en-GB"/>
        </w:rPr>
        <w:t>ed</w:t>
      </w:r>
      <w:r w:rsidRPr="00260FA3">
        <w:rPr>
          <w:rFonts w:asciiTheme="minorHAnsi" w:hAnsiTheme="minorHAnsi" w:cstheme="minorHAnsi"/>
          <w:color w:val="auto"/>
          <w:lang w:eastAsia="en-GB"/>
        </w:rPr>
        <w:t xml:space="preserve"> them to keep the Council informed of any communication or responses they receive to their submitted complaint. </w:t>
      </w:r>
    </w:p>
    <w:p w14:paraId="3536FC5C" w14:textId="77777777" w:rsidR="00E85E15" w:rsidRPr="00260FA3" w:rsidRDefault="00E85E15" w:rsidP="00686FEA">
      <w:pPr>
        <w:rPr>
          <w:rFonts w:asciiTheme="minorHAnsi" w:hAnsiTheme="minorHAnsi" w:cstheme="minorHAnsi"/>
          <w:b/>
          <w:color w:val="auto"/>
          <w:lang w:eastAsia="en-GB"/>
        </w:rPr>
      </w:pPr>
    </w:p>
    <w:p w14:paraId="26FD4E23" w14:textId="06AE280A" w:rsidR="000D3A67" w:rsidRPr="00260FA3" w:rsidRDefault="000D3A67" w:rsidP="00884744">
      <w:pPr>
        <w:pStyle w:val="Heading2"/>
        <w:rPr>
          <w:rFonts w:asciiTheme="minorHAnsi" w:hAnsiTheme="minorHAnsi" w:cstheme="minorHAnsi"/>
          <w:color w:val="auto"/>
        </w:rPr>
      </w:pPr>
      <w:r w:rsidRPr="00260FA3">
        <w:rPr>
          <w:rFonts w:asciiTheme="minorHAnsi" w:hAnsiTheme="minorHAnsi" w:cstheme="minorHAnsi"/>
          <w:color w:val="auto"/>
        </w:rPr>
        <w:t xml:space="preserve">DORSET </w:t>
      </w:r>
      <w:r w:rsidR="0013634A" w:rsidRPr="00260FA3">
        <w:rPr>
          <w:rFonts w:asciiTheme="minorHAnsi" w:hAnsiTheme="minorHAnsi" w:cstheme="minorHAnsi"/>
          <w:color w:val="auto"/>
        </w:rPr>
        <w:t>COUNCIL</w:t>
      </w:r>
      <w:r w:rsidRPr="00260FA3">
        <w:rPr>
          <w:rFonts w:asciiTheme="minorHAnsi" w:hAnsiTheme="minorHAnsi" w:cstheme="minorHAnsi"/>
          <w:color w:val="auto"/>
        </w:rPr>
        <w:t>LORS</w:t>
      </w:r>
      <w:r w:rsidR="006075D9" w:rsidRPr="00260FA3">
        <w:rPr>
          <w:rFonts w:asciiTheme="minorHAnsi" w:hAnsiTheme="minorHAnsi" w:cstheme="minorHAnsi"/>
          <w:color w:val="auto"/>
        </w:rPr>
        <w:t>’</w:t>
      </w:r>
      <w:r w:rsidRPr="00260FA3">
        <w:rPr>
          <w:rFonts w:asciiTheme="minorHAnsi" w:hAnsiTheme="minorHAnsi" w:cstheme="minorHAnsi"/>
          <w:color w:val="auto"/>
        </w:rPr>
        <w:t xml:space="preserve"> REPORT</w:t>
      </w:r>
      <w:r w:rsidR="002C67FC" w:rsidRPr="00260FA3">
        <w:rPr>
          <w:rFonts w:asciiTheme="minorHAnsi" w:hAnsiTheme="minorHAnsi" w:cstheme="minorHAnsi"/>
          <w:color w:val="auto"/>
        </w:rPr>
        <w:t xml:space="preserve">  </w:t>
      </w:r>
    </w:p>
    <w:p w14:paraId="321DF41B" w14:textId="0D011E3D" w:rsidR="002B55B3" w:rsidRPr="00260FA3" w:rsidRDefault="009D5A49" w:rsidP="00F32E3B">
      <w:pPr>
        <w:spacing w:line="240" w:lineRule="auto"/>
        <w:rPr>
          <w:rFonts w:asciiTheme="minorHAnsi" w:hAnsiTheme="minorHAnsi" w:cstheme="minorHAnsi"/>
          <w:color w:val="auto"/>
        </w:rPr>
      </w:pPr>
      <w:r w:rsidRPr="00260FA3">
        <w:rPr>
          <w:rFonts w:asciiTheme="minorHAnsi" w:hAnsiTheme="minorHAnsi" w:cstheme="minorHAnsi"/>
          <w:color w:val="auto"/>
        </w:rPr>
        <w:t xml:space="preserve">Dorset Cllr Alex Brenton produced a report which had been made available to members ahead of the meeting. Members noted its content, and a copy is associated at </w:t>
      </w:r>
      <w:r w:rsidRPr="00260FA3">
        <w:rPr>
          <w:rFonts w:asciiTheme="minorHAnsi" w:hAnsiTheme="minorHAnsi" w:cstheme="minorHAnsi"/>
          <w:color w:val="auto"/>
          <w:highlight w:val="yellow"/>
        </w:rPr>
        <w:t xml:space="preserve">Appendix </w:t>
      </w:r>
      <w:r w:rsidR="002B55B3" w:rsidRPr="00260FA3">
        <w:rPr>
          <w:rFonts w:asciiTheme="minorHAnsi" w:hAnsiTheme="minorHAnsi" w:cstheme="minorHAnsi"/>
          <w:color w:val="auto"/>
          <w:highlight w:val="yellow"/>
        </w:rPr>
        <w:t>1</w:t>
      </w:r>
      <w:r w:rsidRPr="00260FA3">
        <w:rPr>
          <w:rFonts w:asciiTheme="minorHAnsi" w:hAnsiTheme="minorHAnsi" w:cstheme="minorHAnsi"/>
          <w:color w:val="auto"/>
        </w:rPr>
        <w:t xml:space="preserve"> to these minutes. </w:t>
      </w:r>
    </w:p>
    <w:p w14:paraId="71F2D960" w14:textId="77777777" w:rsidR="002B55B3" w:rsidRPr="00260FA3" w:rsidRDefault="002B55B3" w:rsidP="00F32E3B">
      <w:pPr>
        <w:spacing w:line="240" w:lineRule="auto"/>
        <w:rPr>
          <w:rFonts w:asciiTheme="minorHAnsi" w:hAnsiTheme="minorHAnsi" w:cstheme="minorHAnsi"/>
          <w:color w:val="auto"/>
        </w:rPr>
      </w:pPr>
    </w:p>
    <w:p w14:paraId="1749FFED" w14:textId="017B0EEB" w:rsidR="00FD5FF5" w:rsidRPr="00260FA3" w:rsidRDefault="00126BDE" w:rsidP="00F32E3B">
      <w:pPr>
        <w:spacing w:line="240" w:lineRule="auto"/>
        <w:rPr>
          <w:rFonts w:asciiTheme="minorHAnsi" w:hAnsiTheme="minorHAnsi" w:cstheme="minorHAnsi"/>
          <w:color w:val="auto"/>
        </w:rPr>
      </w:pPr>
      <w:r w:rsidRPr="00260FA3">
        <w:rPr>
          <w:rFonts w:asciiTheme="minorHAnsi" w:hAnsiTheme="minorHAnsi" w:cstheme="minorHAnsi"/>
          <w:color w:val="auto"/>
        </w:rPr>
        <w:t xml:space="preserve">There were no questions. </w:t>
      </w:r>
    </w:p>
    <w:p w14:paraId="68F80843" w14:textId="77777777" w:rsidR="00126BDE" w:rsidRPr="00260FA3" w:rsidRDefault="00126BDE" w:rsidP="00F32E3B">
      <w:pPr>
        <w:spacing w:line="240" w:lineRule="auto"/>
        <w:rPr>
          <w:rFonts w:asciiTheme="minorHAnsi" w:hAnsiTheme="minorHAnsi" w:cstheme="minorHAnsi"/>
          <w:color w:val="auto"/>
        </w:rPr>
      </w:pPr>
    </w:p>
    <w:p w14:paraId="42888BB2" w14:textId="1111EC4F" w:rsidR="00527986" w:rsidRPr="00260FA3" w:rsidRDefault="00527986" w:rsidP="00527986">
      <w:pPr>
        <w:pStyle w:val="Heading2"/>
        <w:rPr>
          <w:rFonts w:asciiTheme="minorHAnsi" w:hAnsiTheme="minorHAnsi" w:cstheme="minorHAnsi"/>
          <w:color w:val="auto"/>
        </w:rPr>
      </w:pPr>
      <w:r w:rsidRPr="00260FA3">
        <w:rPr>
          <w:rFonts w:asciiTheme="minorHAnsi" w:hAnsiTheme="minorHAnsi" w:cstheme="minorHAnsi"/>
          <w:color w:val="auto"/>
        </w:rPr>
        <w:t xml:space="preserve">1. </w:t>
      </w:r>
      <w:r w:rsidR="007F0E69" w:rsidRPr="00260FA3">
        <w:rPr>
          <w:rFonts w:asciiTheme="minorHAnsi" w:hAnsiTheme="minorHAnsi" w:cstheme="minorHAnsi"/>
          <w:color w:val="auto"/>
        </w:rPr>
        <w:t xml:space="preserve">To receive and consider apologies for absence. </w:t>
      </w:r>
      <w:r w:rsidR="009216DF" w:rsidRPr="00260FA3">
        <w:rPr>
          <w:rFonts w:asciiTheme="minorHAnsi" w:hAnsiTheme="minorHAnsi" w:cstheme="minorHAnsi"/>
          <w:color w:val="auto"/>
        </w:rPr>
        <w:t xml:space="preserve"> </w:t>
      </w:r>
    </w:p>
    <w:p w14:paraId="14C9F358" w14:textId="4BF5CD44" w:rsidR="00527986" w:rsidRPr="00260FA3" w:rsidRDefault="007F0E69" w:rsidP="001C24D1">
      <w:pPr>
        <w:rPr>
          <w:rFonts w:asciiTheme="minorHAnsi" w:hAnsiTheme="minorHAnsi" w:cstheme="minorHAnsi"/>
          <w:b/>
          <w:color w:val="auto"/>
        </w:rPr>
      </w:pPr>
      <w:r w:rsidRPr="00260FA3">
        <w:rPr>
          <w:rFonts w:asciiTheme="minorHAnsi" w:hAnsiTheme="minorHAnsi" w:cstheme="minorHAnsi"/>
          <w:color w:val="auto"/>
        </w:rPr>
        <w:t>Cllr</w:t>
      </w:r>
      <w:r w:rsidR="0040371F" w:rsidRPr="00260FA3">
        <w:rPr>
          <w:rFonts w:asciiTheme="minorHAnsi" w:hAnsiTheme="minorHAnsi" w:cstheme="minorHAnsi"/>
          <w:color w:val="auto"/>
        </w:rPr>
        <w:t xml:space="preserve">s </w:t>
      </w:r>
      <w:r w:rsidR="00573205" w:rsidRPr="00260FA3">
        <w:rPr>
          <w:rFonts w:asciiTheme="minorHAnsi" w:hAnsiTheme="minorHAnsi" w:cstheme="minorHAnsi"/>
          <w:color w:val="auto"/>
          <w:lang w:eastAsia="en-GB"/>
        </w:rPr>
        <w:t xml:space="preserve">V Abbott, </w:t>
      </w:r>
      <w:r w:rsidR="0040371F" w:rsidRPr="00260FA3">
        <w:rPr>
          <w:rFonts w:asciiTheme="minorHAnsi" w:hAnsiTheme="minorHAnsi" w:cstheme="minorHAnsi"/>
          <w:color w:val="auto"/>
        </w:rPr>
        <w:t xml:space="preserve">R </w:t>
      </w:r>
      <w:proofErr w:type="spellStart"/>
      <w:r w:rsidR="0040371F" w:rsidRPr="00260FA3">
        <w:rPr>
          <w:rFonts w:asciiTheme="minorHAnsi" w:hAnsiTheme="minorHAnsi" w:cstheme="minorHAnsi"/>
          <w:color w:val="auto"/>
        </w:rPr>
        <w:t>Aspray</w:t>
      </w:r>
      <w:proofErr w:type="spellEnd"/>
      <w:r w:rsidR="00573205" w:rsidRPr="00260FA3">
        <w:rPr>
          <w:rFonts w:asciiTheme="minorHAnsi" w:hAnsiTheme="minorHAnsi" w:cstheme="minorHAnsi"/>
          <w:color w:val="auto"/>
        </w:rPr>
        <w:t xml:space="preserve">, </w:t>
      </w:r>
      <w:r w:rsidR="00573205" w:rsidRPr="00260FA3">
        <w:rPr>
          <w:rFonts w:asciiTheme="minorHAnsi" w:hAnsiTheme="minorHAnsi" w:cstheme="minorHAnsi"/>
          <w:color w:val="auto"/>
          <w:lang w:eastAsia="en-GB"/>
        </w:rPr>
        <w:t xml:space="preserve">K </w:t>
      </w:r>
      <w:proofErr w:type="spellStart"/>
      <w:r w:rsidR="00573205" w:rsidRPr="00260FA3">
        <w:rPr>
          <w:rFonts w:asciiTheme="minorHAnsi" w:hAnsiTheme="minorHAnsi" w:cstheme="minorHAnsi"/>
          <w:color w:val="auto"/>
          <w:lang w:eastAsia="en-GB"/>
        </w:rPr>
        <w:t>Korenevsky</w:t>
      </w:r>
      <w:proofErr w:type="spellEnd"/>
      <w:r w:rsidR="00573205" w:rsidRPr="00260FA3">
        <w:rPr>
          <w:rFonts w:asciiTheme="minorHAnsi" w:hAnsiTheme="minorHAnsi" w:cstheme="minorHAnsi"/>
          <w:color w:val="auto"/>
          <w:lang w:eastAsia="en-GB"/>
        </w:rPr>
        <w:t xml:space="preserve"> and B Lister</w:t>
      </w:r>
    </w:p>
    <w:p w14:paraId="77A35E39" w14:textId="77777777" w:rsidR="007F0E69" w:rsidRPr="00260FA3" w:rsidRDefault="007F0E69" w:rsidP="007F0E69">
      <w:pPr>
        <w:rPr>
          <w:rFonts w:asciiTheme="minorHAnsi" w:hAnsiTheme="minorHAnsi" w:cstheme="minorHAnsi"/>
          <w:color w:val="auto"/>
          <w:lang w:eastAsia="en-GB"/>
        </w:rPr>
      </w:pPr>
    </w:p>
    <w:p w14:paraId="0A67D494" w14:textId="45B07306" w:rsidR="00684A00" w:rsidRPr="00260FA3" w:rsidRDefault="00527986" w:rsidP="009216DF">
      <w:pPr>
        <w:pStyle w:val="Heading2"/>
        <w:rPr>
          <w:rFonts w:asciiTheme="minorHAnsi" w:hAnsiTheme="minorHAnsi" w:cstheme="minorHAnsi"/>
          <w:color w:val="auto"/>
        </w:rPr>
      </w:pPr>
      <w:r w:rsidRPr="00260FA3">
        <w:rPr>
          <w:rFonts w:asciiTheme="minorHAnsi" w:hAnsiTheme="minorHAnsi" w:cstheme="minorHAnsi"/>
          <w:color w:val="auto"/>
        </w:rPr>
        <w:t>2</w:t>
      </w:r>
      <w:r w:rsidR="00DF1D52" w:rsidRPr="00260FA3">
        <w:rPr>
          <w:rFonts w:asciiTheme="minorHAnsi" w:hAnsiTheme="minorHAnsi" w:cstheme="minorHAnsi"/>
          <w:color w:val="auto"/>
        </w:rPr>
        <w:t xml:space="preserve">. </w:t>
      </w:r>
      <w:r w:rsidR="00684A00" w:rsidRPr="00260FA3">
        <w:rPr>
          <w:rFonts w:asciiTheme="minorHAnsi" w:hAnsiTheme="minorHAnsi" w:cstheme="minorHAnsi"/>
          <w:color w:val="auto"/>
        </w:rPr>
        <w:t xml:space="preserve">To receive any declarations of interest, and consider any requests for Special Dispensations under Section 33 of the Localism Act 2011. </w:t>
      </w:r>
    </w:p>
    <w:p w14:paraId="1CA68D20" w14:textId="6DA2A0D4" w:rsidR="009939BC" w:rsidRPr="00260FA3" w:rsidRDefault="00F1098D" w:rsidP="00693508">
      <w:pPr>
        <w:spacing w:line="240" w:lineRule="auto"/>
        <w:rPr>
          <w:rFonts w:asciiTheme="minorHAnsi" w:hAnsiTheme="minorHAnsi" w:cstheme="minorHAnsi"/>
          <w:color w:val="auto"/>
        </w:rPr>
      </w:pPr>
      <w:r w:rsidRPr="00260FA3">
        <w:rPr>
          <w:rFonts w:asciiTheme="minorHAnsi" w:hAnsiTheme="minorHAnsi" w:cstheme="minorHAnsi"/>
          <w:color w:val="auto"/>
        </w:rPr>
        <w:t>None.</w:t>
      </w:r>
      <w:r w:rsidR="009D5A49" w:rsidRPr="00260FA3">
        <w:rPr>
          <w:rFonts w:asciiTheme="minorHAnsi" w:hAnsiTheme="minorHAnsi" w:cstheme="minorHAnsi"/>
          <w:color w:val="auto"/>
        </w:rPr>
        <w:t xml:space="preserve"> </w:t>
      </w:r>
    </w:p>
    <w:p w14:paraId="08A3C2BC" w14:textId="77777777" w:rsidR="00BA7786" w:rsidRPr="00260FA3" w:rsidRDefault="00BA7786" w:rsidP="00BA7786">
      <w:pPr>
        <w:rPr>
          <w:rFonts w:asciiTheme="minorHAnsi" w:hAnsiTheme="minorHAnsi" w:cstheme="minorHAnsi"/>
          <w:color w:val="auto"/>
          <w:lang w:eastAsia="en-GB"/>
        </w:rPr>
      </w:pPr>
    </w:p>
    <w:p w14:paraId="0A665F29" w14:textId="0A94A1A1" w:rsidR="00CF75E4" w:rsidRPr="00260FA3" w:rsidRDefault="009D5A49" w:rsidP="00693508">
      <w:pPr>
        <w:pStyle w:val="Heading2"/>
        <w:rPr>
          <w:rFonts w:asciiTheme="minorHAnsi" w:hAnsiTheme="minorHAnsi" w:cstheme="minorHAnsi"/>
          <w:color w:val="auto"/>
        </w:rPr>
      </w:pPr>
      <w:r w:rsidRPr="00260FA3">
        <w:rPr>
          <w:rFonts w:asciiTheme="minorHAnsi" w:hAnsiTheme="minorHAnsi" w:cstheme="minorHAnsi"/>
          <w:color w:val="auto"/>
        </w:rPr>
        <w:t>3</w:t>
      </w:r>
      <w:r w:rsidR="00BA7786" w:rsidRPr="00260FA3">
        <w:rPr>
          <w:rFonts w:asciiTheme="minorHAnsi" w:hAnsiTheme="minorHAnsi" w:cstheme="minorHAnsi"/>
          <w:color w:val="auto"/>
        </w:rPr>
        <w:t xml:space="preserve">. </w:t>
      </w:r>
      <w:r w:rsidR="003A70CA" w:rsidRPr="00260FA3">
        <w:rPr>
          <w:rFonts w:asciiTheme="minorHAnsi" w:hAnsiTheme="minorHAnsi" w:cstheme="minorHAnsi"/>
          <w:color w:val="auto"/>
        </w:rPr>
        <w:t xml:space="preserve">To </w:t>
      </w:r>
      <w:r w:rsidR="00684A00" w:rsidRPr="00260FA3">
        <w:rPr>
          <w:rFonts w:asciiTheme="minorHAnsi" w:hAnsiTheme="minorHAnsi" w:cstheme="minorHAnsi"/>
          <w:color w:val="auto"/>
        </w:rPr>
        <w:t xml:space="preserve">receive and resolve to approve minutes of </w:t>
      </w:r>
      <w:r w:rsidR="0013634A" w:rsidRPr="00260FA3">
        <w:rPr>
          <w:rFonts w:asciiTheme="minorHAnsi" w:hAnsiTheme="minorHAnsi" w:cstheme="minorHAnsi"/>
          <w:color w:val="auto"/>
        </w:rPr>
        <w:t>Council</w:t>
      </w:r>
      <w:r w:rsidR="00684A00" w:rsidRPr="00260FA3">
        <w:rPr>
          <w:rFonts w:asciiTheme="minorHAnsi" w:hAnsiTheme="minorHAnsi" w:cstheme="minorHAnsi"/>
          <w:color w:val="auto"/>
        </w:rPr>
        <w:t xml:space="preserve"> meeting held on</w:t>
      </w:r>
      <w:r w:rsidRPr="00260FA3">
        <w:rPr>
          <w:rFonts w:asciiTheme="minorHAnsi" w:hAnsiTheme="minorHAnsi" w:cstheme="minorHAnsi"/>
          <w:color w:val="auto"/>
        </w:rPr>
        <w:t xml:space="preserve"> </w:t>
      </w:r>
      <w:r w:rsidR="003A0883" w:rsidRPr="00260FA3">
        <w:rPr>
          <w:rFonts w:asciiTheme="minorHAnsi" w:hAnsiTheme="minorHAnsi" w:cstheme="minorHAnsi"/>
          <w:color w:val="auto"/>
        </w:rPr>
        <w:t>2</w:t>
      </w:r>
      <w:r w:rsidR="00573205" w:rsidRPr="00260FA3">
        <w:rPr>
          <w:rFonts w:asciiTheme="minorHAnsi" w:hAnsiTheme="minorHAnsi" w:cstheme="minorHAnsi"/>
          <w:color w:val="auto"/>
        </w:rPr>
        <w:t>2nmd February</w:t>
      </w:r>
      <w:r w:rsidR="0040371F" w:rsidRPr="00260FA3">
        <w:rPr>
          <w:rFonts w:asciiTheme="minorHAnsi" w:hAnsiTheme="minorHAnsi" w:cstheme="minorHAnsi"/>
          <w:color w:val="auto"/>
        </w:rPr>
        <w:t>2023.</w:t>
      </w:r>
    </w:p>
    <w:p w14:paraId="74A42BAF" w14:textId="485B4D4C" w:rsidR="00684A00" w:rsidRPr="00260FA3" w:rsidRDefault="00190DBB" w:rsidP="00693508">
      <w:pPr>
        <w:spacing w:line="240" w:lineRule="auto"/>
        <w:rPr>
          <w:rFonts w:asciiTheme="minorHAnsi" w:hAnsiTheme="minorHAnsi" w:cstheme="minorHAnsi"/>
          <w:color w:val="auto"/>
          <w:lang w:eastAsia="en-GB"/>
        </w:rPr>
      </w:pPr>
      <w:r w:rsidRPr="00260FA3">
        <w:rPr>
          <w:rFonts w:asciiTheme="minorHAnsi" w:hAnsiTheme="minorHAnsi" w:cstheme="minorHAnsi"/>
          <w:color w:val="auto"/>
          <w:lang w:eastAsia="en-GB"/>
        </w:rPr>
        <w:t>I</w:t>
      </w:r>
      <w:r w:rsidR="005223CF" w:rsidRPr="00260FA3">
        <w:rPr>
          <w:rFonts w:asciiTheme="minorHAnsi" w:hAnsiTheme="minorHAnsi" w:cstheme="minorHAnsi"/>
          <w:color w:val="auto"/>
          <w:lang w:eastAsia="en-GB"/>
        </w:rPr>
        <w:t xml:space="preserve">t was </w:t>
      </w:r>
      <w:r w:rsidR="005223CF" w:rsidRPr="00260FA3">
        <w:rPr>
          <w:rFonts w:asciiTheme="minorHAnsi" w:hAnsiTheme="minorHAnsi" w:cstheme="minorHAnsi"/>
          <w:b/>
          <w:color w:val="auto"/>
          <w:lang w:eastAsia="en-GB"/>
        </w:rPr>
        <w:t>RESOLVED</w:t>
      </w:r>
      <w:r w:rsidR="005223CF" w:rsidRPr="00260FA3">
        <w:rPr>
          <w:rFonts w:asciiTheme="minorHAnsi" w:hAnsiTheme="minorHAnsi" w:cstheme="minorHAnsi"/>
          <w:color w:val="auto"/>
          <w:lang w:eastAsia="en-GB"/>
        </w:rPr>
        <w:t xml:space="preserve"> </w:t>
      </w:r>
      <w:r w:rsidR="00CF75E4" w:rsidRPr="00260FA3">
        <w:rPr>
          <w:rFonts w:asciiTheme="minorHAnsi" w:hAnsiTheme="minorHAnsi" w:cstheme="minorHAnsi"/>
          <w:color w:val="auto"/>
          <w:lang w:eastAsia="en-GB"/>
        </w:rPr>
        <w:t xml:space="preserve">to approve </w:t>
      </w:r>
      <w:r w:rsidR="006D3F51" w:rsidRPr="00260FA3">
        <w:rPr>
          <w:rFonts w:asciiTheme="minorHAnsi" w:hAnsiTheme="minorHAnsi" w:cstheme="minorHAnsi"/>
          <w:color w:val="auto"/>
          <w:lang w:eastAsia="en-GB"/>
        </w:rPr>
        <w:t>t</w:t>
      </w:r>
      <w:r w:rsidR="009939BC" w:rsidRPr="00260FA3">
        <w:rPr>
          <w:rFonts w:asciiTheme="minorHAnsi" w:hAnsiTheme="minorHAnsi" w:cstheme="minorHAnsi"/>
          <w:color w:val="auto"/>
          <w:lang w:eastAsia="en-GB"/>
        </w:rPr>
        <w:t xml:space="preserve">he </w:t>
      </w:r>
      <w:r w:rsidR="006D3F51" w:rsidRPr="00260FA3">
        <w:rPr>
          <w:rFonts w:asciiTheme="minorHAnsi" w:hAnsiTheme="minorHAnsi" w:cstheme="minorHAnsi"/>
          <w:color w:val="auto"/>
          <w:lang w:eastAsia="en-GB"/>
        </w:rPr>
        <w:t>m</w:t>
      </w:r>
      <w:r w:rsidR="009939BC" w:rsidRPr="00260FA3">
        <w:rPr>
          <w:rFonts w:asciiTheme="minorHAnsi" w:hAnsiTheme="minorHAnsi" w:cstheme="minorHAnsi"/>
          <w:color w:val="auto"/>
          <w:lang w:eastAsia="en-GB"/>
        </w:rPr>
        <w:t xml:space="preserve">inutes </w:t>
      </w:r>
      <w:r w:rsidR="00CF75E4" w:rsidRPr="00260FA3">
        <w:rPr>
          <w:rFonts w:asciiTheme="minorHAnsi" w:hAnsiTheme="minorHAnsi" w:cstheme="minorHAnsi"/>
          <w:color w:val="auto"/>
          <w:lang w:eastAsia="en-GB"/>
        </w:rPr>
        <w:t>as</w:t>
      </w:r>
      <w:r w:rsidR="00B6610B" w:rsidRPr="00260FA3">
        <w:rPr>
          <w:rFonts w:asciiTheme="minorHAnsi" w:hAnsiTheme="minorHAnsi" w:cstheme="minorHAnsi"/>
          <w:color w:val="auto"/>
          <w:lang w:eastAsia="en-GB"/>
        </w:rPr>
        <w:t xml:space="preserve"> a</w:t>
      </w:r>
      <w:r w:rsidR="00CF75E4" w:rsidRPr="00260FA3">
        <w:rPr>
          <w:rFonts w:asciiTheme="minorHAnsi" w:hAnsiTheme="minorHAnsi" w:cstheme="minorHAnsi"/>
          <w:color w:val="auto"/>
          <w:lang w:eastAsia="en-GB"/>
        </w:rPr>
        <w:t xml:space="preserve"> true record of the meeting</w:t>
      </w:r>
      <w:r w:rsidR="002E242D" w:rsidRPr="00260FA3">
        <w:rPr>
          <w:rFonts w:asciiTheme="minorHAnsi" w:hAnsiTheme="minorHAnsi" w:cstheme="minorHAnsi"/>
          <w:color w:val="auto"/>
          <w:lang w:eastAsia="en-GB"/>
        </w:rPr>
        <w:t>.</w:t>
      </w:r>
      <w:r w:rsidR="00CF75E4" w:rsidRPr="00260FA3">
        <w:rPr>
          <w:rFonts w:asciiTheme="minorHAnsi" w:hAnsiTheme="minorHAnsi" w:cstheme="minorHAnsi"/>
          <w:color w:val="auto"/>
          <w:lang w:eastAsia="en-GB"/>
        </w:rPr>
        <w:t xml:space="preserve"> </w:t>
      </w:r>
      <w:r w:rsidR="00BA7786" w:rsidRPr="00260FA3">
        <w:rPr>
          <w:rFonts w:asciiTheme="minorHAnsi" w:hAnsiTheme="minorHAnsi" w:cstheme="minorHAnsi"/>
          <w:color w:val="auto"/>
          <w:lang w:eastAsia="en-GB"/>
        </w:rPr>
        <w:t xml:space="preserve">They were duly signed by the </w:t>
      </w:r>
      <w:r w:rsidR="00AE1CF8" w:rsidRPr="00260FA3">
        <w:rPr>
          <w:rFonts w:asciiTheme="minorHAnsi" w:hAnsiTheme="minorHAnsi" w:cstheme="minorHAnsi"/>
          <w:color w:val="auto"/>
          <w:lang w:eastAsia="en-GB"/>
        </w:rPr>
        <w:t xml:space="preserve">Council </w:t>
      </w:r>
      <w:r w:rsidR="009B2C1D" w:rsidRPr="00260FA3">
        <w:rPr>
          <w:rFonts w:asciiTheme="minorHAnsi" w:hAnsiTheme="minorHAnsi" w:cstheme="minorHAnsi"/>
          <w:color w:val="auto"/>
          <w:lang w:eastAsia="en-GB"/>
        </w:rPr>
        <w:t>Chair</w:t>
      </w:r>
      <w:r w:rsidR="00BA7786" w:rsidRPr="00260FA3">
        <w:rPr>
          <w:rFonts w:asciiTheme="minorHAnsi" w:hAnsiTheme="minorHAnsi" w:cstheme="minorHAnsi"/>
          <w:color w:val="auto"/>
          <w:lang w:eastAsia="en-GB"/>
        </w:rPr>
        <w:t xml:space="preserve">. </w:t>
      </w:r>
    </w:p>
    <w:p w14:paraId="6DE5045F" w14:textId="77777777" w:rsidR="00FB72E8" w:rsidRPr="00260FA3" w:rsidRDefault="00FB72E8" w:rsidP="00693508">
      <w:pPr>
        <w:spacing w:line="240" w:lineRule="auto"/>
        <w:rPr>
          <w:rFonts w:asciiTheme="minorHAnsi" w:hAnsiTheme="minorHAnsi" w:cstheme="minorHAnsi"/>
          <w:color w:val="auto"/>
          <w:lang w:eastAsia="en-GB"/>
        </w:rPr>
      </w:pPr>
    </w:p>
    <w:p w14:paraId="574DE18B" w14:textId="46DAD536" w:rsidR="00DA4A02" w:rsidRPr="00260FA3" w:rsidRDefault="009D5A49" w:rsidP="00693508">
      <w:pPr>
        <w:pStyle w:val="Heading2"/>
        <w:rPr>
          <w:rFonts w:asciiTheme="minorHAnsi" w:hAnsiTheme="minorHAnsi" w:cstheme="minorHAnsi"/>
          <w:color w:val="auto"/>
        </w:rPr>
      </w:pPr>
      <w:r w:rsidRPr="00260FA3">
        <w:rPr>
          <w:rFonts w:asciiTheme="minorHAnsi" w:hAnsiTheme="minorHAnsi" w:cstheme="minorHAnsi"/>
          <w:color w:val="auto"/>
        </w:rPr>
        <w:t>4</w:t>
      </w:r>
      <w:r w:rsidR="00DA4A02" w:rsidRPr="00260FA3">
        <w:rPr>
          <w:rFonts w:asciiTheme="minorHAnsi" w:hAnsiTheme="minorHAnsi" w:cstheme="minorHAnsi"/>
          <w:color w:val="auto"/>
        </w:rPr>
        <w:t xml:space="preserve">. To receive and consider reports of past subject matters on the minutes of the Full </w:t>
      </w:r>
      <w:r w:rsidR="0013634A" w:rsidRPr="00260FA3">
        <w:rPr>
          <w:rFonts w:asciiTheme="minorHAnsi" w:hAnsiTheme="minorHAnsi" w:cstheme="minorHAnsi"/>
          <w:color w:val="auto"/>
        </w:rPr>
        <w:t>Council</w:t>
      </w:r>
      <w:r w:rsidR="00DA4A02" w:rsidRPr="00260FA3">
        <w:rPr>
          <w:rFonts w:asciiTheme="minorHAnsi" w:hAnsiTheme="minorHAnsi" w:cstheme="minorHAnsi"/>
          <w:color w:val="auto"/>
        </w:rPr>
        <w:t xml:space="preserve"> meetings (for purposes of report only).</w:t>
      </w:r>
    </w:p>
    <w:p w14:paraId="2374D0D5" w14:textId="707BCD8F" w:rsidR="00CF1B1B" w:rsidRPr="00260FA3" w:rsidRDefault="00CF1B1B" w:rsidP="00693508">
      <w:pPr>
        <w:spacing w:line="240" w:lineRule="auto"/>
        <w:rPr>
          <w:rFonts w:asciiTheme="minorHAnsi" w:hAnsiTheme="minorHAnsi" w:cstheme="minorHAnsi"/>
          <w:color w:val="auto"/>
        </w:rPr>
      </w:pPr>
      <w:r w:rsidRPr="00260FA3">
        <w:rPr>
          <w:rFonts w:asciiTheme="minorHAnsi" w:hAnsiTheme="minorHAnsi" w:cstheme="minorHAnsi"/>
          <w:color w:val="auto"/>
        </w:rPr>
        <w:t xml:space="preserve">It was </w:t>
      </w:r>
      <w:r w:rsidRPr="00260FA3">
        <w:rPr>
          <w:rFonts w:asciiTheme="minorHAnsi" w:hAnsiTheme="minorHAnsi" w:cstheme="minorHAnsi"/>
          <w:b/>
          <w:color w:val="auto"/>
        </w:rPr>
        <w:t>RESOLVED</w:t>
      </w:r>
      <w:r w:rsidRPr="00260FA3">
        <w:rPr>
          <w:rFonts w:asciiTheme="minorHAnsi" w:hAnsiTheme="minorHAnsi" w:cstheme="minorHAnsi"/>
          <w:color w:val="auto"/>
        </w:rPr>
        <w:t xml:space="preserve"> to receive and note the contents of the following report, which had been prepared and circulated in advance of the meeting by the Parish Clerk. Italics below indicate additional comments made during the meeting.</w:t>
      </w:r>
    </w:p>
    <w:p w14:paraId="6B8EA7A6" w14:textId="275D2225" w:rsidR="00573205" w:rsidRPr="00260FA3" w:rsidRDefault="00573205" w:rsidP="00573205">
      <w:pPr>
        <w:numPr>
          <w:ilvl w:val="0"/>
          <w:numId w:val="2"/>
        </w:numPr>
        <w:spacing w:after="160" w:line="240" w:lineRule="auto"/>
        <w:contextualSpacing/>
        <w:rPr>
          <w:color w:val="auto"/>
        </w:rPr>
      </w:pPr>
      <w:r w:rsidRPr="00260FA3">
        <w:rPr>
          <w:rFonts w:asciiTheme="minorHAnsi" w:eastAsiaTheme="minorHAnsi" w:hAnsiTheme="minorHAnsi" w:cstheme="minorBidi"/>
          <w:b/>
          <w:color w:val="auto"/>
        </w:rPr>
        <w:t xml:space="preserve">Minute 7.3, Full Council 27th April 2022 - replacement of the elderly rectangular bin adjacent to the upper car park located approx. halfway between the Sports Pavilion and the Village Hall. </w:t>
      </w:r>
      <w:r w:rsidRPr="00260FA3">
        <w:rPr>
          <w:rFonts w:asciiTheme="minorHAnsi" w:eastAsiaTheme="minorHAnsi" w:hAnsiTheme="minorHAnsi" w:cstheme="minorBidi"/>
          <w:i/>
          <w:color w:val="auto"/>
        </w:rPr>
        <w:t>Th</w:t>
      </w:r>
      <w:r w:rsidR="00D51F48" w:rsidRPr="00260FA3">
        <w:rPr>
          <w:rFonts w:asciiTheme="minorHAnsi" w:eastAsiaTheme="minorHAnsi" w:hAnsiTheme="minorHAnsi" w:cstheme="minorBidi"/>
          <w:i/>
          <w:color w:val="auto"/>
        </w:rPr>
        <w:t xml:space="preserve">is bin has now been installed. </w:t>
      </w:r>
      <w:r w:rsidR="00D51F48" w:rsidRPr="00260FA3">
        <w:rPr>
          <w:rFonts w:asciiTheme="minorHAnsi" w:eastAsiaTheme="minorHAnsi" w:hAnsiTheme="minorHAnsi" w:cstheme="minorBidi"/>
          <w:b/>
          <w:i/>
          <w:color w:val="auto"/>
        </w:rPr>
        <w:t>DISCHARGED</w:t>
      </w:r>
      <w:r w:rsidR="00D51F48" w:rsidRPr="00260FA3">
        <w:rPr>
          <w:rFonts w:asciiTheme="minorHAnsi" w:eastAsiaTheme="minorHAnsi" w:hAnsiTheme="minorHAnsi" w:cstheme="minorBidi"/>
          <w:b/>
          <w:color w:val="auto"/>
        </w:rPr>
        <w:t xml:space="preserve"> </w:t>
      </w:r>
    </w:p>
    <w:p w14:paraId="5AC27DF2" w14:textId="77777777" w:rsidR="00573205" w:rsidRPr="00260FA3" w:rsidRDefault="00573205" w:rsidP="00573205">
      <w:pPr>
        <w:numPr>
          <w:ilvl w:val="0"/>
          <w:numId w:val="2"/>
        </w:numPr>
        <w:spacing w:after="160" w:line="240" w:lineRule="auto"/>
        <w:contextualSpacing/>
        <w:rPr>
          <w:b/>
          <w:color w:val="auto"/>
        </w:rPr>
      </w:pPr>
      <w:r w:rsidRPr="00260FA3">
        <w:rPr>
          <w:b/>
          <w:color w:val="auto"/>
        </w:rPr>
        <w:t>Minute 17, Full Council 10</w:t>
      </w:r>
      <w:r w:rsidRPr="00260FA3">
        <w:rPr>
          <w:b/>
          <w:color w:val="auto"/>
          <w:vertAlign w:val="superscript"/>
        </w:rPr>
        <w:t>th</w:t>
      </w:r>
      <w:r w:rsidRPr="00260FA3">
        <w:rPr>
          <w:b/>
          <w:color w:val="auto"/>
        </w:rPr>
        <w:t xml:space="preserve"> Aug 2022 – dog exercise area. Actions:</w:t>
      </w:r>
    </w:p>
    <w:p w14:paraId="72668374" w14:textId="77777777" w:rsidR="00573205" w:rsidRPr="00260FA3" w:rsidRDefault="00573205" w:rsidP="00573205">
      <w:pPr>
        <w:spacing w:after="160" w:line="240" w:lineRule="auto"/>
        <w:ind w:left="720"/>
        <w:contextualSpacing/>
        <w:jc w:val="both"/>
        <w:rPr>
          <w:color w:val="auto"/>
        </w:rPr>
      </w:pPr>
      <w:r w:rsidRPr="00260FA3">
        <w:rPr>
          <w:b/>
          <w:color w:val="auto"/>
        </w:rPr>
        <w:t>Removal of the bramble roots and re-seeding with grass.</w:t>
      </w:r>
      <w:r w:rsidRPr="00260FA3">
        <w:rPr>
          <w:color w:val="auto"/>
        </w:rPr>
        <w:t xml:space="preserve"> It was noted that the work will now be carried out in the spring. </w:t>
      </w:r>
      <w:r w:rsidRPr="00260FA3">
        <w:rPr>
          <w:b/>
          <w:color w:val="auto"/>
        </w:rPr>
        <w:t xml:space="preserve">DEFERRED. </w:t>
      </w:r>
      <w:r w:rsidRPr="00260FA3">
        <w:rPr>
          <w:color w:val="auto"/>
        </w:rPr>
        <w:t xml:space="preserve"> </w:t>
      </w:r>
    </w:p>
    <w:p w14:paraId="71F6AF67" w14:textId="77777777" w:rsidR="00D51F48" w:rsidRPr="00260FA3" w:rsidRDefault="00573205" w:rsidP="00573205">
      <w:pPr>
        <w:numPr>
          <w:ilvl w:val="0"/>
          <w:numId w:val="2"/>
        </w:numPr>
        <w:spacing w:after="160" w:line="300" w:lineRule="atLeast"/>
        <w:contextualSpacing/>
        <w:rPr>
          <w:rFonts w:asciiTheme="minorHAnsi" w:eastAsiaTheme="minorHAnsi" w:hAnsiTheme="minorHAnsi" w:cstheme="minorHAnsi"/>
          <w:color w:val="auto"/>
        </w:rPr>
      </w:pPr>
      <w:r w:rsidRPr="00260FA3">
        <w:rPr>
          <w:rFonts w:asciiTheme="minorHAnsi" w:hAnsiTheme="minorHAnsi" w:cstheme="minorHAnsi"/>
          <w:b/>
          <w:color w:val="auto"/>
        </w:rPr>
        <w:t>Minute 7 ii, Full Council 23</w:t>
      </w:r>
      <w:r w:rsidRPr="00260FA3">
        <w:rPr>
          <w:rFonts w:asciiTheme="minorHAnsi" w:hAnsiTheme="minorHAnsi" w:cstheme="minorHAnsi"/>
          <w:b/>
          <w:color w:val="auto"/>
          <w:vertAlign w:val="superscript"/>
        </w:rPr>
        <w:t>rd</w:t>
      </w:r>
      <w:r w:rsidRPr="00260FA3">
        <w:rPr>
          <w:rFonts w:asciiTheme="minorHAnsi" w:hAnsiTheme="minorHAnsi" w:cstheme="minorHAnsi"/>
          <w:b/>
          <w:color w:val="auto"/>
        </w:rPr>
        <w:t xml:space="preserve"> November 2022 –</w:t>
      </w:r>
      <w:r w:rsidRPr="00260FA3">
        <w:rPr>
          <w:rFonts w:asciiTheme="minorHAnsi" w:hAnsiTheme="minorHAnsi" w:cstheme="minorHAnsi"/>
          <w:color w:val="auto"/>
        </w:rPr>
        <w:t xml:space="preserve"> </w:t>
      </w:r>
      <w:r w:rsidRPr="00260FA3">
        <w:rPr>
          <w:rFonts w:asciiTheme="minorHAnsi" w:hAnsiTheme="minorHAnsi" w:cstheme="minorHAnsi"/>
          <w:b/>
          <w:color w:val="auto"/>
        </w:rPr>
        <w:t>order for litter bin to replace damaged dog bin in Dog Exercise area.</w:t>
      </w:r>
      <w:r w:rsidRPr="00260FA3">
        <w:rPr>
          <w:rFonts w:asciiTheme="minorHAnsi" w:hAnsiTheme="minorHAnsi" w:cstheme="minorHAnsi"/>
          <w:color w:val="auto"/>
        </w:rPr>
        <w:t xml:space="preserve"> </w:t>
      </w:r>
      <w:r w:rsidRPr="00260FA3">
        <w:rPr>
          <w:rFonts w:asciiTheme="minorHAnsi" w:hAnsiTheme="minorHAnsi" w:cstheme="minorHAnsi"/>
          <w:i/>
          <w:color w:val="auto"/>
        </w:rPr>
        <w:t xml:space="preserve">This bin has </w:t>
      </w:r>
      <w:r w:rsidR="00D51F48" w:rsidRPr="00260FA3">
        <w:rPr>
          <w:rFonts w:asciiTheme="minorHAnsi" w:hAnsiTheme="minorHAnsi" w:cstheme="minorHAnsi"/>
          <w:i/>
          <w:color w:val="auto"/>
        </w:rPr>
        <w:t xml:space="preserve">now been installed. </w:t>
      </w:r>
      <w:r w:rsidR="00D51F48" w:rsidRPr="00260FA3">
        <w:rPr>
          <w:rFonts w:asciiTheme="minorHAnsi" w:hAnsiTheme="minorHAnsi" w:cstheme="minorHAnsi"/>
          <w:b/>
          <w:i/>
          <w:color w:val="auto"/>
        </w:rPr>
        <w:t xml:space="preserve">DISCHARGED. </w:t>
      </w:r>
    </w:p>
    <w:p w14:paraId="61CDF179" w14:textId="1FB40971" w:rsidR="00573205" w:rsidRPr="00260FA3" w:rsidRDefault="00D51F48" w:rsidP="00D51F48">
      <w:pPr>
        <w:spacing w:after="160" w:line="300" w:lineRule="atLeast"/>
        <w:ind w:left="720"/>
        <w:contextualSpacing/>
        <w:rPr>
          <w:rFonts w:asciiTheme="minorHAnsi" w:eastAsiaTheme="minorHAnsi" w:hAnsiTheme="minorHAnsi" w:cstheme="minorHAnsi"/>
          <w:color w:val="auto"/>
        </w:rPr>
      </w:pPr>
      <w:r w:rsidRPr="00260FA3">
        <w:rPr>
          <w:rFonts w:asciiTheme="minorHAnsi" w:hAnsiTheme="minorHAnsi" w:cstheme="minorHAnsi"/>
          <w:b/>
          <w:i/>
          <w:color w:val="auto"/>
        </w:rPr>
        <w:t xml:space="preserve">Action: Parish Clerk to write to Dorset Waste Services to advise them of the two replacement bins.  </w:t>
      </w:r>
    </w:p>
    <w:p w14:paraId="34B5A45F" w14:textId="32E1FCC5" w:rsidR="00573205" w:rsidRPr="00260FA3" w:rsidRDefault="00573205" w:rsidP="00573205">
      <w:pPr>
        <w:numPr>
          <w:ilvl w:val="0"/>
          <w:numId w:val="2"/>
        </w:numPr>
        <w:spacing w:after="160" w:line="300" w:lineRule="atLeast"/>
        <w:contextualSpacing/>
        <w:rPr>
          <w:rFonts w:eastAsia="Times New Roman" w:cs="Calibri"/>
          <w:b/>
          <w:i/>
          <w:color w:val="auto"/>
          <w:lang w:eastAsia="en-GB"/>
        </w:rPr>
      </w:pPr>
      <w:r w:rsidRPr="00260FA3">
        <w:rPr>
          <w:rFonts w:asciiTheme="minorHAnsi" w:hAnsiTheme="minorHAnsi" w:cstheme="minorHAnsi"/>
          <w:b/>
          <w:color w:val="auto"/>
        </w:rPr>
        <w:t>Minute 14, 25 Jan 2023 –</w:t>
      </w:r>
      <w:r w:rsidRPr="00260FA3">
        <w:rPr>
          <w:rFonts w:asciiTheme="minorHAnsi" w:hAnsiTheme="minorHAnsi" w:cstheme="minorHAnsi"/>
          <w:color w:val="auto"/>
        </w:rPr>
        <w:t xml:space="preserve"> </w:t>
      </w:r>
      <w:r w:rsidRPr="00260FA3">
        <w:rPr>
          <w:rFonts w:asciiTheme="minorHAnsi" w:hAnsiTheme="minorHAnsi" w:cstheme="minorHAnsi"/>
          <w:b/>
          <w:color w:val="auto"/>
        </w:rPr>
        <w:t xml:space="preserve">phone line in Parish Office. </w:t>
      </w:r>
      <w:r w:rsidRPr="00260FA3">
        <w:rPr>
          <w:rFonts w:asciiTheme="minorHAnsi" w:hAnsiTheme="minorHAnsi" w:cstheme="minorHAnsi"/>
          <w:color w:val="auto"/>
        </w:rPr>
        <w:t>A fault on the call diversion facility from the Parish Office to the Parish Clerk’s mobile number has now been rectified by BT, and has been tested locally to confirm that it is working properly.</w:t>
      </w:r>
      <w:r w:rsidRPr="00260FA3">
        <w:rPr>
          <w:rFonts w:asciiTheme="minorHAnsi" w:hAnsiTheme="minorHAnsi" w:cstheme="minorHAnsi"/>
          <w:b/>
          <w:color w:val="auto"/>
        </w:rPr>
        <w:t xml:space="preserve"> </w:t>
      </w:r>
      <w:r w:rsidRPr="00260FA3">
        <w:rPr>
          <w:rFonts w:asciiTheme="minorHAnsi" w:hAnsiTheme="minorHAnsi" w:cstheme="minorHAnsi"/>
          <w:b/>
          <w:i/>
          <w:color w:val="auto"/>
        </w:rPr>
        <w:t>DISCHARGED</w:t>
      </w:r>
    </w:p>
    <w:p w14:paraId="376F9C31" w14:textId="77777777" w:rsidR="00573205" w:rsidRPr="00260FA3" w:rsidRDefault="00573205" w:rsidP="00573205">
      <w:pPr>
        <w:numPr>
          <w:ilvl w:val="0"/>
          <w:numId w:val="2"/>
        </w:numPr>
        <w:spacing w:after="160" w:line="300" w:lineRule="atLeast"/>
        <w:contextualSpacing/>
        <w:rPr>
          <w:rFonts w:eastAsia="Times New Roman" w:cs="Calibri"/>
          <w:b/>
          <w:color w:val="auto"/>
          <w:lang w:eastAsia="en-GB"/>
        </w:rPr>
      </w:pPr>
      <w:r w:rsidRPr="00260FA3">
        <w:rPr>
          <w:rFonts w:asciiTheme="minorHAnsi" w:hAnsiTheme="minorHAnsi" w:cstheme="minorHAnsi"/>
          <w:b/>
          <w:color w:val="auto"/>
        </w:rPr>
        <w:t xml:space="preserve"> Minute 14, 22</w:t>
      </w:r>
      <w:r w:rsidRPr="00260FA3">
        <w:rPr>
          <w:rFonts w:asciiTheme="minorHAnsi" w:hAnsiTheme="minorHAnsi" w:cstheme="minorHAnsi"/>
          <w:b/>
          <w:color w:val="auto"/>
          <w:vertAlign w:val="superscript"/>
        </w:rPr>
        <w:t>nd</w:t>
      </w:r>
      <w:r w:rsidRPr="00260FA3">
        <w:rPr>
          <w:rFonts w:asciiTheme="minorHAnsi" w:hAnsiTheme="minorHAnsi" w:cstheme="minorHAnsi"/>
          <w:b/>
          <w:color w:val="auto"/>
        </w:rPr>
        <w:t xml:space="preserve"> Feb 2023 - Parish Clerk to approach the Army Cadets for reimbursement for the cost of the work. </w:t>
      </w:r>
      <w:r w:rsidRPr="00260FA3">
        <w:rPr>
          <w:rFonts w:asciiTheme="minorHAnsi" w:hAnsiTheme="minorHAnsi" w:cstheme="minorHAnsi"/>
          <w:color w:val="auto"/>
        </w:rPr>
        <w:t>This request was forwarded to the Army Cadets maintenance contact who has passed it on to his headquarters. A progress chaser was sent on 21</w:t>
      </w:r>
      <w:r w:rsidRPr="00260FA3">
        <w:rPr>
          <w:rFonts w:asciiTheme="minorHAnsi" w:hAnsiTheme="minorHAnsi" w:cstheme="minorHAnsi"/>
          <w:color w:val="auto"/>
          <w:vertAlign w:val="superscript"/>
        </w:rPr>
        <w:t>st</w:t>
      </w:r>
      <w:r w:rsidRPr="00260FA3">
        <w:rPr>
          <w:rFonts w:asciiTheme="minorHAnsi" w:hAnsiTheme="minorHAnsi" w:cstheme="minorHAnsi"/>
          <w:color w:val="auto"/>
        </w:rPr>
        <w:t xml:space="preserve"> March 2023.</w:t>
      </w:r>
    </w:p>
    <w:p w14:paraId="4FC7C8CF" w14:textId="109D3766" w:rsidR="00573205" w:rsidRPr="00260FA3" w:rsidRDefault="00573205" w:rsidP="00573205">
      <w:pPr>
        <w:numPr>
          <w:ilvl w:val="0"/>
          <w:numId w:val="2"/>
        </w:numPr>
        <w:spacing w:after="160" w:line="300" w:lineRule="atLeast"/>
        <w:contextualSpacing/>
        <w:rPr>
          <w:rFonts w:eastAsia="Times New Roman" w:cs="Calibri"/>
          <w:b/>
          <w:color w:val="auto"/>
          <w:lang w:eastAsia="en-GB"/>
        </w:rPr>
      </w:pPr>
      <w:r w:rsidRPr="00260FA3">
        <w:rPr>
          <w:rFonts w:asciiTheme="minorHAnsi" w:hAnsiTheme="minorHAnsi" w:cstheme="minorHAnsi"/>
          <w:b/>
          <w:color w:val="auto"/>
        </w:rPr>
        <w:t>Minute 16, 22</w:t>
      </w:r>
      <w:r w:rsidRPr="00260FA3">
        <w:rPr>
          <w:rFonts w:asciiTheme="minorHAnsi" w:hAnsiTheme="minorHAnsi" w:cstheme="minorHAnsi"/>
          <w:b/>
          <w:color w:val="auto"/>
          <w:vertAlign w:val="superscript"/>
        </w:rPr>
        <w:t>nd</w:t>
      </w:r>
      <w:r w:rsidRPr="00260FA3">
        <w:rPr>
          <w:rFonts w:asciiTheme="minorHAnsi" w:hAnsiTheme="minorHAnsi" w:cstheme="minorHAnsi"/>
          <w:b/>
          <w:color w:val="auto"/>
        </w:rPr>
        <w:t xml:space="preserve"> Feb 2023 - Parish Clerk to communicate with the Dorset Council team responsible for road naming to notify them of the local decision to put forward Mr Edward Tong’s name for consideration of a future road name in Lytchett Matravers.</w:t>
      </w:r>
      <w:r w:rsidRPr="00260FA3">
        <w:rPr>
          <w:rFonts w:asciiTheme="minorHAnsi" w:hAnsiTheme="minorHAnsi" w:cstheme="minorHAnsi"/>
          <w:color w:val="auto"/>
        </w:rPr>
        <w:t xml:space="preserve"> This was forwarded accordingly and has been acknowledged by DC. </w:t>
      </w:r>
      <w:r w:rsidRPr="00260FA3">
        <w:rPr>
          <w:rFonts w:asciiTheme="minorHAnsi" w:hAnsiTheme="minorHAnsi" w:cstheme="minorHAnsi"/>
          <w:b/>
          <w:i/>
          <w:color w:val="auto"/>
        </w:rPr>
        <w:t>DISCHARGED</w:t>
      </w:r>
      <w:r w:rsidRPr="00260FA3">
        <w:rPr>
          <w:rFonts w:asciiTheme="minorHAnsi" w:hAnsiTheme="minorHAnsi" w:cstheme="minorHAnsi"/>
          <w:i/>
          <w:color w:val="auto"/>
        </w:rPr>
        <w:t xml:space="preserve"> </w:t>
      </w:r>
    </w:p>
    <w:p w14:paraId="3E6F9234" w14:textId="77777777" w:rsidR="00573205" w:rsidRPr="00260FA3" w:rsidRDefault="00573205" w:rsidP="00573205">
      <w:pPr>
        <w:numPr>
          <w:ilvl w:val="0"/>
          <w:numId w:val="2"/>
        </w:numPr>
        <w:spacing w:after="160" w:line="300" w:lineRule="atLeast"/>
        <w:contextualSpacing/>
        <w:rPr>
          <w:rFonts w:eastAsia="Times New Roman" w:cs="Calibri"/>
          <w:b/>
          <w:color w:val="auto"/>
          <w:lang w:eastAsia="en-GB"/>
        </w:rPr>
      </w:pPr>
      <w:r w:rsidRPr="00260FA3">
        <w:rPr>
          <w:rFonts w:eastAsia="Times New Roman" w:cs="Calibri"/>
          <w:b/>
          <w:color w:val="auto"/>
          <w:lang w:eastAsia="en-GB"/>
        </w:rPr>
        <w:t>Minute 18, 22</w:t>
      </w:r>
      <w:r w:rsidRPr="00260FA3">
        <w:rPr>
          <w:rFonts w:eastAsia="Times New Roman" w:cs="Calibri"/>
          <w:b/>
          <w:color w:val="auto"/>
          <w:vertAlign w:val="superscript"/>
          <w:lang w:eastAsia="en-GB"/>
        </w:rPr>
        <w:t>nd</w:t>
      </w:r>
      <w:r w:rsidRPr="00260FA3">
        <w:rPr>
          <w:rFonts w:eastAsia="Times New Roman" w:cs="Calibri"/>
          <w:b/>
          <w:color w:val="auto"/>
          <w:lang w:eastAsia="en-GB"/>
        </w:rPr>
        <w:t xml:space="preserve"> Feb 2023 - Parish Clerk to write to the Village Hall Management Committee with request for the replacement of the windows and frames in the Parish Council office. </w:t>
      </w:r>
      <w:r w:rsidRPr="00260FA3">
        <w:rPr>
          <w:rFonts w:eastAsia="Times New Roman" w:cs="Calibri"/>
          <w:color w:val="auto"/>
          <w:lang w:eastAsia="en-GB"/>
        </w:rPr>
        <w:t xml:space="preserve">The Parish Clerk wrote to the Village Hall Management Committee accordingly. A response has been received via Cllr Attridge which asks about the possibility of using the same contactor as appointed for the Youth Hall work. This possibility is being raised with the YH appointed contractor. </w:t>
      </w:r>
    </w:p>
    <w:p w14:paraId="5948A909" w14:textId="77777777" w:rsidR="00573205" w:rsidRPr="00260FA3" w:rsidRDefault="00573205" w:rsidP="00573205">
      <w:pPr>
        <w:numPr>
          <w:ilvl w:val="0"/>
          <w:numId w:val="2"/>
        </w:numPr>
        <w:spacing w:after="160" w:line="300" w:lineRule="atLeast"/>
        <w:contextualSpacing/>
        <w:rPr>
          <w:rFonts w:eastAsia="Times New Roman" w:cs="Calibri"/>
          <w:color w:val="auto"/>
          <w:lang w:eastAsia="en-GB"/>
        </w:rPr>
      </w:pPr>
      <w:r w:rsidRPr="00260FA3">
        <w:rPr>
          <w:rFonts w:eastAsia="Times New Roman" w:cs="Calibri"/>
          <w:b/>
          <w:color w:val="auto"/>
          <w:lang w:eastAsia="en-GB"/>
        </w:rPr>
        <w:t>Minute 20.1, 22</w:t>
      </w:r>
      <w:r w:rsidRPr="00260FA3">
        <w:rPr>
          <w:rFonts w:eastAsia="Times New Roman" w:cs="Calibri"/>
          <w:b/>
          <w:color w:val="auto"/>
          <w:vertAlign w:val="superscript"/>
          <w:lang w:eastAsia="en-GB"/>
        </w:rPr>
        <w:t>nd</w:t>
      </w:r>
      <w:r w:rsidRPr="00260FA3">
        <w:rPr>
          <w:rFonts w:eastAsia="Times New Roman" w:cs="Calibri"/>
          <w:b/>
          <w:color w:val="auto"/>
          <w:lang w:eastAsia="en-GB"/>
        </w:rPr>
        <w:t xml:space="preserve"> Feb 2023 - communication of outcome of grant request and the confirmation of Council responsibility for churchyard maintenance including the boundary wall.  </w:t>
      </w:r>
      <w:r w:rsidRPr="00260FA3">
        <w:rPr>
          <w:rFonts w:eastAsia="Times New Roman" w:cs="Calibri"/>
          <w:color w:val="auto"/>
          <w:lang w:eastAsia="en-GB"/>
        </w:rPr>
        <w:t>The Parish Clerk has written to the PCC accordingly; and also suggested that they may wish to seek additional quotes from providers approved by the diocese. A response has been received from Rev Partridge thanking the Council for this and confirming that they will seek the additional quotes. In the meantime a draft “Churchyard Maintenance policy” has been prepared for council consideration.</w:t>
      </w:r>
    </w:p>
    <w:p w14:paraId="5389976F" w14:textId="3B59D672" w:rsidR="00573205" w:rsidRPr="00260FA3" w:rsidRDefault="00573205" w:rsidP="00573205">
      <w:pPr>
        <w:numPr>
          <w:ilvl w:val="0"/>
          <w:numId w:val="2"/>
        </w:numPr>
        <w:spacing w:after="160" w:line="300" w:lineRule="atLeast"/>
        <w:contextualSpacing/>
        <w:rPr>
          <w:rFonts w:eastAsia="Times New Roman" w:cs="Calibri"/>
          <w:color w:val="auto"/>
          <w:lang w:eastAsia="en-GB"/>
        </w:rPr>
      </w:pPr>
      <w:r w:rsidRPr="00260FA3">
        <w:rPr>
          <w:rFonts w:eastAsia="Times New Roman" w:cs="Calibri"/>
          <w:b/>
          <w:color w:val="auto"/>
          <w:lang w:eastAsia="en-GB"/>
        </w:rPr>
        <w:t>Minute 20.2, 22</w:t>
      </w:r>
      <w:r w:rsidRPr="00260FA3">
        <w:rPr>
          <w:rFonts w:eastAsia="Times New Roman" w:cs="Calibri"/>
          <w:b/>
          <w:color w:val="auto"/>
          <w:vertAlign w:val="superscript"/>
          <w:lang w:eastAsia="en-GB"/>
        </w:rPr>
        <w:t>nd</w:t>
      </w:r>
      <w:r w:rsidRPr="00260FA3">
        <w:rPr>
          <w:rFonts w:eastAsia="Times New Roman" w:cs="Calibri"/>
          <w:b/>
          <w:color w:val="auto"/>
          <w:lang w:eastAsia="en-GB"/>
        </w:rPr>
        <w:t xml:space="preserve"> Feb 2023 – communication of outcome of consideration of grant request form LM Scouts.</w:t>
      </w:r>
      <w:r w:rsidRPr="00260FA3">
        <w:rPr>
          <w:rFonts w:eastAsia="Times New Roman" w:cs="Calibri"/>
          <w:color w:val="auto"/>
          <w:lang w:eastAsia="en-GB"/>
        </w:rPr>
        <w:t xml:space="preserve"> The Parish Clerk has written to the Scouts accordingly – i.e. approval in principle of a grant award of 10% of the total project cost - up to a maximum contribution of £5K and subject to receipt and Council prior approval of a detailed design proposal for the modifications. This has been acknowledged on behalf of the Scouts, with thanks to the Parish Council.</w:t>
      </w:r>
      <w:r w:rsidR="00DD47D7">
        <w:rPr>
          <w:rFonts w:eastAsia="Times New Roman" w:cs="Calibri"/>
          <w:color w:val="auto"/>
          <w:lang w:eastAsia="en-GB"/>
        </w:rPr>
        <w:t xml:space="preserve"> </w:t>
      </w:r>
    </w:p>
    <w:p w14:paraId="60835D02" w14:textId="583148BE" w:rsidR="00573205" w:rsidRPr="00260FA3" w:rsidRDefault="00573205" w:rsidP="00573205">
      <w:pPr>
        <w:numPr>
          <w:ilvl w:val="0"/>
          <w:numId w:val="2"/>
        </w:numPr>
        <w:spacing w:after="160" w:line="300" w:lineRule="atLeast"/>
        <w:contextualSpacing/>
        <w:rPr>
          <w:rFonts w:eastAsia="Times New Roman" w:cs="Calibri"/>
          <w:b/>
          <w:color w:val="auto"/>
          <w:lang w:eastAsia="en-GB"/>
        </w:rPr>
      </w:pPr>
      <w:r w:rsidRPr="00260FA3">
        <w:rPr>
          <w:rFonts w:eastAsia="Times New Roman" w:cs="Calibri"/>
          <w:b/>
          <w:color w:val="auto"/>
          <w:lang w:eastAsia="en-GB"/>
        </w:rPr>
        <w:lastRenderedPageBreak/>
        <w:t>Minute 23, 22</w:t>
      </w:r>
      <w:r w:rsidRPr="00260FA3">
        <w:rPr>
          <w:rFonts w:eastAsia="Times New Roman" w:cs="Calibri"/>
          <w:b/>
          <w:color w:val="auto"/>
          <w:vertAlign w:val="superscript"/>
          <w:lang w:eastAsia="en-GB"/>
        </w:rPr>
        <w:t>nd</w:t>
      </w:r>
      <w:r w:rsidRPr="00260FA3">
        <w:rPr>
          <w:rFonts w:eastAsia="Times New Roman" w:cs="Calibri"/>
          <w:b/>
          <w:color w:val="auto"/>
          <w:lang w:eastAsia="en-GB"/>
        </w:rPr>
        <w:t xml:space="preserve"> Feb 2023 – revised proposal for signatories to the Councils Santander bank accounts.  </w:t>
      </w:r>
      <w:r w:rsidRPr="00260FA3">
        <w:rPr>
          <w:rFonts w:eastAsia="Times New Roman" w:cs="Calibri"/>
          <w:color w:val="auto"/>
          <w:lang w:eastAsia="en-GB"/>
        </w:rPr>
        <w:t>The Parish Clerk wrote to all members, and four responded to volunteer to act as signatories to these accounts. A revised proposal has therefore been prepared for consideration at the March 2023 Full Council meeting</w:t>
      </w:r>
      <w:r w:rsidR="008D2A20">
        <w:rPr>
          <w:rFonts w:eastAsia="Times New Roman" w:cs="Calibri"/>
          <w:color w:val="auto"/>
          <w:lang w:eastAsia="en-GB"/>
        </w:rPr>
        <w:t xml:space="preserve"> (see minute 18 below)</w:t>
      </w:r>
      <w:r w:rsidRPr="00260FA3">
        <w:rPr>
          <w:rFonts w:eastAsia="Times New Roman" w:cs="Calibri"/>
          <w:color w:val="auto"/>
          <w:lang w:eastAsia="en-GB"/>
        </w:rPr>
        <w:t>.</w:t>
      </w:r>
      <w:r w:rsidRPr="00260FA3">
        <w:rPr>
          <w:rFonts w:eastAsia="Times New Roman" w:cs="Calibri"/>
          <w:b/>
          <w:color w:val="auto"/>
          <w:lang w:eastAsia="en-GB"/>
        </w:rPr>
        <w:t xml:space="preserve"> </w:t>
      </w:r>
    </w:p>
    <w:p w14:paraId="2A93EDD8" w14:textId="442CAB53" w:rsidR="00573205" w:rsidRPr="00260FA3" w:rsidRDefault="00573205" w:rsidP="00573205">
      <w:pPr>
        <w:numPr>
          <w:ilvl w:val="0"/>
          <w:numId w:val="2"/>
        </w:numPr>
        <w:spacing w:after="160" w:line="300" w:lineRule="atLeast"/>
        <w:contextualSpacing/>
        <w:rPr>
          <w:rFonts w:eastAsia="Times New Roman" w:cs="Calibri"/>
          <w:color w:val="auto"/>
          <w:lang w:eastAsia="en-GB"/>
        </w:rPr>
      </w:pPr>
      <w:r w:rsidRPr="00260FA3">
        <w:rPr>
          <w:rFonts w:eastAsia="Times New Roman" w:cs="Calibri"/>
          <w:b/>
          <w:color w:val="auto"/>
          <w:lang w:eastAsia="en-GB"/>
        </w:rPr>
        <w:t>Minute 25, 22</w:t>
      </w:r>
      <w:r w:rsidRPr="00260FA3">
        <w:rPr>
          <w:rFonts w:eastAsia="Times New Roman" w:cs="Calibri"/>
          <w:b/>
          <w:color w:val="auto"/>
          <w:vertAlign w:val="superscript"/>
          <w:lang w:eastAsia="en-GB"/>
        </w:rPr>
        <w:t>nd</w:t>
      </w:r>
      <w:r w:rsidRPr="00260FA3">
        <w:rPr>
          <w:rFonts w:eastAsia="Times New Roman" w:cs="Calibri"/>
          <w:b/>
          <w:color w:val="auto"/>
          <w:lang w:eastAsia="en-GB"/>
        </w:rPr>
        <w:t xml:space="preserve"> Feb 2023 - offer from a mobile catering company to operate from the High St Car Park on Saturday mornings / Cllr Bush to speak to the Football Club about this. </w:t>
      </w:r>
      <w:r w:rsidRPr="00260FA3">
        <w:rPr>
          <w:rFonts w:eastAsia="Times New Roman" w:cs="Calibri"/>
          <w:color w:val="auto"/>
          <w:lang w:eastAsia="en-GB"/>
        </w:rPr>
        <w:t xml:space="preserve">Cllr Bush has spoken to the Football Club and confirmed that they have their own catering arrangements on Saturday mornings and did not feel that this offer fitted well with that. The applicant has been advised accordingly. </w:t>
      </w:r>
      <w:r w:rsidR="00D51F48" w:rsidRPr="00260FA3">
        <w:rPr>
          <w:rFonts w:eastAsia="Times New Roman" w:cs="Calibri"/>
          <w:i/>
          <w:color w:val="auto"/>
          <w:lang w:eastAsia="en-GB"/>
        </w:rPr>
        <w:t xml:space="preserve">It was noted that the Football Club have been asked to make their Saturday morning catering offering more publicly available. </w:t>
      </w:r>
    </w:p>
    <w:p w14:paraId="08184253" w14:textId="2324B059" w:rsidR="00573205" w:rsidRPr="00260FA3" w:rsidRDefault="00573205" w:rsidP="00573205">
      <w:pPr>
        <w:numPr>
          <w:ilvl w:val="0"/>
          <w:numId w:val="2"/>
        </w:numPr>
        <w:spacing w:after="160" w:line="300" w:lineRule="atLeast"/>
        <w:contextualSpacing/>
        <w:rPr>
          <w:rFonts w:eastAsia="Times New Roman" w:cs="Calibri"/>
          <w:color w:val="auto"/>
          <w:lang w:eastAsia="en-GB"/>
        </w:rPr>
      </w:pPr>
      <w:r w:rsidRPr="00260FA3">
        <w:rPr>
          <w:rFonts w:eastAsia="Times New Roman" w:cs="Calibri"/>
          <w:b/>
          <w:color w:val="auto"/>
          <w:lang w:eastAsia="en-GB"/>
        </w:rPr>
        <w:t>Minute 27, 22</w:t>
      </w:r>
      <w:r w:rsidRPr="00260FA3">
        <w:rPr>
          <w:rFonts w:eastAsia="Times New Roman" w:cs="Calibri"/>
          <w:b/>
          <w:color w:val="auto"/>
          <w:vertAlign w:val="superscript"/>
          <w:lang w:eastAsia="en-GB"/>
        </w:rPr>
        <w:t>nd</w:t>
      </w:r>
      <w:r w:rsidRPr="00260FA3">
        <w:rPr>
          <w:rFonts w:eastAsia="Times New Roman" w:cs="Calibri"/>
          <w:b/>
          <w:color w:val="auto"/>
          <w:lang w:eastAsia="en-GB"/>
        </w:rPr>
        <w:t xml:space="preserve"> Feb 2023 – consideration of site for bench as the Lytchett Astro</w:t>
      </w:r>
      <w:r w:rsidRPr="00260FA3">
        <w:rPr>
          <w:rFonts w:eastAsia="Times New Roman" w:cs="Calibri"/>
          <w:color w:val="auto"/>
          <w:lang w:eastAsia="en-GB"/>
        </w:rPr>
        <w:t xml:space="preserve"> / </w:t>
      </w:r>
      <w:r w:rsidRPr="00260FA3">
        <w:rPr>
          <w:rFonts w:eastAsia="Times New Roman" w:cs="Calibri"/>
          <w:b/>
          <w:color w:val="auto"/>
          <w:lang w:eastAsia="en-GB"/>
        </w:rPr>
        <w:t>site visit and photos</w:t>
      </w:r>
      <w:r w:rsidRPr="00260FA3">
        <w:rPr>
          <w:rFonts w:eastAsia="Times New Roman" w:cs="Calibri"/>
          <w:color w:val="auto"/>
          <w:lang w:eastAsia="en-GB"/>
        </w:rPr>
        <w:t xml:space="preserve">. This matter was subsequently reported back at the March F&amp;GP </w:t>
      </w:r>
      <w:proofErr w:type="spellStart"/>
      <w:r w:rsidRPr="00260FA3">
        <w:rPr>
          <w:rFonts w:eastAsia="Times New Roman" w:cs="Calibri"/>
          <w:color w:val="auto"/>
          <w:lang w:eastAsia="en-GB"/>
        </w:rPr>
        <w:t>Cttee</w:t>
      </w:r>
      <w:proofErr w:type="spellEnd"/>
      <w:r w:rsidRPr="00260FA3">
        <w:rPr>
          <w:rFonts w:eastAsia="Times New Roman" w:cs="Calibri"/>
          <w:color w:val="auto"/>
          <w:lang w:eastAsia="en-GB"/>
        </w:rPr>
        <w:t xml:space="preserve"> meeting and a location for one bench agreed. </w:t>
      </w:r>
      <w:r w:rsidR="00D51F48" w:rsidRPr="00260FA3">
        <w:rPr>
          <w:rFonts w:eastAsia="Times New Roman" w:cs="Calibri"/>
          <w:i/>
          <w:color w:val="auto"/>
          <w:lang w:eastAsia="en-GB"/>
        </w:rPr>
        <w:t>It was noted that Cllr Huggins now has a quote for the required bench, which he will propose as an agenda item at the next meeting.</w:t>
      </w:r>
      <w:r w:rsidR="00D51F48" w:rsidRPr="00260FA3">
        <w:rPr>
          <w:rFonts w:eastAsia="Times New Roman" w:cs="Calibri"/>
          <w:color w:val="auto"/>
          <w:lang w:eastAsia="en-GB"/>
        </w:rPr>
        <w:t xml:space="preserve"> </w:t>
      </w:r>
    </w:p>
    <w:p w14:paraId="0309426F" w14:textId="77777777" w:rsidR="00573205" w:rsidRPr="00260FA3" w:rsidRDefault="00573205" w:rsidP="00693508">
      <w:pPr>
        <w:spacing w:line="240" w:lineRule="auto"/>
        <w:rPr>
          <w:rFonts w:asciiTheme="minorHAnsi" w:hAnsiTheme="minorHAnsi" w:cstheme="minorHAnsi"/>
          <w:color w:val="auto"/>
        </w:rPr>
      </w:pPr>
    </w:p>
    <w:p w14:paraId="07C4DB1F" w14:textId="46A8492C" w:rsidR="00684A00" w:rsidRPr="00260FA3" w:rsidRDefault="00AE1CF8" w:rsidP="00693508">
      <w:pPr>
        <w:pStyle w:val="Heading2"/>
        <w:rPr>
          <w:rFonts w:asciiTheme="minorHAnsi" w:hAnsiTheme="minorHAnsi" w:cstheme="minorHAnsi"/>
          <w:color w:val="auto"/>
        </w:rPr>
      </w:pPr>
      <w:r w:rsidRPr="00260FA3">
        <w:rPr>
          <w:rFonts w:asciiTheme="minorHAnsi" w:hAnsiTheme="minorHAnsi" w:cstheme="minorHAnsi"/>
          <w:color w:val="auto"/>
        </w:rPr>
        <w:t>5</w:t>
      </w:r>
      <w:r w:rsidR="003A70CA" w:rsidRPr="00260FA3">
        <w:rPr>
          <w:rFonts w:asciiTheme="minorHAnsi" w:hAnsiTheme="minorHAnsi" w:cstheme="minorHAnsi"/>
          <w:color w:val="auto"/>
        </w:rPr>
        <w:t xml:space="preserve">. </w:t>
      </w:r>
      <w:r w:rsidR="009B2C1D" w:rsidRPr="00260FA3">
        <w:rPr>
          <w:rFonts w:asciiTheme="minorHAnsi" w:hAnsiTheme="minorHAnsi" w:cstheme="minorHAnsi"/>
          <w:color w:val="auto"/>
        </w:rPr>
        <w:t>Chair</w:t>
      </w:r>
      <w:r w:rsidR="00684A00" w:rsidRPr="00260FA3">
        <w:rPr>
          <w:rFonts w:asciiTheme="minorHAnsi" w:hAnsiTheme="minorHAnsi" w:cstheme="minorHAnsi"/>
          <w:color w:val="auto"/>
        </w:rPr>
        <w:t xml:space="preserve">’s announcements (for the purposes of report only). </w:t>
      </w:r>
    </w:p>
    <w:p w14:paraId="2C4A3414" w14:textId="66549707" w:rsidR="00FE4917" w:rsidRPr="00260FA3" w:rsidRDefault="002C67FC" w:rsidP="00732A81">
      <w:pPr>
        <w:spacing w:line="240" w:lineRule="auto"/>
        <w:rPr>
          <w:rFonts w:asciiTheme="minorHAnsi" w:hAnsiTheme="minorHAnsi" w:cstheme="minorHAnsi"/>
          <w:color w:val="auto"/>
        </w:rPr>
      </w:pPr>
      <w:r w:rsidRPr="00260FA3">
        <w:rPr>
          <w:rFonts w:asciiTheme="minorHAnsi" w:hAnsiTheme="minorHAnsi" w:cstheme="minorHAnsi"/>
          <w:color w:val="auto"/>
        </w:rPr>
        <w:t>The</w:t>
      </w:r>
      <w:r w:rsidR="00686FEA" w:rsidRPr="00260FA3">
        <w:rPr>
          <w:rFonts w:asciiTheme="minorHAnsi" w:hAnsiTheme="minorHAnsi" w:cstheme="minorHAnsi"/>
          <w:color w:val="auto"/>
        </w:rPr>
        <w:t xml:space="preserve">re were none. </w:t>
      </w:r>
    </w:p>
    <w:p w14:paraId="618E61F8" w14:textId="2715F512" w:rsidR="007C0C98" w:rsidRPr="00260FA3" w:rsidRDefault="007C0C98" w:rsidP="00AD3232">
      <w:pPr>
        <w:spacing w:line="240" w:lineRule="auto"/>
        <w:rPr>
          <w:rFonts w:asciiTheme="minorHAnsi" w:hAnsiTheme="minorHAnsi" w:cstheme="minorHAnsi"/>
          <w:color w:val="auto"/>
          <w:lang w:eastAsia="en-GB"/>
        </w:rPr>
      </w:pPr>
    </w:p>
    <w:p w14:paraId="4F0379E3" w14:textId="48EC6455" w:rsidR="007F24F1" w:rsidRPr="00260FA3" w:rsidRDefault="00AE1CF8" w:rsidP="007F24F1">
      <w:pPr>
        <w:pStyle w:val="Heading2"/>
        <w:rPr>
          <w:rFonts w:asciiTheme="minorHAnsi" w:hAnsiTheme="minorHAnsi" w:cstheme="minorHAnsi"/>
          <w:color w:val="auto"/>
        </w:rPr>
      </w:pPr>
      <w:r w:rsidRPr="00260FA3">
        <w:rPr>
          <w:rFonts w:asciiTheme="minorHAnsi" w:hAnsiTheme="minorHAnsi" w:cstheme="minorHAnsi"/>
          <w:color w:val="auto"/>
        </w:rPr>
        <w:t>6</w:t>
      </w:r>
      <w:r w:rsidR="007F24F1" w:rsidRPr="00260FA3">
        <w:rPr>
          <w:rFonts w:asciiTheme="minorHAnsi" w:hAnsiTheme="minorHAnsi" w:cstheme="minorHAnsi"/>
          <w:color w:val="auto"/>
        </w:rPr>
        <w:t xml:space="preserve">. </w:t>
      </w:r>
      <w:proofErr w:type="gramStart"/>
      <w:r w:rsidR="007F24F1" w:rsidRPr="00260FA3">
        <w:rPr>
          <w:rFonts w:asciiTheme="minorHAnsi" w:hAnsiTheme="minorHAnsi" w:cstheme="minorHAnsi"/>
          <w:color w:val="auto"/>
        </w:rPr>
        <w:t>To</w:t>
      </w:r>
      <w:proofErr w:type="gramEnd"/>
      <w:r w:rsidR="007F24F1" w:rsidRPr="00260FA3">
        <w:rPr>
          <w:rFonts w:asciiTheme="minorHAnsi" w:hAnsiTheme="minorHAnsi" w:cstheme="minorHAnsi"/>
          <w:color w:val="auto"/>
        </w:rPr>
        <w:t xml:space="preserve"> receive and note the content of the minutes of the Finance &amp; General Purposes Committee Meeting on </w:t>
      </w:r>
      <w:r w:rsidR="00573205" w:rsidRPr="00260FA3">
        <w:rPr>
          <w:rFonts w:asciiTheme="minorHAnsi" w:hAnsiTheme="minorHAnsi" w:cstheme="minorHAnsi"/>
          <w:color w:val="auto"/>
        </w:rPr>
        <w:t>8</w:t>
      </w:r>
      <w:r w:rsidR="00573205" w:rsidRPr="00260FA3">
        <w:rPr>
          <w:rFonts w:asciiTheme="minorHAnsi" w:hAnsiTheme="minorHAnsi" w:cstheme="minorHAnsi"/>
          <w:color w:val="auto"/>
          <w:vertAlign w:val="superscript"/>
        </w:rPr>
        <w:t>th</w:t>
      </w:r>
      <w:r w:rsidR="00573205" w:rsidRPr="00260FA3">
        <w:rPr>
          <w:rFonts w:asciiTheme="minorHAnsi" w:hAnsiTheme="minorHAnsi" w:cstheme="minorHAnsi"/>
          <w:color w:val="auto"/>
        </w:rPr>
        <w:t xml:space="preserve"> March </w:t>
      </w:r>
      <w:r w:rsidR="007F24F1" w:rsidRPr="00260FA3">
        <w:rPr>
          <w:rFonts w:asciiTheme="minorHAnsi" w:hAnsiTheme="minorHAnsi" w:cstheme="minorHAnsi"/>
          <w:color w:val="auto"/>
        </w:rPr>
        <w:t>2022 (for purposes of report only)</w:t>
      </w:r>
    </w:p>
    <w:p w14:paraId="3AA50EEC" w14:textId="77777777" w:rsidR="007F24F1" w:rsidRPr="00260FA3" w:rsidRDefault="007F24F1" w:rsidP="007F24F1">
      <w:pPr>
        <w:spacing w:line="240" w:lineRule="auto"/>
        <w:rPr>
          <w:rFonts w:asciiTheme="minorHAnsi" w:hAnsiTheme="minorHAnsi" w:cstheme="minorHAnsi"/>
          <w:color w:val="auto"/>
        </w:rPr>
      </w:pPr>
      <w:r w:rsidRPr="00260FA3">
        <w:rPr>
          <w:rFonts w:asciiTheme="minorHAnsi" w:hAnsiTheme="minorHAnsi" w:cstheme="minorHAnsi"/>
          <w:color w:val="auto"/>
        </w:rPr>
        <w:t xml:space="preserve">It was </w:t>
      </w:r>
      <w:r w:rsidRPr="00260FA3">
        <w:rPr>
          <w:rFonts w:asciiTheme="minorHAnsi" w:hAnsiTheme="minorHAnsi" w:cstheme="minorHAnsi"/>
          <w:b/>
          <w:color w:val="auto"/>
        </w:rPr>
        <w:t>RESOLVED</w:t>
      </w:r>
      <w:r w:rsidRPr="00260FA3">
        <w:rPr>
          <w:rFonts w:asciiTheme="minorHAnsi" w:hAnsiTheme="minorHAnsi" w:cstheme="minorHAnsi"/>
          <w:color w:val="auto"/>
        </w:rPr>
        <w:t xml:space="preserve"> to receive and note the contents of these draft minutes. </w:t>
      </w:r>
    </w:p>
    <w:p w14:paraId="1A10546B" w14:textId="77777777" w:rsidR="007F24F1" w:rsidRPr="00260FA3" w:rsidRDefault="007F24F1" w:rsidP="007F24F1">
      <w:pPr>
        <w:rPr>
          <w:color w:val="auto"/>
          <w:lang w:eastAsia="en-GB"/>
        </w:rPr>
      </w:pPr>
    </w:p>
    <w:p w14:paraId="55999A3C" w14:textId="6FC232B3" w:rsidR="00732A81" w:rsidRPr="00260FA3" w:rsidRDefault="00732A81" w:rsidP="00732A81">
      <w:pPr>
        <w:spacing w:line="240" w:lineRule="auto"/>
        <w:outlineLvl w:val="1"/>
        <w:rPr>
          <w:rFonts w:cs="Calibri"/>
          <w:b/>
          <w:color w:val="auto"/>
          <w:lang w:eastAsia="en-GB"/>
        </w:rPr>
      </w:pPr>
      <w:r w:rsidRPr="00260FA3">
        <w:rPr>
          <w:rFonts w:cs="Calibri"/>
          <w:b/>
          <w:color w:val="auto"/>
          <w:lang w:eastAsia="en-GB"/>
        </w:rPr>
        <w:t>7. To consider the following recommendations from the Finance &amp; General Purposes Committee meeting of 8</w:t>
      </w:r>
      <w:r w:rsidRPr="00260FA3">
        <w:rPr>
          <w:rFonts w:cs="Calibri"/>
          <w:b/>
          <w:color w:val="auto"/>
          <w:vertAlign w:val="superscript"/>
          <w:lang w:eastAsia="en-GB"/>
        </w:rPr>
        <w:t>th</w:t>
      </w:r>
      <w:r w:rsidRPr="00260FA3">
        <w:rPr>
          <w:rFonts w:cs="Calibri"/>
          <w:b/>
          <w:color w:val="auto"/>
          <w:lang w:eastAsia="en-GB"/>
        </w:rPr>
        <w:t xml:space="preserve"> </w:t>
      </w:r>
      <w:r w:rsidR="00573205" w:rsidRPr="00260FA3">
        <w:rPr>
          <w:rFonts w:cs="Calibri"/>
          <w:b/>
          <w:color w:val="auto"/>
          <w:lang w:eastAsia="en-GB"/>
        </w:rPr>
        <w:t xml:space="preserve">March </w:t>
      </w:r>
      <w:r w:rsidRPr="00260FA3">
        <w:rPr>
          <w:rFonts w:cs="Calibri"/>
          <w:b/>
          <w:color w:val="auto"/>
          <w:lang w:eastAsia="en-GB"/>
        </w:rPr>
        <w:t xml:space="preserve">2023: - </w:t>
      </w:r>
    </w:p>
    <w:p w14:paraId="3AB8923B" w14:textId="6CD9F064" w:rsidR="00573205" w:rsidRPr="00260FA3" w:rsidRDefault="00573205" w:rsidP="00573205">
      <w:pPr>
        <w:spacing w:line="240" w:lineRule="auto"/>
        <w:ind w:left="624"/>
        <w:outlineLvl w:val="1"/>
        <w:rPr>
          <w:rFonts w:cs="Calibri"/>
          <w:b/>
          <w:color w:val="auto"/>
          <w:lang w:eastAsia="en-GB"/>
        </w:rPr>
      </w:pPr>
      <w:r w:rsidRPr="00260FA3">
        <w:rPr>
          <w:rFonts w:cs="Calibri"/>
          <w:b/>
          <w:color w:val="auto"/>
          <w:lang w:eastAsia="en-GB"/>
        </w:rPr>
        <w:t>7.1 Approval and adoption of the Council’s reviewed and updated Standing Orders as detailed in minute 11 and appendix 2 of the Finance &amp; General Purposes Committee meeting of 8th March 2023. RESOLVED</w:t>
      </w:r>
    </w:p>
    <w:p w14:paraId="55CEB9EC" w14:textId="7FE81812" w:rsidR="00573205" w:rsidRPr="00260FA3" w:rsidRDefault="00573205" w:rsidP="00573205">
      <w:pPr>
        <w:spacing w:line="240" w:lineRule="auto"/>
        <w:ind w:left="624"/>
        <w:outlineLvl w:val="1"/>
        <w:rPr>
          <w:rFonts w:cs="Calibri"/>
          <w:b/>
          <w:color w:val="auto"/>
          <w:lang w:eastAsia="en-GB"/>
        </w:rPr>
      </w:pPr>
      <w:r w:rsidRPr="00260FA3">
        <w:rPr>
          <w:rFonts w:cs="Calibri"/>
          <w:b/>
          <w:color w:val="auto"/>
          <w:lang w:eastAsia="en-GB"/>
        </w:rPr>
        <w:t>7.2 Approval and adoption of the Council’s reviewed and updated Financial Regulations as detailed in minute 12 and appendix 3 of the Finance &amp; General Purposes Committee meeting of 8th March 2023. RESOLVED</w:t>
      </w:r>
    </w:p>
    <w:p w14:paraId="3A6173A3" w14:textId="05F0728A" w:rsidR="0051085B" w:rsidRPr="00260FA3" w:rsidRDefault="00573205" w:rsidP="00573205">
      <w:pPr>
        <w:spacing w:line="240" w:lineRule="auto"/>
        <w:ind w:left="624"/>
        <w:outlineLvl w:val="1"/>
        <w:rPr>
          <w:rFonts w:cs="Calibri"/>
          <w:b/>
          <w:color w:val="auto"/>
          <w:lang w:eastAsia="en-GB"/>
        </w:rPr>
      </w:pPr>
      <w:r w:rsidRPr="00260FA3">
        <w:rPr>
          <w:rFonts w:cs="Calibri"/>
          <w:b/>
          <w:color w:val="auto"/>
          <w:lang w:eastAsia="en-GB"/>
        </w:rPr>
        <w:t>7.3 Approval of a recommendation that the Council becomes a “Parish Council corporate” member of the Institute of Cemetery and Crematorium Management www.iccm-uk.com for an annual fee of £95, as detailed in minute 16 of the Finance &amp; General Purposes Committee meeting of 8th March 2023. RESOLVED</w:t>
      </w:r>
    </w:p>
    <w:p w14:paraId="5FE193D7" w14:textId="77777777" w:rsidR="00732A81" w:rsidRPr="00260FA3" w:rsidRDefault="00732A81" w:rsidP="00732A81">
      <w:pPr>
        <w:pStyle w:val="NoSpacing"/>
      </w:pPr>
    </w:p>
    <w:p w14:paraId="003DAE26" w14:textId="69189B87" w:rsidR="0051085B" w:rsidRPr="00260FA3" w:rsidRDefault="0051085B" w:rsidP="00A053C5">
      <w:pPr>
        <w:pStyle w:val="Heading2"/>
        <w:rPr>
          <w:color w:val="auto"/>
        </w:rPr>
      </w:pPr>
      <w:r w:rsidRPr="00260FA3">
        <w:rPr>
          <w:color w:val="auto"/>
        </w:rPr>
        <w:t xml:space="preserve">8. To consider planning application </w:t>
      </w:r>
      <w:r w:rsidR="00573205" w:rsidRPr="00260FA3">
        <w:rPr>
          <w:color w:val="auto"/>
        </w:rPr>
        <w:t xml:space="preserve">P/FUL/2023/00936 Plough Point Farm Dolmans Hill Lytchett Matravers Dorset BH16 6HP. Siting of a mobile home on the land for residential use by an  agricultural worker in order to run the existing agricultural enterprise. </w:t>
      </w:r>
    </w:p>
    <w:p w14:paraId="23D28504" w14:textId="66032355" w:rsidR="00B90F4E" w:rsidRPr="00260FA3" w:rsidRDefault="00B90F4E" w:rsidP="00B90F4E">
      <w:pPr>
        <w:spacing w:line="240" w:lineRule="auto"/>
        <w:rPr>
          <w:rFonts w:cs="Calibri"/>
          <w:color w:val="auto"/>
        </w:rPr>
      </w:pPr>
      <w:r w:rsidRPr="00260FA3">
        <w:rPr>
          <w:rFonts w:asciiTheme="minorHAnsi" w:eastAsiaTheme="minorHAnsi" w:hAnsiTheme="minorHAnsi" w:cstheme="minorBidi"/>
          <w:color w:val="auto"/>
        </w:rPr>
        <w:t xml:space="preserve">The Parish Council wished to submit an </w:t>
      </w:r>
      <w:r w:rsidRPr="00260FA3">
        <w:rPr>
          <w:rFonts w:asciiTheme="minorHAnsi" w:eastAsiaTheme="minorHAnsi" w:hAnsiTheme="minorHAnsi" w:cstheme="minorBidi"/>
          <w:b/>
          <w:color w:val="auto"/>
        </w:rPr>
        <w:t>OBJECTION</w:t>
      </w:r>
      <w:r w:rsidRPr="00260FA3">
        <w:rPr>
          <w:rFonts w:asciiTheme="minorHAnsi" w:eastAsiaTheme="minorHAnsi" w:hAnsiTheme="minorHAnsi" w:cstheme="minorBidi"/>
          <w:color w:val="auto"/>
        </w:rPr>
        <w:t xml:space="preserve"> to this proposal on the grounds that a business case for the agricultural enterprise associated with this proposal is not viable on the evidence presented. More specifically, the Parish Council noted that t</w:t>
      </w:r>
      <w:r w:rsidRPr="00260FA3">
        <w:rPr>
          <w:rFonts w:cs="Calibri"/>
          <w:color w:val="auto"/>
        </w:rPr>
        <w:t xml:space="preserve">he site and its agricultural holding is outside of the Settlement Boundary and within the Green Belt. The agricultural holding is very small at only 2.8Ha, and thus too small to justify a full time on site presence and is likely to be too small to be viable as a stand-alone agricultural enterprise sufficient to support a farmer without other sources of income. </w:t>
      </w:r>
    </w:p>
    <w:p w14:paraId="2A9A07E0" w14:textId="77777777" w:rsidR="0051085B" w:rsidRPr="00260FA3" w:rsidRDefault="0051085B" w:rsidP="0051085B">
      <w:pPr>
        <w:pStyle w:val="NoSpacing"/>
      </w:pPr>
    </w:p>
    <w:p w14:paraId="722CD6AB" w14:textId="53B86E57" w:rsidR="0051085B" w:rsidRPr="00260FA3" w:rsidRDefault="0051085B" w:rsidP="0051085B">
      <w:pPr>
        <w:pStyle w:val="Heading2"/>
        <w:rPr>
          <w:color w:val="auto"/>
        </w:rPr>
      </w:pPr>
      <w:r w:rsidRPr="00260FA3">
        <w:rPr>
          <w:color w:val="auto"/>
        </w:rPr>
        <w:t>9. To consider planning application</w:t>
      </w:r>
      <w:r w:rsidR="00A053C5" w:rsidRPr="00260FA3">
        <w:rPr>
          <w:color w:val="auto"/>
        </w:rPr>
        <w:t xml:space="preserve"> P/HOU/2023/01186 2 </w:t>
      </w:r>
      <w:proofErr w:type="spellStart"/>
      <w:r w:rsidR="00A053C5" w:rsidRPr="00260FA3">
        <w:rPr>
          <w:color w:val="auto"/>
        </w:rPr>
        <w:t>Hannams</w:t>
      </w:r>
      <w:proofErr w:type="spellEnd"/>
      <w:r w:rsidR="00A053C5" w:rsidRPr="00260FA3">
        <w:rPr>
          <w:color w:val="auto"/>
        </w:rPr>
        <w:t xml:space="preserve"> Close Lytchett Matravers BH16 6DN. Loft Conversion with side access from first floor. </w:t>
      </w:r>
    </w:p>
    <w:p w14:paraId="3D344419" w14:textId="59BA4995" w:rsidR="0051085B" w:rsidRPr="00260FA3" w:rsidRDefault="0051085B" w:rsidP="00641818">
      <w:pPr>
        <w:rPr>
          <w:b/>
          <w:color w:val="auto"/>
        </w:rPr>
      </w:pPr>
      <w:r w:rsidRPr="00260FA3">
        <w:rPr>
          <w:b/>
          <w:color w:val="auto"/>
        </w:rPr>
        <w:t>NO OBJECTION</w:t>
      </w:r>
    </w:p>
    <w:p w14:paraId="365799F6" w14:textId="77777777" w:rsidR="0051085B" w:rsidRPr="00260FA3" w:rsidRDefault="0051085B" w:rsidP="0051085B">
      <w:pPr>
        <w:rPr>
          <w:color w:val="auto"/>
          <w:lang w:eastAsia="en-GB"/>
        </w:rPr>
      </w:pPr>
    </w:p>
    <w:p w14:paraId="5AA5C373" w14:textId="392C7EE8" w:rsidR="0051085B" w:rsidRPr="00260FA3" w:rsidRDefault="0051085B" w:rsidP="0051085B">
      <w:pPr>
        <w:pStyle w:val="Heading2"/>
        <w:rPr>
          <w:color w:val="auto"/>
        </w:rPr>
      </w:pPr>
      <w:r w:rsidRPr="00260FA3">
        <w:rPr>
          <w:color w:val="auto"/>
        </w:rPr>
        <w:lastRenderedPageBreak/>
        <w:t xml:space="preserve">10. To consider planning application </w:t>
      </w:r>
      <w:r w:rsidR="00A053C5" w:rsidRPr="00260FA3">
        <w:rPr>
          <w:color w:val="auto"/>
        </w:rPr>
        <w:t xml:space="preserve">P/CLP/2023/01334 (certificate of lawfulness) 2 </w:t>
      </w:r>
      <w:proofErr w:type="spellStart"/>
      <w:r w:rsidR="00A053C5" w:rsidRPr="00260FA3">
        <w:rPr>
          <w:color w:val="auto"/>
        </w:rPr>
        <w:t>Hannams</w:t>
      </w:r>
      <w:proofErr w:type="spellEnd"/>
      <w:r w:rsidR="00A053C5" w:rsidRPr="00260FA3">
        <w:rPr>
          <w:color w:val="auto"/>
        </w:rPr>
        <w:t xml:space="preserve"> Close Lytchett Matravers BH16 6DN. Loft Conversion with internal alterations. </w:t>
      </w:r>
    </w:p>
    <w:p w14:paraId="7A9A2989" w14:textId="4CA24404" w:rsidR="0051085B" w:rsidRPr="00260FA3" w:rsidRDefault="0051085B" w:rsidP="00641818">
      <w:pPr>
        <w:rPr>
          <w:b/>
          <w:color w:val="auto"/>
        </w:rPr>
      </w:pPr>
      <w:r w:rsidRPr="00260FA3">
        <w:rPr>
          <w:b/>
          <w:color w:val="auto"/>
        </w:rPr>
        <w:t xml:space="preserve">NO OBJECTION </w:t>
      </w:r>
    </w:p>
    <w:p w14:paraId="2C38033A" w14:textId="77777777" w:rsidR="00EC1C0B" w:rsidRPr="00260FA3" w:rsidRDefault="00EC1C0B" w:rsidP="00FB7DA0">
      <w:pPr>
        <w:pStyle w:val="NoSpacing"/>
      </w:pPr>
    </w:p>
    <w:p w14:paraId="7B0D4B77" w14:textId="5EE41EE6" w:rsidR="00A053C5" w:rsidRPr="00260FA3" w:rsidRDefault="0051443C">
      <w:pPr>
        <w:pStyle w:val="Heading2"/>
        <w:rPr>
          <w:color w:val="auto"/>
        </w:rPr>
      </w:pPr>
      <w:r w:rsidRPr="00260FA3">
        <w:rPr>
          <w:rFonts w:asciiTheme="minorHAnsi" w:hAnsiTheme="minorHAnsi" w:cstheme="minorHAnsi"/>
          <w:color w:val="auto"/>
        </w:rPr>
        <w:t>1</w:t>
      </w:r>
      <w:r w:rsidR="0051085B" w:rsidRPr="00260FA3">
        <w:rPr>
          <w:rFonts w:asciiTheme="minorHAnsi" w:hAnsiTheme="minorHAnsi" w:cstheme="minorHAnsi"/>
          <w:color w:val="auto"/>
        </w:rPr>
        <w:t>1</w:t>
      </w:r>
      <w:r w:rsidR="000964A0" w:rsidRPr="00260FA3">
        <w:rPr>
          <w:rFonts w:asciiTheme="minorHAnsi" w:hAnsiTheme="minorHAnsi" w:cstheme="minorHAnsi"/>
          <w:color w:val="auto"/>
        </w:rPr>
        <w:t xml:space="preserve">. </w:t>
      </w:r>
      <w:r w:rsidR="00A053C5" w:rsidRPr="00260FA3">
        <w:rPr>
          <w:color w:val="auto"/>
        </w:rPr>
        <w:t xml:space="preserve">To further consider planning application (amended plans and/or additional information) P/FUL/2022/05152 15 </w:t>
      </w:r>
      <w:proofErr w:type="spellStart"/>
      <w:r w:rsidR="00A053C5" w:rsidRPr="00260FA3">
        <w:rPr>
          <w:color w:val="auto"/>
        </w:rPr>
        <w:t>Dillons</w:t>
      </w:r>
      <w:proofErr w:type="spellEnd"/>
      <w:r w:rsidR="00A053C5" w:rsidRPr="00260FA3">
        <w:rPr>
          <w:color w:val="auto"/>
        </w:rPr>
        <w:t xml:space="preserve"> Gardens Lytchett Matravers Dorset BH16 6DW. Demolish existing dwelling and erect 6no 4-bedroom detached houses with associated parking. NB previous responses made on April 2022 (P/FUL/2022/00691) and Sept 2022 (P/FUL/2022/05152).</w:t>
      </w:r>
    </w:p>
    <w:p w14:paraId="708236CB" w14:textId="36F7B3C1" w:rsidR="00A053C5" w:rsidRPr="00260FA3" w:rsidRDefault="00A053C5" w:rsidP="00A053C5">
      <w:pPr>
        <w:rPr>
          <w:color w:val="auto"/>
          <w:lang w:eastAsia="en-GB"/>
        </w:rPr>
      </w:pPr>
      <w:r w:rsidRPr="00260FA3">
        <w:rPr>
          <w:color w:val="auto"/>
          <w:lang w:eastAsia="en-GB"/>
        </w:rPr>
        <w:t xml:space="preserve">The members present recognised that the additional information put forward does not address the Council’s previously stated grounds for objection and therefore wishes to continue to support that previous </w:t>
      </w:r>
      <w:r w:rsidRPr="00260FA3">
        <w:rPr>
          <w:b/>
          <w:color w:val="auto"/>
          <w:lang w:eastAsia="en-GB"/>
        </w:rPr>
        <w:t>OBJECTION</w:t>
      </w:r>
      <w:r w:rsidRPr="00260FA3">
        <w:rPr>
          <w:color w:val="auto"/>
          <w:lang w:eastAsia="en-GB"/>
        </w:rPr>
        <w:t xml:space="preserve"> to this proposal. </w:t>
      </w:r>
    </w:p>
    <w:p w14:paraId="7025355D" w14:textId="3AA6CC20" w:rsidR="00A053C5" w:rsidRPr="00260FA3" w:rsidRDefault="00A053C5" w:rsidP="00503F57">
      <w:pPr>
        <w:rPr>
          <w:color w:val="auto"/>
          <w:lang w:eastAsia="en-GB"/>
        </w:rPr>
      </w:pPr>
      <w:r w:rsidRPr="00260FA3">
        <w:rPr>
          <w:color w:val="auto"/>
          <w:lang w:eastAsia="en-GB"/>
        </w:rPr>
        <w:t>In addition, the Parish Council wished to comment that</w:t>
      </w:r>
      <w:r w:rsidRPr="00260FA3">
        <w:rPr>
          <w:color w:val="auto"/>
        </w:rPr>
        <w:t xml:space="preserve"> </w:t>
      </w:r>
      <w:r w:rsidRPr="00260FA3">
        <w:rPr>
          <w:color w:val="auto"/>
          <w:lang w:eastAsia="en-GB"/>
        </w:rPr>
        <w:t>if the proposals were to be approved by the Local Planning Authority the Parish Council would, in line with the declarations by the Dorset Council and Lytchett Matravers Parish Council of a Climate Emergency, expect the development proposals to indicate the anticipated net carbon contribution - and to include emphasis on use of high efficiency insulation, the installation of heat pumps, and electric vehicle charging points, etc. The Parish Council would also expect separate drainage systems for foul and surface water and that any ha</w:t>
      </w:r>
      <w:r w:rsidR="00DD47D7">
        <w:rPr>
          <w:color w:val="auto"/>
          <w:lang w:eastAsia="en-GB"/>
        </w:rPr>
        <w:t>rd standing areas be permeable.</w:t>
      </w:r>
    </w:p>
    <w:p w14:paraId="0A14578C" w14:textId="77777777" w:rsidR="00503F57" w:rsidRPr="00260FA3" w:rsidRDefault="00503F57" w:rsidP="00503F57">
      <w:pPr>
        <w:rPr>
          <w:rFonts w:asciiTheme="minorHAnsi" w:hAnsiTheme="minorHAnsi" w:cstheme="minorHAnsi"/>
          <w:color w:val="auto"/>
        </w:rPr>
      </w:pPr>
    </w:p>
    <w:p w14:paraId="398658EA" w14:textId="693C63F4" w:rsidR="00722F73" w:rsidRPr="00260FA3" w:rsidRDefault="00A053C5">
      <w:pPr>
        <w:pStyle w:val="Heading2"/>
        <w:rPr>
          <w:rFonts w:asciiTheme="minorHAnsi" w:hAnsiTheme="minorHAnsi" w:cstheme="minorHAnsi"/>
          <w:color w:val="auto"/>
        </w:rPr>
      </w:pPr>
      <w:r w:rsidRPr="00260FA3">
        <w:rPr>
          <w:rFonts w:asciiTheme="minorHAnsi" w:hAnsiTheme="minorHAnsi" w:cstheme="minorHAnsi"/>
          <w:color w:val="auto"/>
        </w:rPr>
        <w:t xml:space="preserve">12. </w:t>
      </w:r>
      <w:proofErr w:type="gramStart"/>
      <w:r w:rsidR="00722F73" w:rsidRPr="00260FA3">
        <w:rPr>
          <w:rFonts w:asciiTheme="minorHAnsi" w:hAnsiTheme="minorHAnsi" w:cstheme="minorHAnsi"/>
          <w:color w:val="auto"/>
        </w:rPr>
        <w:t>T</w:t>
      </w:r>
      <w:r w:rsidR="0084487F" w:rsidRPr="00260FA3">
        <w:rPr>
          <w:rFonts w:asciiTheme="minorHAnsi" w:hAnsiTheme="minorHAnsi" w:cstheme="minorHAnsi"/>
          <w:color w:val="auto"/>
        </w:rPr>
        <w:t>o</w:t>
      </w:r>
      <w:proofErr w:type="gramEnd"/>
      <w:r w:rsidR="0084487F" w:rsidRPr="00260FA3">
        <w:rPr>
          <w:rFonts w:asciiTheme="minorHAnsi" w:hAnsiTheme="minorHAnsi" w:cstheme="minorHAnsi"/>
          <w:color w:val="auto"/>
        </w:rPr>
        <w:t xml:space="preserve"> receive a report from the </w:t>
      </w:r>
      <w:proofErr w:type="spellStart"/>
      <w:r w:rsidR="0084487F" w:rsidRPr="00260FA3">
        <w:rPr>
          <w:rFonts w:asciiTheme="minorHAnsi" w:hAnsiTheme="minorHAnsi" w:cstheme="minorHAnsi"/>
          <w:color w:val="auto"/>
        </w:rPr>
        <w:t>Huntick</w:t>
      </w:r>
      <w:proofErr w:type="spellEnd"/>
      <w:r w:rsidR="0084487F" w:rsidRPr="00260FA3">
        <w:rPr>
          <w:rFonts w:asciiTheme="minorHAnsi" w:hAnsiTheme="minorHAnsi" w:cstheme="minorHAnsi"/>
          <w:color w:val="auto"/>
        </w:rPr>
        <w:t xml:space="preserve"> Road Cycleway Working Group</w:t>
      </w:r>
      <w:r w:rsidR="000964A0" w:rsidRPr="00260FA3">
        <w:rPr>
          <w:rFonts w:asciiTheme="minorHAnsi" w:hAnsiTheme="minorHAnsi" w:cstheme="minorHAnsi"/>
          <w:color w:val="auto"/>
        </w:rPr>
        <w:t xml:space="preserve"> (for purposes of report only)</w:t>
      </w:r>
    </w:p>
    <w:p w14:paraId="13F921E1" w14:textId="1C4F8AEC" w:rsidR="00986844" w:rsidRPr="00260FA3" w:rsidRDefault="00AE2F06" w:rsidP="006E7285">
      <w:pPr>
        <w:spacing w:line="240" w:lineRule="auto"/>
        <w:rPr>
          <w:rFonts w:asciiTheme="minorHAnsi" w:hAnsiTheme="minorHAnsi" w:cstheme="minorHAnsi"/>
          <w:color w:val="auto"/>
        </w:rPr>
      </w:pPr>
      <w:r w:rsidRPr="00260FA3">
        <w:rPr>
          <w:rFonts w:asciiTheme="minorHAnsi" w:hAnsiTheme="minorHAnsi" w:cstheme="minorHAnsi"/>
          <w:color w:val="auto"/>
        </w:rPr>
        <w:t xml:space="preserve">No formal </w:t>
      </w:r>
      <w:r w:rsidR="00AA75F7" w:rsidRPr="00260FA3">
        <w:rPr>
          <w:rFonts w:asciiTheme="minorHAnsi" w:hAnsiTheme="minorHAnsi" w:cstheme="minorHAnsi"/>
          <w:color w:val="auto"/>
        </w:rPr>
        <w:t xml:space="preserve">written </w:t>
      </w:r>
      <w:r w:rsidRPr="00260FA3">
        <w:rPr>
          <w:rFonts w:asciiTheme="minorHAnsi" w:hAnsiTheme="minorHAnsi" w:cstheme="minorHAnsi"/>
          <w:color w:val="auto"/>
        </w:rPr>
        <w:t xml:space="preserve">report. However it was noted that Cllr Morgan had prepared a new drawing to show the stage two of the cycleway from </w:t>
      </w:r>
      <w:proofErr w:type="spellStart"/>
      <w:r w:rsidRPr="00260FA3">
        <w:rPr>
          <w:rFonts w:asciiTheme="minorHAnsi" w:hAnsiTheme="minorHAnsi" w:cstheme="minorHAnsi"/>
          <w:color w:val="auto"/>
        </w:rPr>
        <w:t>Rozalia</w:t>
      </w:r>
      <w:proofErr w:type="spellEnd"/>
      <w:r w:rsidRPr="00260FA3">
        <w:rPr>
          <w:rFonts w:asciiTheme="minorHAnsi" w:hAnsiTheme="minorHAnsi" w:cstheme="minorHAnsi"/>
          <w:color w:val="auto"/>
        </w:rPr>
        <w:t xml:space="preserve"> Meadow to Jubilee walk.  A copy of this is associated at </w:t>
      </w:r>
      <w:r w:rsidRPr="00260FA3">
        <w:rPr>
          <w:rFonts w:asciiTheme="minorHAnsi" w:hAnsiTheme="minorHAnsi" w:cstheme="minorHAnsi"/>
          <w:color w:val="auto"/>
          <w:highlight w:val="yellow"/>
        </w:rPr>
        <w:t>Appendix 2</w:t>
      </w:r>
      <w:r w:rsidRPr="00260FA3">
        <w:rPr>
          <w:rFonts w:asciiTheme="minorHAnsi" w:hAnsiTheme="minorHAnsi" w:cstheme="minorHAnsi"/>
          <w:color w:val="auto"/>
        </w:rPr>
        <w:t xml:space="preserve"> to these minutes</w:t>
      </w:r>
      <w:r w:rsidR="008D2A20">
        <w:rPr>
          <w:rFonts w:asciiTheme="minorHAnsi" w:hAnsiTheme="minorHAnsi" w:cstheme="minorHAnsi"/>
          <w:color w:val="auto"/>
        </w:rPr>
        <w:t>.</w:t>
      </w:r>
      <w:r w:rsidRPr="00260FA3">
        <w:rPr>
          <w:rFonts w:asciiTheme="minorHAnsi" w:hAnsiTheme="minorHAnsi" w:cstheme="minorHAnsi"/>
          <w:color w:val="auto"/>
        </w:rPr>
        <w:t xml:space="preserve"> The next step is to forward this to Dorset Council Highways.  Cllr Huggins indicated the that he would prepare an “approval of concept” note to DC </w:t>
      </w:r>
      <w:proofErr w:type="spellStart"/>
      <w:r w:rsidRPr="00260FA3">
        <w:rPr>
          <w:rFonts w:asciiTheme="minorHAnsi" w:hAnsiTheme="minorHAnsi" w:cstheme="minorHAnsi"/>
          <w:color w:val="auto"/>
        </w:rPr>
        <w:t>Highwaysand</w:t>
      </w:r>
      <w:proofErr w:type="spellEnd"/>
      <w:r w:rsidRPr="00260FA3">
        <w:rPr>
          <w:rFonts w:asciiTheme="minorHAnsi" w:hAnsiTheme="minorHAnsi" w:cstheme="minorHAnsi"/>
          <w:color w:val="auto"/>
        </w:rPr>
        <w:t xml:space="preserve"> forward it to the Parish Clerk to submit on the Council’s behalf.</w:t>
      </w:r>
    </w:p>
    <w:p w14:paraId="6AD2DC35" w14:textId="77777777" w:rsidR="007B5867" w:rsidRPr="00260FA3" w:rsidRDefault="007B5867">
      <w:pPr>
        <w:spacing w:line="240" w:lineRule="auto"/>
        <w:rPr>
          <w:rFonts w:asciiTheme="minorHAnsi" w:hAnsiTheme="minorHAnsi" w:cstheme="minorHAnsi"/>
          <w:color w:val="auto"/>
        </w:rPr>
      </w:pPr>
    </w:p>
    <w:p w14:paraId="64A4899A" w14:textId="170E376A" w:rsidR="000964A0" w:rsidRPr="00260FA3" w:rsidRDefault="000964A0" w:rsidP="00E27E6C">
      <w:pPr>
        <w:pStyle w:val="Heading2"/>
        <w:rPr>
          <w:rFonts w:asciiTheme="minorHAnsi" w:hAnsiTheme="minorHAnsi" w:cstheme="minorHAnsi"/>
          <w:color w:val="auto"/>
        </w:rPr>
      </w:pPr>
      <w:r w:rsidRPr="00260FA3">
        <w:rPr>
          <w:rFonts w:asciiTheme="minorHAnsi" w:hAnsiTheme="minorHAnsi" w:cstheme="minorHAnsi"/>
          <w:color w:val="auto"/>
        </w:rPr>
        <w:t>1</w:t>
      </w:r>
      <w:r w:rsidR="00AE2F06" w:rsidRPr="00260FA3">
        <w:rPr>
          <w:rFonts w:asciiTheme="minorHAnsi" w:hAnsiTheme="minorHAnsi" w:cstheme="minorHAnsi"/>
          <w:color w:val="auto"/>
        </w:rPr>
        <w:t>3</w:t>
      </w:r>
      <w:r w:rsidRPr="00260FA3">
        <w:rPr>
          <w:rFonts w:asciiTheme="minorHAnsi" w:hAnsiTheme="minorHAnsi" w:cstheme="minorHAnsi"/>
          <w:color w:val="auto"/>
        </w:rPr>
        <w:t xml:space="preserve">. </w:t>
      </w:r>
      <w:proofErr w:type="gramStart"/>
      <w:r w:rsidR="0084487F" w:rsidRPr="00260FA3">
        <w:rPr>
          <w:rFonts w:asciiTheme="minorHAnsi" w:hAnsiTheme="minorHAnsi" w:cstheme="minorHAnsi"/>
          <w:color w:val="auto"/>
        </w:rPr>
        <w:t>To</w:t>
      </w:r>
      <w:proofErr w:type="gramEnd"/>
      <w:r w:rsidR="0084487F" w:rsidRPr="00260FA3">
        <w:rPr>
          <w:rFonts w:asciiTheme="minorHAnsi" w:hAnsiTheme="minorHAnsi" w:cstheme="minorHAnsi"/>
          <w:color w:val="auto"/>
        </w:rPr>
        <w:t xml:space="preserve"> receive a report from the Village Environment Working Group</w:t>
      </w:r>
      <w:r w:rsidRPr="00260FA3">
        <w:rPr>
          <w:rFonts w:asciiTheme="minorHAnsi" w:hAnsiTheme="minorHAnsi" w:cstheme="minorHAnsi"/>
          <w:color w:val="auto"/>
        </w:rPr>
        <w:t xml:space="preserve"> (for purposes of report only)</w:t>
      </w:r>
    </w:p>
    <w:p w14:paraId="26572E82" w14:textId="0DD01265" w:rsidR="005B0D85" w:rsidRPr="00260FA3" w:rsidRDefault="00C14FE0" w:rsidP="00587AC6">
      <w:pPr>
        <w:spacing w:line="240" w:lineRule="auto"/>
        <w:rPr>
          <w:rFonts w:asciiTheme="minorHAnsi" w:hAnsiTheme="minorHAnsi" w:cstheme="minorHAnsi"/>
          <w:color w:val="auto"/>
        </w:rPr>
      </w:pPr>
      <w:r w:rsidRPr="00260FA3">
        <w:rPr>
          <w:rFonts w:asciiTheme="minorHAnsi" w:hAnsiTheme="minorHAnsi" w:cstheme="minorHAnsi"/>
          <w:color w:val="auto"/>
        </w:rPr>
        <w:t xml:space="preserve">A summary report had been made available to all members ahead of this meeting and the contents were noted. A copy is associated at </w:t>
      </w:r>
      <w:r w:rsidRPr="00260FA3">
        <w:rPr>
          <w:rFonts w:asciiTheme="minorHAnsi" w:hAnsiTheme="minorHAnsi" w:cstheme="minorHAnsi"/>
          <w:color w:val="auto"/>
          <w:highlight w:val="yellow"/>
        </w:rPr>
        <w:t xml:space="preserve">Appendix </w:t>
      </w:r>
      <w:r w:rsidR="00AE2F06" w:rsidRPr="00260FA3">
        <w:rPr>
          <w:rFonts w:asciiTheme="minorHAnsi" w:hAnsiTheme="minorHAnsi" w:cstheme="minorHAnsi"/>
          <w:color w:val="auto"/>
          <w:highlight w:val="yellow"/>
        </w:rPr>
        <w:t>3</w:t>
      </w:r>
      <w:r w:rsidRPr="00260FA3">
        <w:rPr>
          <w:rFonts w:asciiTheme="minorHAnsi" w:hAnsiTheme="minorHAnsi" w:cstheme="minorHAnsi"/>
          <w:color w:val="auto"/>
        </w:rPr>
        <w:t xml:space="preserve"> to these minutes</w:t>
      </w:r>
      <w:r w:rsidR="00F95C27" w:rsidRPr="00260FA3">
        <w:rPr>
          <w:rFonts w:asciiTheme="minorHAnsi" w:hAnsiTheme="minorHAnsi" w:cstheme="minorHAnsi"/>
          <w:color w:val="auto"/>
        </w:rPr>
        <w:t>.</w:t>
      </w:r>
      <w:r w:rsidR="00120589" w:rsidRPr="00260FA3">
        <w:rPr>
          <w:rFonts w:asciiTheme="minorHAnsi" w:hAnsiTheme="minorHAnsi" w:cstheme="minorHAnsi"/>
          <w:color w:val="auto"/>
        </w:rPr>
        <w:t xml:space="preserve"> </w:t>
      </w:r>
    </w:p>
    <w:p w14:paraId="04612F59" w14:textId="467FD3E7" w:rsidR="00AE2F06" w:rsidRPr="00260FA3" w:rsidRDefault="00B1543E" w:rsidP="00587AC6">
      <w:pPr>
        <w:spacing w:line="240" w:lineRule="auto"/>
        <w:rPr>
          <w:rFonts w:asciiTheme="minorHAnsi" w:hAnsiTheme="minorHAnsi" w:cstheme="minorHAnsi"/>
          <w:color w:val="auto"/>
        </w:rPr>
      </w:pPr>
      <w:r w:rsidRPr="00260FA3">
        <w:rPr>
          <w:rFonts w:asciiTheme="minorHAnsi" w:hAnsiTheme="minorHAnsi" w:cstheme="minorHAnsi"/>
          <w:color w:val="auto"/>
        </w:rPr>
        <w:t xml:space="preserve">Cllr </w:t>
      </w:r>
      <w:r w:rsidR="00733F8B" w:rsidRPr="00260FA3">
        <w:rPr>
          <w:rFonts w:asciiTheme="minorHAnsi" w:hAnsiTheme="minorHAnsi" w:cstheme="minorHAnsi"/>
          <w:color w:val="auto"/>
        </w:rPr>
        <w:t xml:space="preserve">Morgan </w:t>
      </w:r>
      <w:r w:rsidR="00AE2F06" w:rsidRPr="00260FA3">
        <w:rPr>
          <w:rFonts w:asciiTheme="minorHAnsi" w:hAnsiTheme="minorHAnsi" w:cstheme="minorHAnsi"/>
          <w:color w:val="auto"/>
        </w:rPr>
        <w:t xml:space="preserve">explained that this included only minor changes to the previous report. </w:t>
      </w:r>
    </w:p>
    <w:p w14:paraId="7B557AAF" w14:textId="77777777" w:rsidR="00AA75F7" w:rsidRPr="00260FA3" w:rsidRDefault="00AA75F7" w:rsidP="00587AC6">
      <w:pPr>
        <w:spacing w:line="240" w:lineRule="auto"/>
        <w:rPr>
          <w:rFonts w:asciiTheme="minorHAnsi" w:hAnsiTheme="minorHAnsi" w:cstheme="minorHAnsi"/>
          <w:color w:val="auto"/>
        </w:rPr>
      </w:pPr>
    </w:p>
    <w:p w14:paraId="61475F09" w14:textId="21709EB5" w:rsidR="00AA75F7" w:rsidRPr="00260FA3" w:rsidRDefault="00AE2F06" w:rsidP="00587AC6">
      <w:pPr>
        <w:spacing w:line="240" w:lineRule="auto"/>
        <w:rPr>
          <w:rFonts w:asciiTheme="minorHAnsi" w:hAnsiTheme="minorHAnsi" w:cstheme="minorHAnsi"/>
          <w:color w:val="auto"/>
        </w:rPr>
      </w:pPr>
      <w:r w:rsidRPr="00260FA3">
        <w:rPr>
          <w:rFonts w:asciiTheme="minorHAnsi" w:hAnsiTheme="minorHAnsi" w:cstheme="minorHAnsi"/>
          <w:color w:val="auto"/>
        </w:rPr>
        <w:t xml:space="preserve">Cllr Huggins remarked that there was a need to add to the list of initiatives an action to </w:t>
      </w:r>
      <w:r w:rsidR="00AA75F7" w:rsidRPr="00260FA3">
        <w:rPr>
          <w:rFonts w:asciiTheme="minorHAnsi" w:hAnsiTheme="minorHAnsi" w:cstheme="minorHAnsi"/>
          <w:color w:val="auto"/>
        </w:rPr>
        <w:t xml:space="preserve">consider some form of </w:t>
      </w:r>
      <w:r w:rsidRPr="00260FA3">
        <w:rPr>
          <w:rFonts w:asciiTheme="minorHAnsi" w:hAnsiTheme="minorHAnsi" w:cstheme="minorHAnsi"/>
          <w:color w:val="auto"/>
        </w:rPr>
        <w:t xml:space="preserve">width restriction at each end of </w:t>
      </w:r>
      <w:r w:rsidR="008D2A20">
        <w:rPr>
          <w:rFonts w:asciiTheme="minorHAnsi" w:hAnsiTheme="minorHAnsi" w:cstheme="minorHAnsi"/>
          <w:color w:val="auto"/>
        </w:rPr>
        <w:t>J</w:t>
      </w:r>
      <w:r w:rsidRPr="00260FA3">
        <w:rPr>
          <w:rFonts w:asciiTheme="minorHAnsi" w:hAnsiTheme="minorHAnsi" w:cstheme="minorHAnsi"/>
          <w:color w:val="auto"/>
        </w:rPr>
        <w:t xml:space="preserve">ubilee </w:t>
      </w:r>
      <w:r w:rsidR="008D2A20">
        <w:rPr>
          <w:rFonts w:asciiTheme="minorHAnsi" w:hAnsiTheme="minorHAnsi" w:cstheme="minorHAnsi"/>
          <w:color w:val="auto"/>
        </w:rPr>
        <w:t>W</w:t>
      </w:r>
      <w:r w:rsidRPr="00260FA3">
        <w:rPr>
          <w:rFonts w:asciiTheme="minorHAnsi" w:hAnsiTheme="minorHAnsi" w:cstheme="minorHAnsi"/>
          <w:color w:val="auto"/>
        </w:rPr>
        <w:t xml:space="preserve">alk </w:t>
      </w:r>
      <w:r w:rsidR="00AA75F7" w:rsidRPr="00260FA3">
        <w:rPr>
          <w:rFonts w:asciiTheme="minorHAnsi" w:hAnsiTheme="minorHAnsi" w:cstheme="minorHAnsi"/>
          <w:color w:val="auto"/>
        </w:rPr>
        <w:t xml:space="preserve">as referred to in minute 18 of the Finance and General Purposes Committee meeting of 8 March 2023. </w:t>
      </w:r>
    </w:p>
    <w:p w14:paraId="079E1DFB" w14:textId="77777777" w:rsidR="00641818" w:rsidRPr="00260FA3" w:rsidRDefault="00641818" w:rsidP="00587AC6">
      <w:pPr>
        <w:spacing w:line="240" w:lineRule="auto"/>
        <w:rPr>
          <w:rFonts w:asciiTheme="minorHAnsi" w:hAnsiTheme="minorHAnsi" w:cstheme="minorHAnsi"/>
          <w:color w:val="auto"/>
        </w:rPr>
      </w:pPr>
    </w:p>
    <w:p w14:paraId="568FE94B" w14:textId="3ECD888B" w:rsidR="00213216" w:rsidRPr="00260FA3" w:rsidRDefault="00845D45" w:rsidP="00693508">
      <w:pPr>
        <w:pStyle w:val="Heading2"/>
        <w:rPr>
          <w:rFonts w:asciiTheme="minorHAnsi" w:eastAsia="Times New Roman" w:hAnsiTheme="minorHAnsi" w:cstheme="minorHAnsi"/>
          <w:bCs w:val="0"/>
          <w:color w:val="auto"/>
        </w:rPr>
      </w:pPr>
      <w:r w:rsidRPr="00260FA3">
        <w:rPr>
          <w:rFonts w:asciiTheme="minorHAnsi" w:hAnsiTheme="minorHAnsi" w:cstheme="minorHAnsi"/>
          <w:color w:val="auto"/>
        </w:rPr>
        <w:t>1</w:t>
      </w:r>
      <w:r w:rsidR="00AA75F7" w:rsidRPr="00260FA3">
        <w:rPr>
          <w:rFonts w:asciiTheme="minorHAnsi" w:hAnsiTheme="minorHAnsi" w:cstheme="minorHAnsi"/>
          <w:color w:val="auto"/>
        </w:rPr>
        <w:t>4</w:t>
      </w:r>
      <w:r w:rsidR="00123654" w:rsidRPr="00260FA3">
        <w:rPr>
          <w:rFonts w:asciiTheme="minorHAnsi" w:hAnsiTheme="minorHAnsi" w:cstheme="minorHAnsi"/>
          <w:color w:val="auto"/>
        </w:rPr>
        <w:t xml:space="preserve">. </w:t>
      </w:r>
      <w:r w:rsidR="00213216" w:rsidRPr="00260FA3">
        <w:rPr>
          <w:rFonts w:asciiTheme="minorHAnsi" w:eastAsia="Times New Roman" w:hAnsiTheme="minorHAnsi" w:cstheme="minorHAnsi"/>
          <w:bCs w:val="0"/>
          <w:color w:val="auto"/>
        </w:rPr>
        <w:t xml:space="preserve">Receive a report from the Neighbourhood Plan 2 Working Group (for purposes of report only). </w:t>
      </w:r>
    </w:p>
    <w:p w14:paraId="6ACDA830" w14:textId="77777777" w:rsidR="00AA75F7" w:rsidRPr="00260FA3" w:rsidRDefault="00AA75F7" w:rsidP="0051085B">
      <w:pPr>
        <w:spacing w:line="240" w:lineRule="auto"/>
        <w:rPr>
          <w:rFonts w:asciiTheme="minorHAnsi" w:hAnsiTheme="minorHAnsi" w:cstheme="minorHAnsi"/>
          <w:color w:val="auto"/>
        </w:rPr>
      </w:pPr>
      <w:r w:rsidRPr="00260FA3">
        <w:rPr>
          <w:rFonts w:asciiTheme="minorHAnsi" w:hAnsiTheme="minorHAnsi" w:cstheme="minorHAnsi"/>
          <w:color w:val="auto"/>
        </w:rPr>
        <w:t>No formal written report.  However it was noted that approx. 8 members of this Working Group had met on Tuesday 21</w:t>
      </w:r>
      <w:r w:rsidRPr="00260FA3">
        <w:rPr>
          <w:rFonts w:asciiTheme="minorHAnsi" w:hAnsiTheme="minorHAnsi" w:cstheme="minorHAnsi"/>
          <w:color w:val="auto"/>
          <w:vertAlign w:val="superscript"/>
        </w:rPr>
        <w:t>st</w:t>
      </w:r>
      <w:r w:rsidRPr="00260FA3">
        <w:rPr>
          <w:rFonts w:asciiTheme="minorHAnsi" w:hAnsiTheme="minorHAnsi" w:cstheme="minorHAnsi"/>
          <w:color w:val="auto"/>
        </w:rPr>
        <w:t xml:space="preserve"> March 2023. </w:t>
      </w:r>
    </w:p>
    <w:p w14:paraId="0590FC46" w14:textId="77777777" w:rsidR="0051085B" w:rsidRPr="00260FA3" w:rsidRDefault="0051085B" w:rsidP="00D711FC">
      <w:pPr>
        <w:spacing w:line="240" w:lineRule="auto"/>
        <w:rPr>
          <w:rFonts w:asciiTheme="minorHAnsi" w:hAnsiTheme="minorHAnsi" w:cstheme="minorHAnsi"/>
          <w:color w:val="auto"/>
        </w:rPr>
      </w:pPr>
    </w:p>
    <w:p w14:paraId="706C06C2" w14:textId="39C8E03D" w:rsidR="00396067" w:rsidRPr="00260FA3" w:rsidRDefault="00396067" w:rsidP="00396067">
      <w:pPr>
        <w:spacing w:line="240" w:lineRule="auto"/>
        <w:outlineLvl w:val="1"/>
        <w:rPr>
          <w:rFonts w:cs="Calibri"/>
          <w:b/>
          <w:color w:val="auto"/>
          <w:lang w:eastAsia="en-GB"/>
        </w:rPr>
      </w:pPr>
      <w:r w:rsidRPr="00260FA3">
        <w:rPr>
          <w:rFonts w:cs="Calibri"/>
          <w:b/>
          <w:color w:val="auto"/>
          <w:lang w:eastAsia="en-GB"/>
        </w:rPr>
        <w:t>1</w:t>
      </w:r>
      <w:r w:rsidR="00AA75F7" w:rsidRPr="00260FA3">
        <w:rPr>
          <w:rFonts w:cs="Calibri"/>
          <w:b/>
          <w:color w:val="auto"/>
          <w:lang w:eastAsia="en-GB"/>
        </w:rPr>
        <w:t>5</w:t>
      </w:r>
      <w:r w:rsidRPr="00260FA3">
        <w:rPr>
          <w:rFonts w:cs="Calibri"/>
          <w:b/>
          <w:color w:val="auto"/>
          <w:lang w:eastAsia="en-GB"/>
        </w:rPr>
        <w:t xml:space="preserve">. To receive a report from the Lytchett Matravers Youth Hall Working Group (for purposes of report only. </w:t>
      </w:r>
    </w:p>
    <w:p w14:paraId="786524F5" w14:textId="77777777" w:rsidR="0041726F" w:rsidRPr="00260FA3" w:rsidRDefault="00AC279A" w:rsidP="00E61E85">
      <w:pPr>
        <w:rPr>
          <w:color w:val="auto"/>
          <w:lang w:eastAsia="en-GB"/>
        </w:rPr>
      </w:pPr>
      <w:r w:rsidRPr="00260FA3">
        <w:rPr>
          <w:color w:val="auto"/>
          <w:lang w:eastAsia="en-GB"/>
        </w:rPr>
        <w:t xml:space="preserve">A summary report had been made available to all members ahead of this meeting and the contents were noted. A copy is associated at </w:t>
      </w:r>
      <w:r w:rsidRPr="00260FA3">
        <w:rPr>
          <w:color w:val="auto"/>
          <w:highlight w:val="yellow"/>
          <w:lang w:eastAsia="en-GB"/>
        </w:rPr>
        <w:t>Appendix 4</w:t>
      </w:r>
      <w:r w:rsidRPr="00260FA3">
        <w:rPr>
          <w:color w:val="auto"/>
          <w:lang w:eastAsia="en-GB"/>
        </w:rPr>
        <w:t xml:space="preserve"> to these minutes. </w:t>
      </w:r>
    </w:p>
    <w:p w14:paraId="6DCCC799" w14:textId="77777777" w:rsidR="0041726F" w:rsidRPr="00260FA3" w:rsidRDefault="0041726F" w:rsidP="00E61E85">
      <w:pPr>
        <w:rPr>
          <w:color w:val="auto"/>
          <w:lang w:eastAsia="en-GB"/>
        </w:rPr>
      </w:pPr>
    </w:p>
    <w:p w14:paraId="63BCF096" w14:textId="5B47D53F" w:rsidR="00AC279A" w:rsidRPr="00260FA3" w:rsidRDefault="00396067" w:rsidP="00E61E85">
      <w:pPr>
        <w:rPr>
          <w:color w:val="auto"/>
          <w:lang w:eastAsia="en-GB"/>
        </w:rPr>
      </w:pPr>
      <w:r w:rsidRPr="00260FA3">
        <w:rPr>
          <w:color w:val="auto"/>
          <w:lang w:eastAsia="en-GB"/>
        </w:rPr>
        <w:t xml:space="preserve">The </w:t>
      </w:r>
      <w:r w:rsidR="00AC279A" w:rsidRPr="00260FA3">
        <w:rPr>
          <w:color w:val="auto"/>
          <w:lang w:eastAsia="en-GB"/>
        </w:rPr>
        <w:t xml:space="preserve">Council </w:t>
      </w:r>
      <w:r w:rsidRPr="00260FA3">
        <w:rPr>
          <w:color w:val="auto"/>
          <w:lang w:eastAsia="en-GB"/>
        </w:rPr>
        <w:t xml:space="preserve">Chair </w:t>
      </w:r>
      <w:r w:rsidR="00AC279A" w:rsidRPr="00260FA3">
        <w:rPr>
          <w:color w:val="auto"/>
          <w:lang w:eastAsia="en-GB"/>
        </w:rPr>
        <w:t>commented on the following:</w:t>
      </w:r>
    </w:p>
    <w:p w14:paraId="53BE6482" w14:textId="78853794" w:rsidR="00AC279A" w:rsidRPr="00260FA3" w:rsidRDefault="00AC279A" w:rsidP="006E60BF">
      <w:pPr>
        <w:pStyle w:val="ListParagraph"/>
        <w:numPr>
          <w:ilvl w:val="0"/>
          <w:numId w:val="19"/>
        </w:numPr>
        <w:rPr>
          <w:b/>
          <w:i/>
          <w:color w:val="auto"/>
          <w:lang w:eastAsia="en-GB"/>
        </w:rPr>
      </w:pPr>
      <w:r w:rsidRPr="00260FA3">
        <w:rPr>
          <w:color w:val="auto"/>
          <w:lang w:eastAsia="en-GB"/>
        </w:rPr>
        <w:t xml:space="preserve">A contractor has been selected from the three </w:t>
      </w:r>
      <w:r w:rsidR="008D2A20">
        <w:rPr>
          <w:color w:val="auto"/>
          <w:lang w:eastAsia="en-GB"/>
        </w:rPr>
        <w:t xml:space="preserve">submitted </w:t>
      </w:r>
      <w:r w:rsidRPr="00260FA3">
        <w:rPr>
          <w:color w:val="auto"/>
          <w:lang w:eastAsia="en-GB"/>
        </w:rPr>
        <w:t>quotes for replacement windows.</w:t>
      </w:r>
    </w:p>
    <w:p w14:paraId="1B2984B5" w14:textId="323D9B53" w:rsidR="00AC279A" w:rsidRPr="00260FA3" w:rsidRDefault="00AC279A" w:rsidP="006E60BF">
      <w:pPr>
        <w:pStyle w:val="ListParagraph"/>
        <w:numPr>
          <w:ilvl w:val="0"/>
          <w:numId w:val="19"/>
        </w:numPr>
        <w:rPr>
          <w:b/>
          <w:i/>
          <w:color w:val="auto"/>
          <w:lang w:eastAsia="en-GB"/>
        </w:rPr>
      </w:pPr>
      <w:r w:rsidRPr="00260FA3">
        <w:rPr>
          <w:color w:val="auto"/>
          <w:lang w:eastAsia="en-GB"/>
        </w:rPr>
        <w:t>It is intended that the contractor will replace the windows but not the doors</w:t>
      </w:r>
      <w:r w:rsidR="008D2A20">
        <w:rPr>
          <w:color w:val="auto"/>
          <w:lang w:eastAsia="en-GB"/>
        </w:rPr>
        <w:t xml:space="preserve"> initially. </w:t>
      </w:r>
      <w:r w:rsidRPr="00260FA3">
        <w:rPr>
          <w:color w:val="auto"/>
          <w:lang w:eastAsia="en-GB"/>
        </w:rPr>
        <w:t xml:space="preserve">This is due to the need for some possible adjustments to floor levels which will affect the new </w:t>
      </w:r>
      <w:r w:rsidR="008D2A20">
        <w:rPr>
          <w:color w:val="auto"/>
          <w:lang w:eastAsia="en-GB"/>
        </w:rPr>
        <w:t>door</w:t>
      </w:r>
      <w:r w:rsidRPr="00260FA3">
        <w:rPr>
          <w:color w:val="auto"/>
          <w:lang w:eastAsia="en-GB"/>
        </w:rPr>
        <w:t xml:space="preserve"> installations. </w:t>
      </w:r>
    </w:p>
    <w:p w14:paraId="6F92FB9C" w14:textId="198620F1" w:rsidR="00AC279A" w:rsidRPr="00260FA3" w:rsidRDefault="00AC279A" w:rsidP="006E60BF">
      <w:pPr>
        <w:pStyle w:val="ListParagraph"/>
        <w:numPr>
          <w:ilvl w:val="0"/>
          <w:numId w:val="19"/>
        </w:numPr>
        <w:rPr>
          <w:b/>
          <w:i/>
          <w:color w:val="auto"/>
          <w:lang w:eastAsia="en-GB"/>
        </w:rPr>
      </w:pPr>
      <w:r w:rsidRPr="00260FA3">
        <w:rPr>
          <w:color w:val="auto"/>
          <w:lang w:eastAsia="en-GB"/>
        </w:rPr>
        <w:lastRenderedPageBreak/>
        <w:t>The requested quotes for builders for the phase one works ha</w:t>
      </w:r>
      <w:r w:rsidR="008D2A20">
        <w:rPr>
          <w:color w:val="auto"/>
          <w:lang w:eastAsia="en-GB"/>
        </w:rPr>
        <w:t xml:space="preserve">ve </w:t>
      </w:r>
      <w:r w:rsidRPr="00260FA3">
        <w:rPr>
          <w:color w:val="auto"/>
          <w:lang w:eastAsia="en-GB"/>
        </w:rPr>
        <w:t>been received. Cllrs Bush and Morgan are going through these and responding with some questions for the builders</w:t>
      </w:r>
      <w:r w:rsidR="008D2A20">
        <w:rPr>
          <w:color w:val="auto"/>
          <w:lang w:eastAsia="en-GB"/>
        </w:rPr>
        <w:t xml:space="preserve">. </w:t>
      </w:r>
    </w:p>
    <w:p w14:paraId="3BF99802" w14:textId="730B15BF" w:rsidR="00AC279A" w:rsidRPr="00260FA3" w:rsidRDefault="00AC279A" w:rsidP="006E60BF">
      <w:pPr>
        <w:pStyle w:val="ListParagraph"/>
        <w:numPr>
          <w:ilvl w:val="0"/>
          <w:numId w:val="19"/>
        </w:numPr>
        <w:rPr>
          <w:b/>
          <w:i/>
          <w:color w:val="auto"/>
          <w:lang w:eastAsia="en-GB"/>
        </w:rPr>
      </w:pPr>
      <w:r w:rsidRPr="00260FA3">
        <w:rPr>
          <w:color w:val="auto"/>
          <w:lang w:eastAsia="en-GB"/>
        </w:rPr>
        <w:t>The phase one works are not structural.  The associated “risks” are set out in the document to be considered under item 16 at this meeting.</w:t>
      </w:r>
    </w:p>
    <w:p w14:paraId="2844A0C3" w14:textId="77777777" w:rsidR="00AC279A" w:rsidRPr="00260FA3" w:rsidRDefault="00AC279A" w:rsidP="00AC279A">
      <w:pPr>
        <w:rPr>
          <w:color w:val="auto"/>
          <w:lang w:eastAsia="en-GB"/>
        </w:rPr>
      </w:pPr>
    </w:p>
    <w:p w14:paraId="2C1532B4" w14:textId="77777777" w:rsidR="0041726F" w:rsidRPr="00260FA3" w:rsidRDefault="00AC279A" w:rsidP="00AC279A">
      <w:pPr>
        <w:rPr>
          <w:color w:val="auto"/>
          <w:lang w:eastAsia="en-GB"/>
        </w:rPr>
      </w:pPr>
      <w:r w:rsidRPr="00260FA3">
        <w:rPr>
          <w:color w:val="auto"/>
          <w:lang w:eastAsia="en-GB"/>
        </w:rPr>
        <w:t xml:space="preserve">Cllr Barker reported </w:t>
      </w:r>
      <w:r w:rsidR="0041726F" w:rsidRPr="00260FA3">
        <w:rPr>
          <w:color w:val="auto"/>
          <w:lang w:eastAsia="en-GB"/>
        </w:rPr>
        <w:t>on the following:</w:t>
      </w:r>
    </w:p>
    <w:p w14:paraId="195DB870" w14:textId="5FB0C1A3" w:rsidR="0041726F" w:rsidRPr="00260FA3" w:rsidRDefault="0041726F" w:rsidP="0041726F">
      <w:pPr>
        <w:pStyle w:val="ListParagraph"/>
        <w:numPr>
          <w:ilvl w:val="0"/>
          <w:numId w:val="23"/>
        </w:numPr>
        <w:rPr>
          <w:color w:val="auto"/>
          <w:lang w:eastAsia="en-GB"/>
        </w:rPr>
      </w:pPr>
      <w:r w:rsidRPr="00260FA3">
        <w:rPr>
          <w:color w:val="auto"/>
          <w:lang w:eastAsia="en-GB"/>
        </w:rPr>
        <w:t xml:space="preserve">Cllr Barker </w:t>
      </w:r>
      <w:r w:rsidR="00AC279A" w:rsidRPr="00260FA3">
        <w:rPr>
          <w:color w:val="auto"/>
          <w:lang w:eastAsia="en-GB"/>
        </w:rPr>
        <w:t xml:space="preserve">is undertaking work with an interested community group on the possible </w:t>
      </w:r>
      <w:r w:rsidR="008D2A20">
        <w:rPr>
          <w:color w:val="auto"/>
          <w:lang w:eastAsia="en-GB"/>
        </w:rPr>
        <w:t>Y</w:t>
      </w:r>
      <w:r w:rsidR="00AC279A" w:rsidRPr="00260FA3">
        <w:rPr>
          <w:color w:val="auto"/>
          <w:lang w:eastAsia="en-GB"/>
        </w:rPr>
        <w:t xml:space="preserve">outh </w:t>
      </w:r>
      <w:r w:rsidR="008D2A20">
        <w:rPr>
          <w:color w:val="auto"/>
          <w:lang w:eastAsia="en-GB"/>
        </w:rPr>
        <w:t>C</w:t>
      </w:r>
      <w:r w:rsidR="00AC279A" w:rsidRPr="00260FA3">
        <w:rPr>
          <w:color w:val="auto"/>
          <w:lang w:eastAsia="en-GB"/>
        </w:rPr>
        <w:t xml:space="preserve">lub structure and </w:t>
      </w:r>
      <w:r w:rsidRPr="00260FA3">
        <w:rPr>
          <w:color w:val="auto"/>
          <w:lang w:eastAsia="en-GB"/>
        </w:rPr>
        <w:t>range of activities</w:t>
      </w:r>
      <w:r w:rsidR="00AC279A" w:rsidRPr="00260FA3">
        <w:rPr>
          <w:color w:val="auto"/>
          <w:lang w:eastAsia="en-GB"/>
        </w:rPr>
        <w:t xml:space="preserve">.  </w:t>
      </w:r>
    </w:p>
    <w:p w14:paraId="52E191EF" w14:textId="74241D64" w:rsidR="0041726F" w:rsidRPr="00260FA3" w:rsidRDefault="00AC279A" w:rsidP="0041726F">
      <w:pPr>
        <w:pStyle w:val="ListParagraph"/>
        <w:numPr>
          <w:ilvl w:val="0"/>
          <w:numId w:val="23"/>
        </w:numPr>
        <w:rPr>
          <w:color w:val="auto"/>
          <w:lang w:eastAsia="en-GB"/>
        </w:rPr>
      </w:pPr>
      <w:r w:rsidRPr="00260FA3">
        <w:rPr>
          <w:color w:val="auto"/>
          <w:lang w:eastAsia="en-GB"/>
        </w:rPr>
        <w:t xml:space="preserve">Currently two community </w:t>
      </w:r>
      <w:r w:rsidR="0041726F" w:rsidRPr="00260FA3">
        <w:rPr>
          <w:color w:val="auto"/>
          <w:lang w:eastAsia="en-GB"/>
        </w:rPr>
        <w:t>members, as well as Cllr Barker, are training as youth workers - as well as working towards obtaining the necessary safeguarding qualifications.</w:t>
      </w:r>
    </w:p>
    <w:p w14:paraId="388D61B5" w14:textId="02685A84" w:rsidR="0041726F" w:rsidRPr="00260FA3" w:rsidRDefault="0041726F" w:rsidP="0041726F">
      <w:pPr>
        <w:pStyle w:val="ListParagraph"/>
        <w:numPr>
          <w:ilvl w:val="0"/>
          <w:numId w:val="23"/>
        </w:numPr>
        <w:rPr>
          <w:color w:val="auto"/>
          <w:lang w:eastAsia="en-GB"/>
        </w:rPr>
      </w:pPr>
      <w:r w:rsidRPr="00260FA3">
        <w:rPr>
          <w:color w:val="auto"/>
          <w:lang w:eastAsia="en-GB"/>
        </w:rPr>
        <w:t>A school competition is being held to design a mural for the back wall of the building.</w:t>
      </w:r>
    </w:p>
    <w:p w14:paraId="02CCA116" w14:textId="198BA0E2" w:rsidR="0041726F" w:rsidRPr="00260FA3" w:rsidRDefault="0041726F" w:rsidP="0041726F">
      <w:pPr>
        <w:pStyle w:val="ListParagraph"/>
        <w:numPr>
          <w:ilvl w:val="0"/>
          <w:numId w:val="23"/>
        </w:numPr>
        <w:rPr>
          <w:color w:val="auto"/>
          <w:lang w:eastAsia="en-GB"/>
        </w:rPr>
      </w:pPr>
      <w:r w:rsidRPr="00260FA3">
        <w:rPr>
          <w:color w:val="auto"/>
          <w:lang w:eastAsia="en-GB"/>
        </w:rPr>
        <w:t>The public survey is continuing with 50 responses so far.</w:t>
      </w:r>
    </w:p>
    <w:p w14:paraId="76DBEBAC" w14:textId="3524B1B8" w:rsidR="0041726F" w:rsidRPr="00260FA3" w:rsidRDefault="0041726F" w:rsidP="0041726F">
      <w:pPr>
        <w:pStyle w:val="ListParagraph"/>
        <w:numPr>
          <w:ilvl w:val="0"/>
          <w:numId w:val="23"/>
        </w:numPr>
        <w:rPr>
          <w:color w:val="auto"/>
          <w:lang w:eastAsia="en-GB"/>
        </w:rPr>
      </w:pPr>
      <w:r w:rsidRPr="00260FA3">
        <w:rPr>
          <w:color w:val="auto"/>
          <w:lang w:eastAsia="en-GB"/>
        </w:rPr>
        <w:t>A further meeting of interested parties is to be held on the evening of 23</w:t>
      </w:r>
      <w:r w:rsidRPr="00260FA3">
        <w:rPr>
          <w:color w:val="auto"/>
          <w:vertAlign w:val="superscript"/>
          <w:lang w:eastAsia="en-GB"/>
        </w:rPr>
        <w:t>rd</w:t>
      </w:r>
      <w:r w:rsidRPr="00260FA3">
        <w:rPr>
          <w:color w:val="auto"/>
          <w:lang w:eastAsia="en-GB"/>
        </w:rPr>
        <w:t xml:space="preserve"> March commencing at 7.00 PM in </w:t>
      </w:r>
      <w:r w:rsidR="008D2A20">
        <w:rPr>
          <w:color w:val="auto"/>
          <w:lang w:eastAsia="en-GB"/>
        </w:rPr>
        <w:t>T</w:t>
      </w:r>
      <w:r w:rsidRPr="00260FA3">
        <w:rPr>
          <w:color w:val="auto"/>
          <w:lang w:eastAsia="en-GB"/>
        </w:rPr>
        <w:t xml:space="preserve">he </w:t>
      </w:r>
      <w:r w:rsidR="008D2A20">
        <w:rPr>
          <w:color w:val="auto"/>
          <w:lang w:eastAsia="en-GB"/>
        </w:rPr>
        <w:t>C</w:t>
      </w:r>
      <w:r w:rsidRPr="00260FA3">
        <w:rPr>
          <w:color w:val="auto"/>
          <w:lang w:eastAsia="en-GB"/>
        </w:rPr>
        <w:t>hequers public house.</w:t>
      </w:r>
    </w:p>
    <w:p w14:paraId="3BF9F7A3" w14:textId="77777777" w:rsidR="0041726F" w:rsidRPr="00260FA3" w:rsidRDefault="0041726F" w:rsidP="00AC279A">
      <w:pPr>
        <w:rPr>
          <w:color w:val="auto"/>
          <w:lang w:eastAsia="en-GB"/>
        </w:rPr>
      </w:pPr>
    </w:p>
    <w:p w14:paraId="1CA7BE18" w14:textId="0E464EF1" w:rsidR="0041726F" w:rsidRPr="00260FA3" w:rsidRDefault="0041726F" w:rsidP="00AC279A">
      <w:pPr>
        <w:rPr>
          <w:color w:val="auto"/>
          <w:lang w:eastAsia="en-GB"/>
        </w:rPr>
      </w:pPr>
      <w:r w:rsidRPr="00260FA3">
        <w:rPr>
          <w:color w:val="auto"/>
          <w:lang w:eastAsia="en-GB"/>
        </w:rPr>
        <w:t xml:space="preserve">Cllr Morgan remarked that it has become clear that teaching of cooking skills is a common and popular activity for youth and other community groups, and therefore it may be necessary to revise the planned kitchen area of the building to be more substantially equipped in order to meet this anticipated demand. </w:t>
      </w:r>
    </w:p>
    <w:p w14:paraId="0358FF50" w14:textId="77777777" w:rsidR="0065182D" w:rsidRPr="00260FA3" w:rsidRDefault="0065182D" w:rsidP="0065182D">
      <w:pPr>
        <w:pStyle w:val="NoSpacing"/>
      </w:pPr>
    </w:p>
    <w:p w14:paraId="5B7A91BA" w14:textId="15F4F5D3" w:rsidR="0065182D" w:rsidRPr="00260FA3" w:rsidRDefault="0065182D" w:rsidP="0065182D">
      <w:pPr>
        <w:spacing w:line="240" w:lineRule="auto"/>
        <w:outlineLvl w:val="1"/>
        <w:rPr>
          <w:rFonts w:asciiTheme="minorHAnsi" w:hAnsiTheme="minorHAnsi" w:cstheme="minorHAnsi"/>
          <w:b/>
          <w:color w:val="auto"/>
          <w:lang w:eastAsia="en-GB"/>
        </w:rPr>
      </w:pPr>
      <w:r w:rsidRPr="00260FA3">
        <w:rPr>
          <w:rFonts w:asciiTheme="minorHAnsi" w:hAnsiTheme="minorHAnsi" w:cstheme="minorHAnsi"/>
          <w:b/>
          <w:color w:val="auto"/>
          <w:lang w:eastAsia="en-GB"/>
        </w:rPr>
        <w:t>1</w:t>
      </w:r>
      <w:r w:rsidR="0041726F" w:rsidRPr="00260FA3">
        <w:rPr>
          <w:rFonts w:asciiTheme="minorHAnsi" w:hAnsiTheme="minorHAnsi" w:cstheme="minorHAnsi"/>
          <w:b/>
          <w:color w:val="auto"/>
          <w:lang w:eastAsia="en-GB"/>
        </w:rPr>
        <w:t>6</w:t>
      </w:r>
      <w:r w:rsidRPr="00260FA3">
        <w:rPr>
          <w:rFonts w:asciiTheme="minorHAnsi" w:hAnsiTheme="minorHAnsi" w:cstheme="minorHAnsi"/>
          <w:b/>
          <w:color w:val="auto"/>
          <w:lang w:eastAsia="en-GB"/>
        </w:rPr>
        <w:t xml:space="preserve">. </w:t>
      </w:r>
      <w:r w:rsidR="0041726F" w:rsidRPr="00260FA3">
        <w:rPr>
          <w:rFonts w:asciiTheme="minorHAnsi" w:hAnsiTheme="minorHAnsi" w:cstheme="minorHAnsi"/>
          <w:b/>
          <w:color w:val="auto"/>
          <w:lang w:eastAsia="en-GB"/>
        </w:rPr>
        <w:t xml:space="preserve">To receive and consider a report and proposal concerning the risks associated with youth hall refurbishment, stage 1. </w:t>
      </w:r>
    </w:p>
    <w:p w14:paraId="566EB16F" w14:textId="71237F6F" w:rsidR="003F6043" w:rsidRPr="004A4156" w:rsidRDefault="0041726F" w:rsidP="004A4156">
      <w:pPr>
        <w:rPr>
          <w:color w:val="auto"/>
          <w:lang w:eastAsia="en-GB"/>
        </w:rPr>
      </w:pPr>
      <w:r w:rsidRPr="004A4156">
        <w:rPr>
          <w:color w:val="auto"/>
          <w:lang w:eastAsia="en-GB"/>
        </w:rPr>
        <w:t xml:space="preserve">The Council Chair referred to a risk document which had been made available to all </w:t>
      </w:r>
      <w:r w:rsidR="008D2A20">
        <w:rPr>
          <w:color w:val="auto"/>
          <w:lang w:eastAsia="en-GB"/>
        </w:rPr>
        <w:t>C</w:t>
      </w:r>
      <w:r w:rsidRPr="004A4156">
        <w:rPr>
          <w:color w:val="auto"/>
          <w:lang w:eastAsia="en-GB"/>
        </w:rPr>
        <w:t xml:space="preserve">ouncil members ahead of this meeting.  A copy of the document is associated at </w:t>
      </w:r>
      <w:r w:rsidRPr="004A4156">
        <w:rPr>
          <w:color w:val="auto"/>
          <w:highlight w:val="yellow"/>
          <w:lang w:eastAsia="en-GB"/>
        </w:rPr>
        <w:t>Appendix 5</w:t>
      </w:r>
      <w:r w:rsidRPr="004A4156">
        <w:rPr>
          <w:color w:val="auto"/>
          <w:lang w:eastAsia="en-GB"/>
        </w:rPr>
        <w:t xml:space="preserve"> to these minutes. </w:t>
      </w:r>
      <w:r w:rsidR="003F6043" w:rsidRPr="004A4156">
        <w:rPr>
          <w:color w:val="auto"/>
          <w:lang w:eastAsia="en-GB"/>
        </w:rPr>
        <w:t xml:space="preserve">It was </w:t>
      </w:r>
      <w:r w:rsidR="003F6043" w:rsidRPr="004A4156">
        <w:rPr>
          <w:b/>
          <w:color w:val="auto"/>
          <w:lang w:eastAsia="en-GB"/>
        </w:rPr>
        <w:t>AGREED</w:t>
      </w:r>
      <w:r w:rsidR="003F6043" w:rsidRPr="004A4156">
        <w:rPr>
          <w:color w:val="auto"/>
          <w:lang w:eastAsia="en-GB"/>
        </w:rPr>
        <w:t xml:space="preserve"> to accept the recommendations as follows:</w:t>
      </w:r>
    </w:p>
    <w:p w14:paraId="1B7954AB" w14:textId="77777777" w:rsidR="003F6043" w:rsidRPr="008D2A20" w:rsidRDefault="003F6043" w:rsidP="003F6043">
      <w:pPr>
        <w:pStyle w:val="ListParagraph"/>
        <w:numPr>
          <w:ilvl w:val="0"/>
          <w:numId w:val="27"/>
        </w:numPr>
        <w:spacing w:line="240" w:lineRule="auto"/>
        <w:rPr>
          <w:rFonts w:eastAsia="Times New Roman" w:cs="Arial"/>
          <w:color w:val="auto"/>
          <w:lang w:eastAsia="en-GB"/>
        </w:rPr>
      </w:pPr>
      <w:r w:rsidRPr="008D2A20">
        <w:rPr>
          <w:rFonts w:eastAsia="Times New Roman" w:cs="Arial"/>
          <w:color w:val="auto"/>
          <w:lang w:eastAsia="en-GB"/>
        </w:rPr>
        <w:t>The PC absorbs risk nos. 1, 4 and 5.</w:t>
      </w:r>
    </w:p>
    <w:p w14:paraId="18B1D92C" w14:textId="1C480FED" w:rsidR="003F6043" w:rsidRPr="008D2A20" w:rsidRDefault="003F6043" w:rsidP="003F6043">
      <w:pPr>
        <w:pStyle w:val="ListParagraph"/>
        <w:numPr>
          <w:ilvl w:val="0"/>
          <w:numId w:val="27"/>
        </w:numPr>
        <w:spacing w:line="240" w:lineRule="auto"/>
        <w:rPr>
          <w:rFonts w:eastAsia="Times New Roman" w:cs="Arial"/>
          <w:color w:val="auto"/>
          <w:lang w:eastAsia="en-GB"/>
        </w:rPr>
      </w:pPr>
      <w:r w:rsidRPr="008D2A20">
        <w:rPr>
          <w:rFonts w:eastAsia="Times New Roman" w:cs="Arial"/>
          <w:color w:val="auto"/>
          <w:lang w:eastAsia="en-GB"/>
        </w:rPr>
        <w:t>Include specific Terms and Conditions in contracts to cover risk nos. 2 and 3.</w:t>
      </w:r>
    </w:p>
    <w:p w14:paraId="6592793C" w14:textId="77777777" w:rsidR="0051085B" w:rsidRPr="00260FA3" w:rsidRDefault="0051085B" w:rsidP="00D65114">
      <w:pPr>
        <w:pStyle w:val="NoSpacing"/>
      </w:pPr>
    </w:p>
    <w:p w14:paraId="2C8DBFC8" w14:textId="304D9894" w:rsidR="00257E27" w:rsidRPr="00260FA3" w:rsidRDefault="0051085B" w:rsidP="003F6043">
      <w:pPr>
        <w:pStyle w:val="Heading2"/>
        <w:rPr>
          <w:rFonts w:cs="Calibri"/>
          <w:color w:val="auto"/>
        </w:rPr>
      </w:pPr>
      <w:r w:rsidRPr="00260FA3">
        <w:rPr>
          <w:rFonts w:cs="Calibri"/>
          <w:bCs w:val="0"/>
          <w:color w:val="auto"/>
        </w:rPr>
        <w:t xml:space="preserve">17. </w:t>
      </w:r>
      <w:r w:rsidR="003F6043" w:rsidRPr="00260FA3">
        <w:rPr>
          <w:color w:val="auto"/>
        </w:rPr>
        <w:t>To receive a progress report on planning of activity towards the local celebration to mark the Coronation, together with a supporting budget proposal for Council decision.</w:t>
      </w:r>
      <w:r w:rsidR="003F6043" w:rsidRPr="00260FA3">
        <w:rPr>
          <w:b w:val="0"/>
          <w:color w:val="auto"/>
        </w:rPr>
        <w:t xml:space="preserve"> </w:t>
      </w:r>
    </w:p>
    <w:p w14:paraId="1814AC0D" w14:textId="45166263" w:rsidR="00457B81" w:rsidRPr="00260FA3" w:rsidRDefault="00457B81" w:rsidP="00D65114">
      <w:pPr>
        <w:pStyle w:val="NoSpacing"/>
        <w:rPr>
          <w:sz w:val="24"/>
          <w:szCs w:val="24"/>
        </w:rPr>
      </w:pPr>
      <w:r w:rsidRPr="00260FA3">
        <w:rPr>
          <w:sz w:val="24"/>
          <w:szCs w:val="24"/>
        </w:rPr>
        <w:t>The following points were included in a progress report which had been made available to all members ahead of the meeting</w:t>
      </w:r>
      <w:proofErr w:type="gramStart"/>
      <w:r w:rsidRPr="00260FA3">
        <w:rPr>
          <w:sz w:val="24"/>
          <w:szCs w:val="24"/>
        </w:rPr>
        <w:t>:..</w:t>
      </w:r>
      <w:proofErr w:type="gramEnd"/>
    </w:p>
    <w:p w14:paraId="6ADC1F63" w14:textId="77777777" w:rsidR="00457B81" w:rsidRPr="00260FA3" w:rsidRDefault="00457B81" w:rsidP="00457B81">
      <w:pPr>
        <w:contextualSpacing/>
        <w:rPr>
          <w:rFonts w:asciiTheme="minorHAnsi" w:eastAsiaTheme="minorHAnsi" w:hAnsiTheme="minorHAnsi" w:cstheme="minorBidi"/>
          <w:b/>
          <w:bCs/>
          <w:color w:val="auto"/>
          <w:highlight w:val="lightGray"/>
        </w:rPr>
      </w:pPr>
      <w:r w:rsidRPr="00260FA3">
        <w:rPr>
          <w:rFonts w:asciiTheme="minorHAnsi" w:eastAsiaTheme="minorHAnsi" w:hAnsiTheme="minorHAnsi" w:cstheme="minorBidi"/>
          <w:b/>
          <w:bCs/>
          <w:color w:val="auto"/>
          <w:highlight w:val="lightGray"/>
        </w:rPr>
        <w:t>Sunday 7</w:t>
      </w:r>
      <w:r w:rsidRPr="00260FA3">
        <w:rPr>
          <w:rFonts w:asciiTheme="minorHAnsi" w:eastAsiaTheme="minorHAnsi" w:hAnsiTheme="minorHAnsi" w:cstheme="minorBidi"/>
          <w:b/>
          <w:bCs/>
          <w:color w:val="auto"/>
          <w:highlight w:val="lightGray"/>
          <w:vertAlign w:val="superscript"/>
        </w:rPr>
        <w:t>th</w:t>
      </w:r>
      <w:r w:rsidRPr="00260FA3">
        <w:rPr>
          <w:rFonts w:asciiTheme="minorHAnsi" w:eastAsiaTheme="minorHAnsi" w:hAnsiTheme="minorHAnsi" w:cstheme="minorBidi"/>
          <w:b/>
          <w:bCs/>
          <w:color w:val="auto"/>
          <w:highlight w:val="lightGray"/>
        </w:rPr>
        <w:t xml:space="preserve"> May, 20-</w:t>
      </w:r>
      <w:proofErr w:type="gramStart"/>
      <w:r w:rsidRPr="00260FA3">
        <w:rPr>
          <w:rFonts w:asciiTheme="minorHAnsi" w:eastAsiaTheme="minorHAnsi" w:hAnsiTheme="minorHAnsi" w:cstheme="minorBidi"/>
          <w:b/>
          <w:bCs/>
          <w:color w:val="auto"/>
          <w:highlight w:val="lightGray"/>
        </w:rPr>
        <w:t>23 :</w:t>
      </w:r>
      <w:proofErr w:type="gramEnd"/>
      <w:r w:rsidRPr="00260FA3">
        <w:rPr>
          <w:rFonts w:asciiTheme="minorHAnsi" w:eastAsiaTheme="minorHAnsi" w:hAnsiTheme="minorHAnsi" w:cstheme="minorBidi"/>
          <w:b/>
          <w:bCs/>
          <w:color w:val="auto"/>
          <w:highlight w:val="lightGray"/>
        </w:rPr>
        <w:t xml:space="preserve"> Big Coronation Picnic to be held on the Rec between 2 &amp; 7pm</w:t>
      </w:r>
    </w:p>
    <w:p w14:paraId="19AD10DA" w14:textId="77777777" w:rsidR="00457B81" w:rsidRPr="00260FA3" w:rsidRDefault="00457B81" w:rsidP="00457B81">
      <w:pPr>
        <w:numPr>
          <w:ilvl w:val="1"/>
          <w:numId w:val="0"/>
        </w:numPr>
        <w:ind w:left="426" w:hanging="360"/>
        <w:contextualSpacing/>
        <w:rPr>
          <w:rFonts w:asciiTheme="minorHAnsi" w:eastAsiaTheme="minorHAnsi" w:hAnsiTheme="minorHAnsi" w:cstheme="minorBidi"/>
          <w:color w:val="auto"/>
        </w:rPr>
      </w:pPr>
      <w:r w:rsidRPr="00260FA3">
        <w:rPr>
          <w:rFonts w:asciiTheme="minorHAnsi" w:eastAsiaTheme="minorHAnsi" w:hAnsiTheme="minorHAnsi" w:cstheme="minorBidi"/>
          <w:color w:val="auto"/>
        </w:rPr>
        <w:t>Venue:  The Recreation Ground</w:t>
      </w:r>
    </w:p>
    <w:p w14:paraId="1F6C46A7" w14:textId="77777777" w:rsidR="00457B81" w:rsidRPr="00260FA3" w:rsidRDefault="00457B81" w:rsidP="00457B81">
      <w:pPr>
        <w:numPr>
          <w:ilvl w:val="1"/>
          <w:numId w:val="0"/>
        </w:numPr>
        <w:ind w:left="426" w:hanging="360"/>
        <w:contextualSpacing/>
        <w:rPr>
          <w:rFonts w:asciiTheme="minorHAnsi" w:eastAsiaTheme="minorHAnsi" w:hAnsiTheme="minorHAnsi" w:cstheme="minorBidi"/>
          <w:color w:val="auto"/>
        </w:rPr>
      </w:pPr>
      <w:r w:rsidRPr="00260FA3">
        <w:rPr>
          <w:rFonts w:asciiTheme="minorHAnsi" w:eastAsiaTheme="minorHAnsi" w:hAnsiTheme="minorHAnsi" w:cstheme="minorBidi"/>
          <w:color w:val="auto"/>
        </w:rPr>
        <w:t>Timing: General gathering between 2-7pm</w:t>
      </w:r>
    </w:p>
    <w:p w14:paraId="17DF24C6" w14:textId="77777777" w:rsidR="00457B81" w:rsidRPr="00260FA3" w:rsidRDefault="00457B81" w:rsidP="00457B81">
      <w:pPr>
        <w:numPr>
          <w:ilvl w:val="1"/>
          <w:numId w:val="0"/>
        </w:numPr>
        <w:ind w:left="426" w:hanging="360"/>
        <w:contextualSpacing/>
        <w:rPr>
          <w:rFonts w:asciiTheme="minorHAnsi" w:eastAsiaTheme="minorHAnsi" w:hAnsiTheme="minorHAnsi" w:cstheme="minorBidi"/>
          <w:color w:val="auto"/>
        </w:rPr>
      </w:pPr>
      <w:r w:rsidRPr="00260FA3">
        <w:rPr>
          <w:rFonts w:asciiTheme="minorHAnsi" w:eastAsiaTheme="minorHAnsi" w:hAnsiTheme="minorHAnsi" w:cstheme="minorBidi"/>
          <w:color w:val="auto"/>
        </w:rPr>
        <w:t xml:space="preserve">Refreshments: </w:t>
      </w:r>
    </w:p>
    <w:p w14:paraId="66928AEE" w14:textId="77777777" w:rsidR="00457B81" w:rsidRPr="00260FA3" w:rsidRDefault="00457B81" w:rsidP="00457B81">
      <w:pPr>
        <w:pStyle w:val="ListParagraph"/>
        <w:numPr>
          <w:ilvl w:val="0"/>
          <w:numId w:val="33"/>
        </w:numPr>
        <w:rPr>
          <w:rFonts w:asciiTheme="minorHAnsi" w:eastAsiaTheme="minorHAnsi" w:hAnsiTheme="minorHAnsi" w:cstheme="minorBidi"/>
          <w:color w:val="auto"/>
        </w:rPr>
      </w:pPr>
      <w:r w:rsidRPr="00260FA3">
        <w:rPr>
          <w:rFonts w:asciiTheme="minorHAnsi" w:eastAsiaTheme="minorHAnsi" w:hAnsiTheme="minorHAnsi" w:cstheme="minorBidi"/>
          <w:color w:val="auto"/>
        </w:rPr>
        <w:t>The Rose &amp; Crown to provide a bar in Sports Pavilion. Would like access the evening before if possible</w:t>
      </w:r>
    </w:p>
    <w:p w14:paraId="1EE8C5D9" w14:textId="77777777" w:rsidR="00457B81" w:rsidRPr="00260FA3" w:rsidRDefault="00457B81" w:rsidP="00457B81">
      <w:pPr>
        <w:pStyle w:val="ListParagraph"/>
        <w:numPr>
          <w:ilvl w:val="0"/>
          <w:numId w:val="33"/>
        </w:numPr>
        <w:rPr>
          <w:rFonts w:asciiTheme="minorHAnsi" w:eastAsiaTheme="minorHAnsi" w:hAnsiTheme="minorHAnsi" w:cstheme="minorBidi"/>
          <w:color w:val="auto"/>
        </w:rPr>
      </w:pPr>
      <w:r w:rsidRPr="00260FA3">
        <w:rPr>
          <w:rFonts w:asciiTheme="minorHAnsi" w:eastAsiaTheme="minorHAnsi" w:hAnsiTheme="minorHAnsi" w:cstheme="minorBidi"/>
          <w:color w:val="auto"/>
        </w:rPr>
        <w:t xml:space="preserve">Robert Ferret’s Mister </w:t>
      </w:r>
      <w:proofErr w:type="spellStart"/>
      <w:r w:rsidRPr="00260FA3">
        <w:rPr>
          <w:rFonts w:asciiTheme="minorHAnsi" w:eastAsiaTheme="minorHAnsi" w:hAnsiTheme="minorHAnsi" w:cstheme="minorBidi"/>
          <w:color w:val="auto"/>
        </w:rPr>
        <w:t>Softee</w:t>
      </w:r>
      <w:proofErr w:type="spellEnd"/>
      <w:r w:rsidRPr="00260FA3">
        <w:rPr>
          <w:rFonts w:asciiTheme="minorHAnsi" w:eastAsiaTheme="minorHAnsi" w:hAnsiTheme="minorHAnsi" w:cstheme="minorBidi"/>
          <w:color w:val="auto"/>
        </w:rPr>
        <w:t xml:space="preserve"> ice-creams will pop by 5:00pm </w:t>
      </w:r>
    </w:p>
    <w:p w14:paraId="62FAD332" w14:textId="77777777" w:rsidR="00457B81" w:rsidRPr="00260FA3" w:rsidRDefault="00457B81" w:rsidP="00457B81">
      <w:pPr>
        <w:pStyle w:val="ListParagraph"/>
        <w:numPr>
          <w:ilvl w:val="0"/>
          <w:numId w:val="33"/>
        </w:numPr>
        <w:rPr>
          <w:rFonts w:asciiTheme="minorHAnsi" w:eastAsiaTheme="minorHAnsi" w:hAnsiTheme="minorHAnsi" w:cstheme="minorBidi"/>
          <w:color w:val="auto"/>
        </w:rPr>
      </w:pPr>
      <w:r w:rsidRPr="00260FA3">
        <w:rPr>
          <w:rFonts w:asciiTheme="minorHAnsi" w:eastAsiaTheme="minorHAnsi" w:hAnsiTheme="minorHAnsi" w:cstheme="minorBidi"/>
          <w:color w:val="auto"/>
        </w:rPr>
        <w:t>Stall holders/SMLM volunteers requested to provide tea, coffee and/or coronation sandwiches/cakes if anyone wants to. Could be an opportunity for an entrepreneurial trader.</w:t>
      </w:r>
    </w:p>
    <w:p w14:paraId="4B851C4D" w14:textId="77777777" w:rsidR="00457B81" w:rsidRPr="00260FA3" w:rsidRDefault="00457B81" w:rsidP="00457B81">
      <w:pPr>
        <w:numPr>
          <w:ilvl w:val="1"/>
          <w:numId w:val="0"/>
        </w:numPr>
        <w:ind w:left="426" w:hanging="360"/>
        <w:contextualSpacing/>
        <w:rPr>
          <w:rFonts w:asciiTheme="minorHAnsi" w:eastAsiaTheme="minorHAnsi" w:hAnsiTheme="minorHAnsi" w:cstheme="minorBidi"/>
          <w:color w:val="auto"/>
        </w:rPr>
      </w:pPr>
      <w:r w:rsidRPr="00260FA3">
        <w:rPr>
          <w:rFonts w:asciiTheme="minorHAnsi" w:eastAsiaTheme="minorHAnsi" w:hAnsiTheme="minorHAnsi" w:cstheme="minorBidi"/>
          <w:color w:val="auto"/>
        </w:rPr>
        <w:t xml:space="preserve">Accommodation &amp; infrastructure: </w:t>
      </w:r>
    </w:p>
    <w:p w14:paraId="4C9B8878" w14:textId="77777777" w:rsidR="00457B81" w:rsidRPr="00260FA3" w:rsidRDefault="00457B81" w:rsidP="00771312">
      <w:pPr>
        <w:pStyle w:val="ListParagraph"/>
        <w:numPr>
          <w:ilvl w:val="0"/>
          <w:numId w:val="34"/>
        </w:numPr>
        <w:ind w:left="1077" w:hanging="357"/>
        <w:rPr>
          <w:rFonts w:asciiTheme="minorHAnsi" w:eastAsiaTheme="minorHAnsi" w:hAnsiTheme="minorHAnsi" w:cstheme="minorBidi"/>
          <w:color w:val="auto"/>
        </w:rPr>
      </w:pPr>
      <w:r w:rsidRPr="00260FA3">
        <w:rPr>
          <w:rFonts w:asciiTheme="minorHAnsi" w:eastAsiaTheme="minorHAnsi" w:hAnsiTheme="minorHAnsi" w:cstheme="minorBidi"/>
          <w:color w:val="auto"/>
        </w:rPr>
        <w:t>Both the Village Hall &amp; Sports Pavilion booked for use of the facilities during the day</w:t>
      </w:r>
    </w:p>
    <w:p w14:paraId="05CF3CEA" w14:textId="77777777" w:rsidR="00457B81" w:rsidRPr="00260FA3" w:rsidRDefault="00457B81" w:rsidP="00771312">
      <w:pPr>
        <w:pStyle w:val="ListParagraph"/>
        <w:numPr>
          <w:ilvl w:val="0"/>
          <w:numId w:val="34"/>
        </w:numPr>
        <w:ind w:left="1077" w:hanging="357"/>
        <w:rPr>
          <w:rFonts w:asciiTheme="minorHAnsi" w:eastAsiaTheme="minorHAnsi" w:hAnsiTheme="minorHAnsi" w:cstheme="minorBidi"/>
          <w:color w:val="auto"/>
        </w:rPr>
      </w:pPr>
      <w:r w:rsidRPr="00260FA3">
        <w:rPr>
          <w:rFonts w:asciiTheme="minorHAnsi" w:eastAsiaTheme="minorHAnsi" w:hAnsiTheme="minorHAnsi" w:cstheme="minorBidi"/>
          <w:color w:val="auto"/>
        </w:rPr>
        <w:t xml:space="preserve">The Charitable Emporium (Hawkeye </w:t>
      </w:r>
      <w:proofErr w:type="spellStart"/>
      <w:r w:rsidRPr="00260FA3">
        <w:rPr>
          <w:rFonts w:asciiTheme="minorHAnsi" w:eastAsiaTheme="minorHAnsi" w:hAnsiTheme="minorHAnsi" w:cstheme="minorBidi"/>
          <w:color w:val="auto"/>
        </w:rPr>
        <w:t>Houlihan</w:t>
      </w:r>
      <w:proofErr w:type="spellEnd"/>
      <w:r w:rsidRPr="00260FA3">
        <w:rPr>
          <w:rFonts w:asciiTheme="minorHAnsi" w:eastAsiaTheme="minorHAnsi" w:hAnsiTheme="minorHAnsi" w:cstheme="minorBidi"/>
          <w:color w:val="auto"/>
        </w:rPr>
        <w:t xml:space="preserve">/Wonky Donk Festival) will provide fixed/covered 6m x 6m stage with full PA system, backline, 32 channel mixing desk with qualified engineer. </w:t>
      </w:r>
    </w:p>
    <w:p w14:paraId="7A607DE6" w14:textId="77777777" w:rsidR="00457B81" w:rsidRPr="00260FA3" w:rsidRDefault="00457B81" w:rsidP="00771312">
      <w:pPr>
        <w:pStyle w:val="ListParagraph"/>
        <w:numPr>
          <w:ilvl w:val="0"/>
          <w:numId w:val="34"/>
        </w:numPr>
        <w:rPr>
          <w:rFonts w:asciiTheme="minorHAnsi" w:eastAsiaTheme="minorHAnsi" w:hAnsiTheme="minorHAnsi" w:cstheme="minorBidi"/>
          <w:color w:val="auto"/>
        </w:rPr>
      </w:pPr>
      <w:r w:rsidRPr="00260FA3">
        <w:rPr>
          <w:rFonts w:asciiTheme="minorHAnsi" w:eastAsiaTheme="minorHAnsi" w:hAnsiTheme="minorHAnsi" w:cstheme="minorBidi"/>
          <w:color w:val="auto"/>
        </w:rPr>
        <w:t>The Charitable Emporium to provide 17m Star Tent for shelter &amp; shade</w:t>
      </w:r>
    </w:p>
    <w:p w14:paraId="62CAD6CA" w14:textId="77777777" w:rsidR="00457B81" w:rsidRPr="00260FA3" w:rsidRDefault="00457B81" w:rsidP="00771312">
      <w:pPr>
        <w:pStyle w:val="ListParagraph"/>
        <w:numPr>
          <w:ilvl w:val="0"/>
          <w:numId w:val="34"/>
        </w:numPr>
        <w:rPr>
          <w:rFonts w:asciiTheme="minorHAnsi" w:eastAsiaTheme="minorHAnsi" w:hAnsiTheme="minorHAnsi" w:cstheme="minorBidi"/>
          <w:color w:val="auto"/>
        </w:rPr>
      </w:pPr>
      <w:r w:rsidRPr="00260FA3">
        <w:rPr>
          <w:rFonts w:asciiTheme="minorHAnsi" w:eastAsiaTheme="minorHAnsi" w:hAnsiTheme="minorHAnsi" w:cstheme="minorBidi"/>
          <w:color w:val="auto"/>
        </w:rPr>
        <w:lastRenderedPageBreak/>
        <w:t xml:space="preserve">Cllr Webb has organised  </w:t>
      </w:r>
      <w:r w:rsidRPr="00260FA3">
        <w:rPr>
          <w:color w:val="auto"/>
        </w:rPr>
        <w:sym w:font="Symbol" w:char="F0A3"/>
      </w:r>
      <w:r w:rsidRPr="00260FA3">
        <w:rPr>
          <w:rFonts w:asciiTheme="minorHAnsi" w:eastAsiaTheme="minorHAnsi" w:hAnsiTheme="minorHAnsi" w:cstheme="minorBidi"/>
          <w:color w:val="auto"/>
        </w:rPr>
        <w:t>100 bales to be delivered</w:t>
      </w:r>
    </w:p>
    <w:p w14:paraId="1A9EF580" w14:textId="77777777" w:rsidR="00457B81" w:rsidRPr="00260FA3" w:rsidRDefault="00457B81" w:rsidP="00771312">
      <w:pPr>
        <w:numPr>
          <w:ilvl w:val="1"/>
          <w:numId w:val="0"/>
        </w:numPr>
        <w:contextualSpacing/>
        <w:rPr>
          <w:rFonts w:asciiTheme="minorHAnsi" w:eastAsiaTheme="minorHAnsi" w:hAnsiTheme="minorHAnsi" w:cstheme="minorBidi"/>
          <w:color w:val="auto"/>
        </w:rPr>
      </w:pPr>
      <w:r w:rsidRPr="00260FA3">
        <w:rPr>
          <w:rFonts w:asciiTheme="minorHAnsi" w:eastAsiaTheme="minorHAnsi" w:hAnsiTheme="minorHAnsi" w:cstheme="minorBidi"/>
          <w:color w:val="auto"/>
        </w:rPr>
        <w:t xml:space="preserve">Entertainment: </w:t>
      </w:r>
    </w:p>
    <w:p w14:paraId="5F3CFB7A" w14:textId="77777777" w:rsidR="00457B81" w:rsidRPr="00260FA3" w:rsidRDefault="00457B81" w:rsidP="00771312">
      <w:pPr>
        <w:pStyle w:val="ListParagraph"/>
        <w:numPr>
          <w:ilvl w:val="0"/>
          <w:numId w:val="35"/>
        </w:numPr>
        <w:spacing w:after="160"/>
        <w:ind w:left="1077" w:hanging="357"/>
        <w:rPr>
          <w:rFonts w:asciiTheme="minorHAnsi" w:eastAsiaTheme="minorHAnsi" w:hAnsiTheme="minorHAnsi" w:cstheme="minorBidi"/>
          <w:color w:val="auto"/>
        </w:rPr>
      </w:pPr>
      <w:r w:rsidRPr="00260FA3">
        <w:rPr>
          <w:rFonts w:asciiTheme="minorHAnsi" w:eastAsiaTheme="minorHAnsi" w:hAnsiTheme="minorHAnsi" w:cstheme="minorBidi"/>
          <w:color w:val="auto"/>
        </w:rPr>
        <w:t xml:space="preserve">Chris Manning will provide a variety of music from 2-7pm. </w:t>
      </w:r>
    </w:p>
    <w:p w14:paraId="41885834" w14:textId="77777777" w:rsidR="00457B81" w:rsidRPr="00260FA3" w:rsidRDefault="00457B81" w:rsidP="00771312">
      <w:pPr>
        <w:pStyle w:val="ListParagraph"/>
        <w:numPr>
          <w:ilvl w:val="0"/>
          <w:numId w:val="35"/>
        </w:numPr>
        <w:spacing w:after="160"/>
        <w:ind w:left="1077" w:hanging="357"/>
        <w:rPr>
          <w:rFonts w:asciiTheme="minorHAnsi" w:eastAsiaTheme="minorHAnsi" w:hAnsiTheme="minorHAnsi" w:cstheme="minorBidi"/>
          <w:color w:val="auto"/>
        </w:rPr>
      </w:pPr>
      <w:r w:rsidRPr="00260FA3">
        <w:rPr>
          <w:rFonts w:asciiTheme="minorHAnsi" w:eastAsiaTheme="minorHAnsi" w:hAnsiTheme="minorHAnsi" w:cstheme="minorBidi"/>
          <w:color w:val="auto"/>
        </w:rPr>
        <w:t>Chris Manning Swing band – 5-7pm</w:t>
      </w:r>
    </w:p>
    <w:p w14:paraId="26AC9769" w14:textId="77777777" w:rsidR="00457B81" w:rsidRPr="00260FA3" w:rsidRDefault="00457B81" w:rsidP="00771312">
      <w:pPr>
        <w:pStyle w:val="ListParagraph"/>
        <w:numPr>
          <w:ilvl w:val="0"/>
          <w:numId w:val="35"/>
        </w:numPr>
        <w:spacing w:after="160"/>
        <w:ind w:left="1077" w:hanging="357"/>
        <w:rPr>
          <w:rFonts w:asciiTheme="minorHAnsi" w:eastAsiaTheme="minorHAnsi" w:hAnsiTheme="minorHAnsi" w:cstheme="minorBidi"/>
          <w:color w:val="auto"/>
        </w:rPr>
      </w:pPr>
      <w:r w:rsidRPr="00260FA3">
        <w:rPr>
          <w:rFonts w:asciiTheme="minorHAnsi" w:eastAsiaTheme="minorHAnsi" w:hAnsiTheme="minorHAnsi" w:cstheme="minorBidi"/>
          <w:color w:val="auto"/>
        </w:rPr>
        <w:t>Frayed Strings Ukulele: time to be confirmed  3pm</w:t>
      </w:r>
    </w:p>
    <w:p w14:paraId="714C7287" w14:textId="77777777" w:rsidR="00771312" w:rsidRPr="00260FA3" w:rsidRDefault="00457B81" w:rsidP="00771312">
      <w:pPr>
        <w:pStyle w:val="ListParagraph"/>
        <w:numPr>
          <w:ilvl w:val="0"/>
          <w:numId w:val="35"/>
        </w:numPr>
        <w:spacing w:after="160"/>
        <w:ind w:left="1077" w:hanging="357"/>
        <w:rPr>
          <w:rFonts w:asciiTheme="minorHAnsi" w:eastAsiaTheme="minorHAnsi" w:hAnsiTheme="minorHAnsi" w:cstheme="minorBidi"/>
          <w:color w:val="auto"/>
        </w:rPr>
      </w:pPr>
      <w:r w:rsidRPr="00260FA3">
        <w:rPr>
          <w:rFonts w:asciiTheme="minorHAnsi" w:eastAsiaTheme="minorHAnsi" w:hAnsiTheme="minorHAnsi" w:cstheme="minorBidi"/>
          <w:color w:val="auto"/>
        </w:rPr>
        <w:t xml:space="preserve">LM Primary School KS2 Choir: TBC </w:t>
      </w:r>
    </w:p>
    <w:p w14:paraId="7DF68548" w14:textId="77777777" w:rsidR="00771312" w:rsidRPr="00260FA3" w:rsidRDefault="00457B81" w:rsidP="00771312">
      <w:pPr>
        <w:pStyle w:val="ListParagraph"/>
        <w:numPr>
          <w:ilvl w:val="0"/>
          <w:numId w:val="35"/>
        </w:numPr>
        <w:spacing w:line="240" w:lineRule="auto"/>
        <w:ind w:left="1077" w:hanging="357"/>
        <w:rPr>
          <w:rFonts w:asciiTheme="minorHAnsi" w:eastAsiaTheme="minorHAnsi" w:hAnsiTheme="minorHAnsi" w:cstheme="minorBidi"/>
          <w:color w:val="auto"/>
        </w:rPr>
      </w:pPr>
      <w:proofErr w:type="spellStart"/>
      <w:r w:rsidRPr="00260FA3">
        <w:rPr>
          <w:rFonts w:asciiTheme="minorHAnsi" w:eastAsiaTheme="minorHAnsi" w:hAnsiTheme="minorHAnsi" w:cstheme="minorBidi"/>
          <w:color w:val="auto"/>
        </w:rPr>
        <w:t>MooMusic</w:t>
      </w:r>
      <w:proofErr w:type="spellEnd"/>
      <w:r w:rsidRPr="00260FA3">
        <w:rPr>
          <w:rFonts w:asciiTheme="minorHAnsi" w:eastAsiaTheme="minorHAnsi" w:hAnsiTheme="minorHAnsi" w:cstheme="minorBidi"/>
          <w:color w:val="auto"/>
        </w:rPr>
        <w:t xml:space="preserve"> Kings party – 2x30mins</w:t>
      </w:r>
    </w:p>
    <w:p w14:paraId="79F524DA" w14:textId="7564247F" w:rsidR="00457B81" w:rsidRPr="00260FA3" w:rsidRDefault="00457B81" w:rsidP="00771312">
      <w:pPr>
        <w:pStyle w:val="ListParagraph"/>
        <w:numPr>
          <w:ilvl w:val="0"/>
          <w:numId w:val="35"/>
        </w:numPr>
        <w:spacing w:line="240" w:lineRule="auto"/>
        <w:ind w:left="1077" w:hanging="357"/>
        <w:rPr>
          <w:rFonts w:asciiTheme="minorHAnsi" w:eastAsiaTheme="minorHAnsi" w:hAnsiTheme="minorHAnsi" w:cstheme="minorBidi"/>
          <w:color w:val="auto"/>
        </w:rPr>
      </w:pPr>
      <w:r w:rsidRPr="00260FA3">
        <w:rPr>
          <w:rFonts w:asciiTheme="minorHAnsi" w:eastAsiaTheme="minorHAnsi" w:hAnsiTheme="minorHAnsi" w:cstheme="minorBidi"/>
          <w:color w:val="auto"/>
        </w:rPr>
        <w:t>Manor school band - ?45mins</w:t>
      </w:r>
    </w:p>
    <w:p w14:paraId="4C93C52B" w14:textId="77777777" w:rsidR="00457B81" w:rsidRPr="00260FA3" w:rsidRDefault="00457B81" w:rsidP="00771312">
      <w:pPr>
        <w:pStyle w:val="ListParagraph"/>
        <w:numPr>
          <w:ilvl w:val="0"/>
          <w:numId w:val="35"/>
        </w:numPr>
        <w:spacing w:line="240" w:lineRule="auto"/>
        <w:ind w:left="1077" w:hanging="357"/>
        <w:rPr>
          <w:rFonts w:asciiTheme="minorHAnsi" w:eastAsiaTheme="minorHAnsi" w:hAnsiTheme="minorHAnsi" w:cstheme="minorBidi"/>
          <w:color w:val="auto"/>
        </w:rPr>
      </w:pPr>
      <w:r w:rsidRPr="00260FA3">
        <w:rPr>
          <w:rFonts w:asciiTheme="minorHAnsi" w:eastAsiaTheme="minorHAnsi" w:hAnsiTheme="minorHAnsi" w:cstheme="minorBidi"/>
          <w:color w:val="auto"/>
        </w:rPr>
        <w:t>Small train trips for toddlers</w:t>
      </w:r>
    </w:p>
    <w:p w14:paraId="00A9FCC0" w14:textId="77777777" w:rsidR="00771312" w:rsidRPr="00260FA3" w:rsidRDefault="00771312" w:rsidP="00457B81">
      <w:pPr>
        <w:numPr>
          <w:ilvl w:val="1"/>
          <w:numId w:val="0"/>
        </w:numPr>
        <w:contextualSpacing/>
        <w:rPr>
          <w:rFonts w:asciiTheme="minorHAnsi" w:eastAsiaTheme="minorHAnsi" w:hAnsiTheme="minorHAnsi" w:cstheme="minorBidi"/>
          <w:color w:val="auto"/>
        </w:rPr>
      </w:pPr>
    </w:p>
    <w:p w14:paraId="5BFFD3C4" w14:textId="77777777" w:rsidR="00457B81" w:rsidRPr="00260FA3" w:rsidRDefault="00457B81" w:rsidP="00457B81">
      <w:pPr>
        <w:numPr>
          <w:ilvl w:val="1"/>
          <w:numId w:val="0"/>
        </w:numPr>
        <w:contextualSpacing/>
        <w:rPr>
          <w:rFonts w:asciiTheme="minorHAnsi" w:eastAsiaTheme="minorHAnsi" w:hAnsiTheme="minorHAnsi" w:cstheme="minorBidi"/>
          <w:color w:val="auto"/>
        </w:rPr>
      </w:pPr>
      <w:r w:rsidRPr="00260FA3">
        <w:rPr>
          <w:rFonts w:asciiTheme="minorHAnsi" w:eastAsiaTheme="minorHAnsi" w:hAnsiTheme="minorHAnsi" w:cstheme="minorBidi"/>
          <w:color w:val="auto"/>
        </w:rPr>
        <w:t xml:space="preserve">Insurance:  Parish Clerk to coordinate with insurers </w:t>
      </w:r>
    </w:p>
    <w:p w14:paraId="006BFB8C" w14:textId="77777777" w:rsidR="00457B81" w:rsidRPr="00260FA3" w:rsidRDefault="00457B81" w:rsidP="00457B81">
      <w:pPr>
        <w:numPr>
          <w:ilvl w:val="1"/>
          <w:numId w:val="0"/>
        </w:numPr>
        <w:contextualSpacing/>
        <w:rPr>
          <w:rFonts w:asciiTheme="minorHAnsi" w:eastAsiaTheme="minorHAnsi" w:hAnsiTheme="minorHAnsi" w:cstheme="minorBidi"/>
          <w:color w:val="auto"/>
        </w:rPr>
      </w:pPr>
      <w:r w:rsidRPr="00260FA3">
        <w:rPr>
          <w:rFonts w:asciiTheme="minorHAnsi" w:eastAsiaTheme="minorHAnsi" w:hAnsiTheme="minorHAnsi" w:cstheme="minorBidi"/>
          <w:color w:val="auto"/>
        </w:rPr>
        <w:t>Promotional materials available on Dropbox for everyone to share – check for latest copies</w:t>
      </w:r>
    </w:p>
    <w:p w14:paraId="1A619A4A" w14:textId="77777777" w:rsidR="00457B81" w:rsidRPr="00260FA3" w:rsidRDefault="00457B81" w:rsidP="00D65114">
      <w:pPr>
        <w:pStyle w:val="NoSpacing"/>
        <w:rPr>
          <w:sz w:val="24"/>
          <w:szCs w:val="24"/>
        </w:rPr>
      </w:pPr>
    </w:p>
    <w:p w14:paraId="5C75931D" w14:textId="303EE101" w:rsidR="00457B81" w:rsidRPr="00260FA3" w:rsidRDefault="003F6043" w:rsidP="00D65114">
      <w:pPr>
        <w:pStyle w:val="NoSpacing"/>
        <w:rPr>
          <w:sz w:val="24"/>
          <w:szCs w:val="24"/>
        </w:rPr>
      </w:pPr>
      <w:r w:rsidRPr="00260FA3">
        <w:rPr>
          <w:sz w:val="24"/>
          <w:szCs w:val="24"/>
        </w:rPr>
        <w:t xml:space="preserve">It was noted that the original allocated budget had been £3.5K. </w:t>
      </w:r>
      <w:r w:rsidR="00457B81" w:rsidRPr="00260FA3">
        <w:rPr>
          <w:sz w:val="24"/>
          <w:szCs w:val="24"/>
        </w:rPr>
        <w:t xml:space="preserve"> However it was noted that the </w:t>
      </w:r>
      <w:r w:rsidR="008D2A20">
        <w:rPr>
          <w:sz w:val="24"/>
          <w:szCs w:val="24"/>
        </w:rPr>
        <w:t>C</w:t>
      </w:r>
      <w:r w:rsidR="00457B81" w:rsidRPr="00260FA3">
        <w:rPr>
          <w:sz w:val="24"/>
          <w:szCs w:val="24"/>
        </w:rPr>
        <w:t>ouncil had subsequently agreed the following pla</w:t>
      </w:r>
      <w:r w:rsidR="008D2A20">
        <w:rPr>
          <w:sz w:val="24"/>
          <w:szCs w:val="24"/>
        </w:rPr>
        <w:t>n</w:t>
      </w:r>
      <w:r w:rsidR="00457B81" w:rsidRPr="00260FA3">
        <w:rPr>
          <w:sz w:val="24"/>
          <w:szCs w:val="24"/>
        </w:rPr>
        <w:t>n</w:t>
      </w:r>
      <w:r w:rsidR="008D2A20">
        <w:rPr>
          <w:sz w:val="24"/>
          <w:szCs w:val="24"/>
        </w:rPr>
        <w:t>ed activities</w:t>
      </w:r>
      <w:proofErr w:type="gramStart"/>
      <w:r w:rsidR="008D2A20">
        <w:rPr>
          <w:sz w:val="24"/>
          <w:szCs w:val="24"/>
        </w:rPr>
        <w:t>:…</w:t>
      </w:r>
      <w:proofErr w:type="gramEnd"/>
    </w:p>
    <w:tbl>
      <w:tblPr>
        <w:tblStyle w:val="TableGrid20"/>
        <w:tblW w:w="0" w:type="auto"/>
        <w:tblInd w:w="357" w:type="dxa"/>
        <w:tblLook w:val="04A0" w:firstRow="1" w:lastRow="0" w:firstColumn="1" w:lastColumn="0" w:noHBand="0" w:noVBand="1"/>
        <w:tblDescription w:val="3 column table shoing list of planned activities, whether they have been apporved and the £cost (net of VAT) "/>
      </w:tblPr>
      <w:tblGrid>
        <w:gridCol w:w="3607"/>
        <w:gridCol w:w="2065"/>
        <w:gridCol w:w="2987"/>
      </w:tblGrid>
      <w:tr w:rsidR="00DD47D7" w:rsidRPr="00260FA3" w14:paraId="3B538C88" w14:textId="77777777" w:rsidTr="00DD47D7">
        <w:trPr>
          <w:tblHeader/>
        </w:trPr>
        <w:tc>
          <w:tcPr>
            <w:tcW w:w="3607" w:type="dxa"/>
          </w:tcPr>
          <w:p w14:paraId="767E4147" w14:textId="77777777" w:rsidR="00457B81" w:rsidRPr="00260FA3" w:rsidRDefault="00457B81" w:rsidP="00457B81">
            <w:pPr>
              <w:spacing w:line="240" w:lineRule="auto"/>
              <w:contextualSpacing/>
              <w:rPr>
                <w:b/>
                <w:bCs/>
                <w:color w:val="auto"/>
              </w:rPr>
            </w:pPr>
            <w:r w:rsidRPr="00260FA3">
              <w:rPr>
                <w:b/>
                <w:bCs/>
                <w:color w:val="auto"/>
              </w:rPr>
              <w:t>Activity</w:t>
            </w:r>
          </w:p>
        </w:tc>
        <w:tc>
          <w:tcPr>
            <w:tcW w:w="2065" w:type="dxa"/>
          </w:tcPr>
          <w:p w14:paraId="649B2964" w14:textId="77777777" w:rsidR="00457B81" w:rsidRPr="00260FA3" w:rsidRDefault="00457B81" w:rsidP="00457B81">
            <w:pPr>
              <w:spacing w:line="240" w:lineRule="auto"/>
              <w:contextualSpacing/>
              <w:jc w:val="right"/>
              <w:rPr>
                <w:b/>
                <w:bCs/>
                <w:color w:val="auto"/>
              </w:rPr>
            </w:pPr>
          </w:p>
        </w:tc>
        <w:tc>
          <w:tcPr>
            <w:tcW w:w="2987" w:type="dxa"/>
          </w:tcPr>
          <w:p w14:paraId="2F8FD10C" w14:textId="77777777" w:rsidR="00457B81" w:rsidRPr="00260FA3" w:rsidRDefault="00457B81" w:rsidP="00457B81">
            <w:pPr>
              <w:spacing w:line="240" w:lineRule="auto"/>
              <w:contextualSpacing/>
              <w:jc w:val="right"/>
              <w:rPr>
                <w:b/>
                <w:bCs/>
                <w:color w:val="auto"/>
              </w:rPr>
            </w:pPr>
            <w:r w:rsidRPr="00260FA3">
              <w:rPr>
                <w:b/>
                <w:bCs/>
                <w:color w:val="auto"/>
              </w:rPr>
              <w:t>Cost (without VAT)</w:t>
            </w:r>
          </w:p>
        </w:tc>
      </w:tr>
      <w:tr w:rsidR="00DD47D7" w:rsidRPr="00260FA3" w14:paraId="29BE207F" w14:textId="77777777" w:rsidTr="00DD47D7">
        <w:trPr>
          <w:tblHeader/>
        </w:trPr>
        <w:tc>
          <w:tcPr>
            <w:tcW w:w="3607" w:type="dxa"/>
          </w:tcPr>
          <w:p w14:paraId="0F4308B6" w14:textId="77777777" w:rsidR="00457B81" w:rsidRPr="00260FA3" w:rsidRDefault="00457B81" w:rsidP="00457B81">
            <w:pPr>
              <w:spacing w:line="240" w:lineRule="auto"/>
              <w:contextualSpacing/>
              <w:rPr>
                <w:color w:val="auto"/>
              </w:rPr>
            </w:pPr>
            <w:r w:rsidRPr="00260FA3">
              <w:rPr>
                <w:color w:val="auto"/>
              </w:rPr>
              <w:t xml:space="preserve">  Hawkeye (stage and sound)</w:t>
            </w:r>
          </w:p>
        </w:tc>
        <w:tc>
          <w:tcPr>
            <w:tcW w:w="2065" w:type="dxa"/>
          </w:tcPr>
          <w:p w14:paraId="19B1F6A7" w14:textId="77777777" w:rsidR="00457B81" w:rsidRPr="00260FA3" w:rsidRDefault="00457B81" w:rsidP="00457B81">
            <w:pPr>
              <w:spacing w:line="240" w:lineRule="auto"/>
              <w:contextualSpacing/>
              <w:jc w:val="right"/>
              <w:rPr>
                <w:color w:val="auto"/>
              </w:rPr>
            </w:pPr>
            <w:r w:rsidRPr="00260FA3">
              <w:rPr>
                <w:color w:val="auto"/>
              </w:rPr>
              <w:t>Approved</w:t>
            </w:r>
          </w:p>
        </w:tc>
        <w:tc>
          <w:tcPr>
            <w:tcW w:w="2987" w:type="dxa"/>
          </w:tcPr>
          <w:p w14:paraId="5B50118C" w14:textId="77777777" w:rsidR="00457B81" w:rsidRPr="00260FA3" w:rsidRDefault="00457B81" w:rsidP="00457B81">
            <w:pPr>
              <w:spacing w:line="240" w:lineRule="auto"/>
              <w:contextualSpacing/>
              <w:jc w:val="right"/>
              <w:rPr>
                <w:color w:val="auto"/>
              </w:rPr>
            </w:pPr>
            <w:r w:rsidRPr="00260FA3">
              <w:rPr>
                <w:color w:val="auto"/>
              </w:rPr>
              <w:t>1,250</w:t>
            </w:r>
          </w:p>
        </w:tc>
      </w:tr>
      <w:tr w:rsidR="00DD47D7" w:rsidRPr="00260FA3" w14:paraId="233C7B7E" w14:textId="77777777" w:rsidTr="00DD47D7">
        <w:trPr>
          <w:tblHeader/>
        </w:trPr>
        <w:tc>
          <w:tcPr>
            <w:tcW w:w="3607" w:type="dxa"/>
          </w:tcPr>
          <w:p w14:paraId="7DF16C8B" w14:textId="77777777" w:rsidR="00457B81" w:rsidRPr="00260FA3" w:rsidRDefault="00457B81" w:rsidP="00457B81">
            <w:pPr>
              <w:spacing w:line="240" w:lineRule="auto"/>
              <w:contextualSpacing/>
              <w:rPr>
                <w:color w:val="auto"/>
              </w:rPr>
            </w:pPr>
            <w:r w:rsidRPr="00260FA3">
              <w:rPr>
                <w:color w:val="auto"/>
              </w:rPr>
              <w:t xml:space="preserve">  Chris Manning (host)</w:t>
            </w:r>
          </w:p>
        </w:tc>
        <w:tc>
          <w:tcPr>
            <w:tcW w:w="2065" w:type="dxa"/>
          </w:tcPr>
          <w:p w14:paraId="31DE0A7B" w14:textId="77777777" w:rsidR="00457B81" w:rsidRPr="00260FA3" w:rsidRDefault="00457B81" w:rsidP="00457B81">
            <w:pPr>
              <w:spacing w:line="240" w:lineRule="auto"/>
              <w:contextualSpacing/>
              <w:jc w:val="right"/>
              <w:rPr>
                <w:color w:val="auto"/>
              </w:rPr>
            </w:pPr>
            <w:r w:rsidRPr="00260FA3">
              <w:rPr>
                <w:color w:val="auto"/>
              </w:rPr>
              <w:t>Approved</w:t>
            </w:r>
          </w:p>
        </w:tc>
        <w:tc>
          <w:tcPr>
            <w:tcW w:w="2987" w:type="dxa"/>
          </w:tcPr>
          <w:p w14:paraId="2E44DF6F" w14:textId="77777777" w:rsidR="00457B81" w:rsidRPr="00260FA3" w:rsidRDefault="00457B81" w:rsidP="00457B81">
            <w:pPr>
              <w:spacing w:line="240" w:lineRule="auto"/>
              <w:contextualSpacing/>
              <w:jc w:val="right"/>
              <w:rPr>
                <w:color w:val="auto"/>
              </w:rPr>
            </w:pPr>
            <w:r w:rsidRPr="00260FA3">
              <w:rPr>
                <w:color w:val="auto"/>
              </w:rPr>
              <w:t>750</w:t>
            </w:r>
          </w:p>
        </w:tc>
      </w:tr>
      <w:tr w:rsidR="00DD47D7" w:rsidRPr="00260FA3" w14:paraId="6158CCE8" w14:textId="77777777" w:rsidTr="00DD47D7">
        <w:trPr>
          <w:tblHeader/>
        </w:trPr>
        <w:tc>
          <w:tcPr>
            <w:tcW w:w="3607" w:type="dxa"/>
          </w:tcPr>
          <w:p w14:paraId="625A6644" w14:textId="77777777" w:rsidR="00457B81" w:rsidRPr="00260FA3" w:rsidRDefault="00457B81" w:rsidP="00457B81">
            <w:pPr>
              <w:spacing w:line="240" w:lineRule="auto"/>
              <w:contextualSpacing/>
              <w:rPr>
                <w:color w:val="auto"/>
              </w:rPr>
            </w:pPr>
            <w:r w:rsidRPr="00260FA3">
              <w:rPr>
                <w:color w:val="auto"/>
              </w:rPr>
              <w:t xml:space="preserve">  Chris Manning (Swing Band)</w:t>
            </w:r>
          </w:p>
        </w:tc>
        <w:tc>
          <w:tcPr>
            <w:tcW w:w="2065" w:type="dxa"/>
          </w:tcPr>
          <w:p w14:paraId="41122235" w14:textId="77777777" w:rsidR="00457B81" w:rsidRPr="00260FA3" w:rsidRDefault="00457B81" w:rsidP="00457B81">
            <w:pPr>
              <w:spacing w:line="240" w:lineRule="auto"/>
              <w:contextualSpacing/>
              <w:jc w:val="right"/>
              <w:rPr>
                <w:color w:val="auto"/>
              </w:rPr>
            </w:pPr>
            <w:r w:rsidRPr="00260FA3">
              <w:rPr>
                <w:color w:val="auto"/>
              </w:rPr>
              <w:t>Approved</w:t>
            </w:r>
          </w:p>
        </w:tc>
        <w:tc>
          <w:tcPr>
            <w:tcW w:w="2987" w:type="dxa"/>
          </w:tcPr>
          <w:p w14:paraId="6FB72D7B" w14:textId="77777777" w:rsidR="00457B81" w:rsidRPr="00260FA3" w:rsidRDefault="00457B81" w:rsidP="00457B81">
            <w:pPr>
              <w:spacing w:line="240" w:lineRule="auto"/>
              <w:contextualSpacing/>
              <w:jc w:val="right"/>
              <w:rPr>
                <w:color w:val="auto"/>
              </w:rPr>
            </w:pPr>
            <w:r w:rsidRPr="00260FA3">
              <w:rPr>
                <w:color w:val="auto"/>
              </w:rPr>
              <w:t>2,500</w:t>
            </w:r>
          </w:p>
        </w:tc>
      </w:tr>
      <w:tr w:rsidR="00DD47D7" w:rsidRPr="00260FA3" w14:paraId="4ACCD226" w14:textId="77777777" w:rsidTr="00DD47D7">
        <w:trPr>
          <w:tblHeader/>
        </w:trPr>
        <w:tc>
          <w:tcPr>
            <w:tcW w:w="3607" w:type="dxa"/>
          </w:tcPr>
          <w:p w14:paraId="26B9B8A0" w14:textId="77777777" w:rsidR="00457B81" w:rsidRPr="00260FA3" w:rsidRDefault="00457B81" w:rsidP="00457B81">
            <w:pPr>
              <w:spacing w:line="240" w:lineRule="auto"/>
              <w:contextualSpacing/>
              <w:rPr>
                <w:color w:val="auto"/>
              </w:rPr>
            </w:pPr>
            <w:r w:rsidRPr="00260FA3">
              <w:rPr>
                <w:color w:val="auto"/>
              </w:rPr>
              <w:t xml:space="preserve">  Face Painting</w:t>
            </w:r>
          </w:p>
        </w:tc>
        <w:tc>
          <w:tcPr>
            <w:tcW w:w="2065" w:type="dxa"/>
          </w:tcPr>
          <w:p w14:paraId="3DEC8B85" w14:textId="77777777" w:rsidR="00457B81" w:rsidRPr="00260FA3" w:rsidRDefault="00457B81" w:rsidP="00457B81">
            <w:pPr>
              <w:spacing w:line="240" w:lineRule="auto"/>
              <w:contextualSpacing/>
              <w:jc w:val="right"/>
              <w:rPr>
                <w:color w:val="auto"/>
              </w:rPr>
            </w:pPr>
            <w:r w:rsidRPr="00260FA3">
              <w:rPr>
                <w:color w:val="auto"/>
              </w:rPr>
              <w:t>Approved</w:t>
            </w:r>
          </w:p>
        </w:tc>
        <w:tc>
          <w:tcPr>
            <w:tcW w:w="2987" w:type="dxa"/>
          </w:tcPr>
          <w:p w14:paraId="36B14C67" w14:textId="77777777" w:rsidR="00457B81" w:rsidRPr="00260FA3" w:rsidRDefault="00457B81" w:rsidP="00457B81">
            <w:pPr>
              <w:spacing w:line="240" w:lineRule="auto"/>
              <w:contextualSpacing/>
              <w:jc w:val="right"/>
              <w:rPr>
                <w:color w:val="auto"/>
              </w:rPr>
            </w:pPr>
            <w:r w:rsidRPr="00260FA3">
              <w:rPr>
                <w:color w:val="auto"/>
              </w:rPr>
              <w:t>155</w:t>
            </w:r>
          </w:p>
        </w:tc>
      </w:tr>
      <w:tr w:rsidR="00DD47D7" w:rsidRPr="00260FA3" w14:paraId="00E2807E" w14:textId="77777777" w:rsidTr="00DD47D7">
        <w:trPr>
          <w:tblHeader/>
        </w:trPr>
        <w:tc>
          <w:tcPr>
            <w:tcW w:w="3607" w:type="dxa"/>
          </w:tcPr>
          <w:p w14:paraId="2EA6E7A1" w14:textId="77777777" w:rsidR="00457B81" w:rsidRPr="00260FA3" w:rsidRDefault="00457B81" w:rsidP="00457B81">
            <w:pPr>
              <w:spacing w:line="240" w:lineRule="auto"/>
              <w:contextualSpacing/>
              <w:rPr>
                <w:color w:val="auto"/>
              </w:rPr>
            </w:pPr>
            <w:r w:rsidRPr="00260FA3">
              <w:rPr>
                <w:color w:val="auto"/>
              </w:rPr>
              <w:t xml:space="preserve">  Village Hall</w:t>
            </w:r>
          </w:p>
        </w:tc>
        <w:tc>
          <w:tcPr>
            <w:tcW w:w="2065" w:type="dxa"/>
          </w:tcPr>
          <w:p w14:paraId="5410CD93" w14:textId="77777777" w:rsidR="00457B81" w:rsidRPr="00260FA3" w:rsidRDefault="00457B81" w:rsidP="00457B81">
            <w:pPr>
              <w:spacing w:line="240" w:lineRule="auto"/>
              <w:contextualSpacing/>
              <w:jc w:val="right"/>
              <w:rPr>
                <w:color w:val="auto"/>
              </w:rPr>
            </w:pPr>
            <w:r w:rsidRPr="00260FA3">
              <w:rPr>
                <w:color w:val="auto"/>
              </w:rPr>
              <w:t>Approved</w:t>
            </w:r>
          </w:p>
        </w:tc>
        <w:tc>
          <w:tcPr>
            <w:tcW w:w="2987" w:type="dxa"/>
          </w:tcPr>
          <w:p w14:paraId="23AB6230" w14:textId="77777777" w:rsidR="00457B81" w:rsidRPr="00260FA3" w:rsidRDefault="00457B81" w:rsidP="00457B81">
            <w:pPr>
              <w:spacing w:line="240" w:lineRule="auto"/>
              <w:contextualSpacing/>
              <w:jc w:val="right"/>
              <w:rPr>
                <w:color w:val="auto"/>
              </w:rPr>
            </w:pPr>
            <w:r w:rsidRPr="00260FA3">
              <w:rPr>
                <w:color w:val="auto"/>
              </w:rPr>
              <w:t>60</w:t>
            </w:r>
          </w:p>
        </w:tc>
      </w:tr>
      <w:tr w:rsidR="00DD47D7" w:rsidRPr="00260FA3" w14:paraId="4978F8A2" w14:textId="77777777" w:rsidTr="00DD47D7">
        <w:trPr>
          <w:tblHeader/>
        </w:trPr>
        <w:tc>
          <w:tcPr>
            <w:tcW w:w="3607" w:type="dxa"/>
          </w:tcPr>
          <w:p w14:paraId="0C6805F8" w14:textId="77777777" w:rsidR="00457B81" w:rsidRPr="00260FA3" w:rsidRDefault="00457B81" w:rsidP="00457B81">
            <w:pPr>
              <w:spacing w:line="240" w:lineRule="auto"/>
              <w:contextualSpacing/>
              <w:rPr>
                <w:color w:val="auto"/>
              </w:rPr>
            </w:pPr>
            <w:r w:rsidRPr="00260FA3">
              <w:rPr>
                <w:color w:val="auto"/>
              </w:rPr>
              <w:t>Total Approved</w:t>
            </w:r>
          </w:p>
        </w:tc>
        <w:tc>
          <w:tcPr>
            <w:tcW w:w="2065" w:type="dxa"/>
          </w:tcPr>
          <w:p w14:paraId="0DB9A44F" w14:textId="77777777" w:rsidR="00457B81" w:rsidRPr="00260FA3" w:rsidRDefault="00457B81" w:rsidP="00457B81">
            <w:pPr>
              <w:spacing w:line="240" w:lineRule="auto"/>
              <w:contextualSpacing/>
              <w:jc w:val="right"/>
              <w:rPr>
                <w:color w:val="auto"/>
              </w:rPr>
            </w:pPr>
          </w:p>
        </w:tc>
        <w:tc>
          <w:tcPr>
            <w:tcW w:w="2987" w:type="dxa"/>
          </w:tcPr>
          <w:p w14:paraId="25E125EF" w14:textId="77777777" w:rsidR="00457B81" w:rsidRPr="00260FA3" w:rsidRDefault="00457B81" w:rsidP="00457B81">
            <w:pPr>
              <w:spacing w:line="240" w:lineRule="auto"/>
              <w:contextualSpacing/>
              <w:jc w:val="right"/>
              <w:rPr>
                <w:color w:val="auto"/>
              </w:rPr>
            </w:pPr>
            <w:r w:rsidRPr="00260FA3">
              <w:rPr>
                <w:color w:val="auto"/>
              </w:rPr>
              <w:t>4,715</w:t>
            </w:r>
          </w:p>
        </w:tc>
      </w:tr>
      <w:tr w:rsidR="00DD47D7" w:rsidRPr="00260FA3" w14:paraId="2CFF326E" w14:textId="77777777" w:rsidTr="00DD47D7">
        <w:trPr>
          <w:tblHeader/>
        </w:trPr>
        <w:tc>
          <w:tcPr>
            <w:tcW w:w="3607" w:type="dxa"/>
          </w:tcPr>
          <w:p w14:paraId="40E746E4" w14:textId="77777777" w:rsidR="00457B81" w:rsidRPr="00260FA3" w:rsidRDefault="00457B81" w:rsidP="00457B81">
            <w:pPr>
              <w:spacing w:line="240" w:lineRule="auto"/>
              <w:contextualSpacing/>
              <w:rPr>
                <w:color w:val="auto"/>
              </w:rPr>
            </w:pPr>
            <w:r w:rsidRPr="00260FA3">
              <w:rPr>
                <w:color w:val="auto"/>
              </w:rPr>
              <w:t xml:space="preserve">  Bouncy Castle</w:t>
            </w:r>
          </w:p>
        </w:tc>
        <w:tc>
          <w:tcPr>
            <w:tcW w:w="2065" w:type="dxa"/>
          </w:tcPr>
          <w:p w14:paraId="03976782" w14:textId="77777777" w:rsidR="00457B81" w:rsidRPr="00260FA3" w:rsidRDefault="00457B81" w:rsidP="00457B81">
            <w:pPr>
              <w:spacing w:line="240" w:lineRule="auto"/>
              <w:contextualSpacing/>
              <w:jc w:val="right"/>
              <w:rPr>
                <w:color w:val="auto"/>
              </w:rPr>
            </w:pPr>
            <w:r w:rsidRPr="00260FA3">
              <w:rPr>
                <w:color w:val="auto"/>
              </w:rPr>
              <w:t>To approve</w:t>
            </w:r>
          </w:p>
        </w:tc>
        <w:tc>
          <w:tcPr>
            <w:tcW w:w="2987" w:type="dxa"/>
          </w:tcPr>
          <w:p w14:paraId="626A8F10" w14:textId="77777777" w:rsidR="00457B81" w:rsidRPr="00260FA3" w:rsidRDefault="00457B81" w:rsidP="00457B81">
            <w:pPr>
              <w:spacing w:line="240" w:lineRule="auto"/>
              <w:contextualSpacing/>
              <w:jc w:val="right"/>
              <w:rPr>
                <w:color w:val="auto"/>
              </w:rPr>
            </w:pPr>
            <w:r w:rsidRPr="00260FA3">
              <w:rPr>
                <w:color w:val="auto"/>
              </w:rPr>
              <w:t>535</w:t>
            </w:r>
          </w:p>
        </w:tc>
      </w:tr>
      <w:tr w:rsidR="00DD47D7" w:rsidRPr="00260FA3" w14:paraId="468B53EE" w14:textId="77777777" w:rsidTr="00DD47D7">
        <w:trPr>
          <w:tblHeader/>
        </w:trPr>
        <w:tc>
          <w:tcPr>
            <w:tcW w:w="3607" w:type="dxa"/>
          </w:tcPr>
          <w:p w14:paraId="553E62BA" w14:textId="77777777" w:rsidR="00457B81" w:rsidRPr="00260FA3" w:rsidRDefault="00457B81" w:rsidP="00457B81">
            <w:pPr>
              <w:spacing w:line="240" w:lineRule="auto"/>
              <w:contextualSpacing/>
              <w:rPr>
                <w:color w:val="auto"/>
              </w:rPr>
            </w:pPr>
            <w:r w:rsidRPr="00260FA3">
              <w:rPr>
                <w:color w:val="auto"/>
              </w:rPr>
              <w:t xml:space="preserve">  Other?</w:t>
            </w:r>
          </w:p>
        </w:tc>
        <w:tc>
          <w:tcPr>
            <w:tcW w:w="2065" w:type="dxa"/>
          </w:tcPr>
          <w:p w14:paraId="555E5F52" w14:textId="77777777" w:rsidR="00457B81" w:rsidRPr="00260FA3" w:rsidRDefault="00457B81" w:rsidP="00457B81">
            <w:pPr>
              <w:spacing w:line="240" w:lineRule="auto"/>
              <w:contextualSpacing/>
              <w:jc w:val="right"/>
              <w:rPr>
                <w:color w:val="auto"/>
              </w:rPr>
            </w:pPr>
          </w:p>
        </w:tc>
        <w:tc>
          <w:tcPr>
            <w:tcW w:w="2987" w:type="dxa"/>
          </w:tcPr>
          <w:p w14:paraId="207BC041" w14:textId="77777777" w:rsidR="00457B81" w:rsidRPr="00260FA3" w:rsidRDefault="00457B81" w:rsidP="00457B81">
            <w:pPr>
              <w:spacing w:line="240" w:lineRule="auto"/>
              <w:contextualSpacing/>
              <w:jc w:val="right"/>
              <w:rPr>
                <w:color w:val="auto"/>
              </w:rPr>
            </w:pPr>
          </w:p>
        </w:tc>
      </w:tr>
      <w:tr w:rsidR="00DD47D7" w:rsidRPr="00260FA3" w14:paraId="193ED610" w14:textId="77777777" w:rsidTr="00DD47D7">
        <w:trPr>
          <w:tblHeader/>
        </w:trPr>
        <w:tc>
          <w:tcPr>
            <w:tcW w:w="3607" w:type="dxa"/>
          </w:tcPr>
          <w:p w14:paraId="6A1FB4E3" w14:textId="77777777" w:rsidR="00457B81" w:rsidRPr="00260FA3" w:rsidRDefault="00457B81" w:rsidP="00457B81">
            <w:pPr>
              <w:spacing w:line="240" w:lineRule="auto"/>
              <w:contextualSpacing/>
              <w:rPr>
                <w:color w:val="auto"/>
              </w:rPr>
            </w:pPr>
            <w:r w:rsidRPr="00260FA3">
              <w:rPr>
                <w:color w:val="auto"/>
              </w:rPr>
              <w:t>Total</w:t>
            </w:r>
          </w:p>
        </w:tc>
        <w:tc>
          <w:tcPr>
            <w:tcW w:w="2065" w:type="dxa"/>
          </w:tcPr>
          <w:p w14:paraId="5D6B6A17" w14:textId="77777777" w:rsidR="00457B81" w:rsidRPr="00260FA3" w:rsidRDefault="00457B81" w:rsidP="00457B81">
            <w:pPr>
              <w:spacing w:line="240" w:lineRule="auto"/>
              <w:contextualSpacing/>
              <w:jc w:val="right"/>
              <w:rPr>
                <w:color w:val="auto"/>
              </w:rPr>
            </w:pPr>
          </w:p>
        </w:tc>
        <w:tc>
          <w:tcPr>
            <w:tcW w:w="2987" w:type="dxa"/>
          </w:tcPr>
          <w:p w14:paraId="7CD1D755" w14:textId="77777777" w:rsidR="00457B81" w:rsidRPr="00260FA3" w:rsidRDefault="00457B81" w:rsidP="00457B81">
            <w:pPr>
              <w:spacing w:line="240" w:lineRule="auto"/>
              <w:contextualSpacing/>
              <w:jc w:val="right"/>
              <w:rPr>
                <w:color w:val="auto"/>
              </w:rPr>
            </w:pPr>
            <w:r w:rsidRPr="00260FA3">
              <w:rPr>
                <w:color w:val="auto"/>
              </w:rPr>
              <w:t>5,250</w:t>
            </w:r>
          </w:p>
        </w:tc>
      </w:tr>
    </w:tbl>
    <w:p w14:paraId="69467404" w14:textId="77777777" w:rsidR="00457B81" w:rsidRPr="00260FA3" w:rsidRDefault="00457B81" w:rsidP="00D65114">
      <w:pPr>
        <w:pStyle w:val="NoSpacing"/>
      </w:pPr>
    </w:p>
    <w:p w14:paraId="51E10764" w14:textId="0B4E3966" w:rsidR="00457B81" w:rsidRPr="00260FA3" w:rsidRDefault="00457B81" w:rsidP="00D65114">
      <w:pPr>
        <w:pStyle w:val="NoSpacing"/>
        <w:rPr>
          <w:sz w:val="24"/>
          <w:szCs w:val="24"/>
        </w:rPr>
      </w:pPr>
      <w:r w:rsidRPr="00260FA3">
        <w:rPr>
          <w:sz w:val="24"/>
          <w:szCs w:val="24"/>
        </w:rPr>
        <w:t xml:space="preserve">In the light of the above, and allowing for a contingency, it was proposed to set the revised budget of up to £6K expenditure.  This was </w:t>
      </w:r>
      <w:r w:rsidRPr="00260FA3">
        <w:rPr>
          <w:b/>
          <w:sz w:val="24"/>
          <w:szCs w:val="24"/>
        </w:rPr>
        <w:t xml:space="preserve">AGREED </w:t>
      </w:r>
      <w:r w:rsidRPr="00260FA3">
        <w:rPr>
          <w:sz w:val="24"/>
          <w:szCs w:val="24"/>
        </w:rPr>
        <w:t>by a majority of 6 for and 1 against.</w:t>
      </w:r>
    </w:p>
    <w:p w14:paraId="14D3B90D" w14:textId="77777777" w:rsidR="00457B81" w:rsidRPr="00260FA3" w:rsidRDefault="00457B81" w:rsidP="00D65114">
      <w:pPr>
        <w:pStyle w:val="NoSpacing"/>
      </w:pPr>
    </w:p>
    <w:p w14:paraId="6F1E534D" w14:textId="12A274C8" w:rsidR="00457B81" w:rsidRPr="00260FA3" w:rsidRDefault="00457B81" w:rsidP="00D65114">
      <w:pPr>
        <w:pStyle w:val="NoSpacing"/>
        <w:rPr>
          <w:sz w:val="24"/>
          <w:szCs w:val="24"/>
        </w:rPr>
      </w:pPr>
      <w:r w:rsidRPr="00260FA3">
        <w:rPr>
          <w:sz w:val="24"/>
          <w:szCs w:val="24"/>
        </w:rPr>
        <w:t>It was noted that the following matters are still to be addressed…</w:t>
      </w:r>
    </w:p>
    <w:p w14:paraId="6DDE44C4" w14:textId="4831574E" w:rsidR="00457B81" w:rsidRPr="00260FA3" w:rsidRDefault="00457B81" w:rsidP="00457B81">
      <w:pPr>
        <w:numPr>
          <w:ilvl w:val="1"/>
          <w:numId w:val="0"/>
        </w:numPr>
        <w:contextualSpacing/>
        <w:rPr>
          <w:rFonts w:asciiTheme="minorHAnsi" w:eastAsiaTheme="minorHAnsi" w:hAnsiTheme="minorHAnsi" w:cstheme="minorBidi"/>
          <w:color w:val="auto"/>
        </w:rPr>
      </w:pPr>
      <w:r w:rsidRPr="00260FA3">
        <w:rPr>
          <w:rFonts w:asciiTheme="minorHAnsi" w:eastAsiaTheme="minorHAnsi" w:hAnsiTheme="minorHAnsi" w:cstheme="minorBidi"/>
          <w:color w:val="auto"/>
        </w:rPr>
        <w:t>Plan for preparation and tidy-away and other safety measures:</w:t>
      </w:r>
    </w:p>
    <w:p w14:paraId="0300F97C" w14:textId="3E920842" w:rsidR="00457B81" w:rsidRPr="00260FA3" w:rsidRDefault="00457B81" w:rsidP="00457B81">
      <w:pPr>
        <w:pStyle w:val="ListParagraph"/>
        <w:numPr>
          <w:ilvl w:val="0"/>
          <w:numId w:val="32"/>
        </w:numPr>
        <w:rPr>
          <w:rFonts w:asciiTheme="minorHAnsi" w:eastAsiaTheme="minorHAnsi" w:hAnsiTheme="minorHAnsi" w:cstheme="minorBidi"/>
          <w:color w:val="auto"/>
        </w:rPr>
      </w:pPr>
      <w:r w:rsidRPr="00260FA3">
        <w:rPr>
          <w:rFonts w:asciiTheme="minorHAnsi" w:eastAsiaTheme="minorHAnsi" w:hAnsiTheme="minorHAnsi" w:cstheme="minorBidi"/>
          <w:color w:val="auto"/>
        </w:rPr>
        <w:t xml:space="preserve">Mowing the Rec before event – </w:t>
      </w:r>
      <w:r w:rsidR="00771312" w:rsidRPr="00260FA3">
        <w:rPr>
          <w:rFonts w:asciiTheme="minorHAnsi" w:eastAsiaTheme="minorHAnsi" w:hAnsiTheme="minorHAnsi" w:cstheme="minorBidi"/>
          <w:b/>
          <w:i/>
          <w:color w:val="auto"/>
        </w:rPr>
        <w:t xml:space="preserve">Action: Parish Clerk to arrange contractor to undertake this.  </w:t>
      </w:r>
    </w:p>
    <w:p w14:paraId="576FBB46" w14:textId="7243634D" w:rsidR="00457B81" w:rsidRPr="00260FA3" w:rsidRDefault="00457B81" w:rsidP="00457B81">
      <w:pPr>
        <w:pStyle w:val="ListParagraph"/>
        <w:numPr>
          <w:ilvl w:val="0"/>
          <w:numId w:val="32"/>
        </w:numPr>
        <w:rPr>
          <w:rFonts w:asciiTheme="minorHAnsi" w:eastAsiaTheme="minorHAnsi" w:hAnsiTheme="minorHAnsi" w:cstheme="minorBidi"/>
          <w:color w:val="auto"/>
        </w:rPr>
      </w:pPr>
      <w:r w:rsidRPr="00260FA3">
        <w:rPr>
          <w:rFonts w:asciiTheme="minorHAnsi" w:eastAsiaTheme="minorHAnsi" w:hAnsiTheme="minorHAnsi" w:cstheme="minorBidi"/>
          <w:color w:val="auto"/>
        </w:rPr>
        <w:t>Litter/recycling areas to be established. DC collection of rubbish to be organised</w:t>
      </w:r>
      <w:r w:rsidR="008D2A20">
        <w:rPr>
          <w:rFonts w:asciiTheme="minorHAnsi" w:eastAsiaTheme="minorHAnsi" w:hAnsiTheme="minorHAnsi" w:cstheme="minorBidi"/>
          <w:color w:val="auto"/>
        </w:rPr>
        <w:t>.</w:t>
      </w:r>
      <w:r w:rsidR="0055778A" w:rsidRPr="00260FA3">
        <w:rPr>
          <w:rFonts w:asciiTheme="minorHAnsi" w:eastAsiaTheme="minorHAnsi" w:hAnsiTheme="minorHAnsi" w:cstheme="minorBidi"/>
          <w:color w:val="auto"/>
        </w:rPr>
        <w:t xml:space="preserve"> </w:t>
      </w:r>
    </w:p>
    <w:p w14:paraId="7470533B" w14:textId="68A271AB" w:rsidR="00457B81" w:rsidRPr="00260FA3" w:rsidRDefault="00457B81" w:rsidP="00457B81">
      <w:pPr>
        <w:pStyle w:val="ListParagraph"/>
        <w:numPr>
          <w:ilvl w:val="0"/>
          <w:numId w:val="32"/>
        </w:numPr>
        <w:rPr>
          <w:rFonts w:asciiTheme="minorHAnsi" w:eastAsiaTheme="minorHAnsi" w:hAnsiTheme="minorHAnsi" w:cstheme="minorBidi"/>
          <w:color w:val="auto"/>
        </w:rPr>
      </w:pPr>
      <w:r w:rsidRPr="00260FA3">
        <w:rPr>
          <w:rFonts w:asciiTheme="minorHAnsi" w:eastAsiaTheme="minorHAnsi" w:hAnsiTheme="minorHAnsi" w:cstheme="minorBidi"/>
          <w:color w:val="auto"/>
        </w:rPr>
        <w:t>First aid Rm in Sports Pavilion [Cllr Bush</w:t>
      </w:r>
      <w:r w:rsidR="00771312" w:rsidRPr="00260FA3">
        <w:rPr>
          <w:rFonts w:asciiTheme="minorHAnsi" w:eastAsiaTheme="minorHAnsi" w:hAnsiTheme="minorHAnsi" w:cstheme="minorBidi"/>
          <w:color w:val="auto"/>
        </w:rPr>
        <w:t xml:space="preserve"> agreed to speak to his contact who undertook this role for the Jubilee celebration in 2022</w:t>
      </w:r>
      <w:r w:rsidRPr="00260FA3">
        <w:rPr>
          <w:rFonts w:asciiTheme="minorHAnsi" w:eastAsiaTheme="minorHAnsi" w:hAnsiTheme="minorHAnsi" w:cstheme="minorBidi"/>
          <w:color w:val="auto"/>
        </w:rPr>
        <w:t>]</w:t>
      </w:r>
    </w:p>
    <w:p w14:paraId="1435F75F" w14:textId="77777777" w:rsidR="00457B81" w:rsidRPr="00260FA3" w:rsidRDefault="00457B81" w:rsidP="00457B81">
      <w:pPr>
        <w:pStyle w:val="ListParagraph"/>
        <w:numPr>
          <w:ilvl w:val="0"/>
          <w:numId w:val="32"/>
        </w:numPr>
        <w:rPr>
          <w:rFonts w:asciiTheme="minorHAnsi" w:eastAsiaTheme="minorHAnsi" w:hAnsiTheme="minorHAnsi" w:cstheme="minorBidi"/>
          <w:color w:val="auto"/>
        </w:rPr>
      </w:pPr>
      <w:r w:rsidRPr="00260FA3">
        <w:rPr>
          <w:rFonts w:asciiTheme="minorHAnsi" w:eastAsiaTheme="minorHAnsi" w:hAnsiTheme="minorHAnsi" w:cstheme="minorBidi"/>
          <w:color w:val="auto"/>
        </w:rPr>
        <w:t>Police Dorset to be notified</w:t>
      </w:r>
    </w:p>
    <w:p w14:paraId="755FB194" w14:textId="6442D071" w:rsidR="00457B81" w:rsidRPr="00260FA3" w:rsidRDefault="00457B81" w:rsidP="00457B81">
      <w:pPr>
        <w:pStyle w:val="ListParagraph"/>
        <w:numPr>
          <w:ilvl w:val="0"/>
          <w:numId w:val="32"/>
        </w:numPr>
        <w:rPr>
          <w:rFonts w:asciiTheme="minorHAnsi" w:eastAsiaTheme="minorHAnsi" w:hAnsiTheme="minorHAnsi" w:cstheme="minorBidi"/>
          <w:color w:val="auto"/>
        </w:rPr>
      </w:pPr>
      <w:r w:rsidRPr="00260FA3">
        <w:rPr>
          <w:rFonts w:asciiTheme="minorHAnsi" w:eastAsiaTheme="minorHAnsi" w:hAnsiTheme="minorHAnsi" w:cstheme="minorBidi"/>
          <w:color w:val="auto"/>
        </w:rPr>
        <w:t>Additional Litter bins/recycling stations to be requested from DC</w:t>
      </w:r>
      <w:r w:rsidR="008D2A20" w:rsidRPr="00260FA3">
        <w:rPr>
          <w:rFonts w:asciiTheme="minorHAnsi" w:eastAsiaTheme="minorHAnsi" w:hAnsiTheme="minorHAnsi" w:cstheme="minorBidi"/>
          <w:color w:val="auto"/>
        </w:rPr>
        <w:t xml:space="preserve">. It was noted that only 4 bins will need to be supplied by Dorset Waste Services. Cllr Huggins indicated that he would arrange for these to be supplied.  </w:t>
      </w:r>
    </w:p>
    <w:p w14:paraId="732C7233" w14:textId="4538E8CD" w:rsidR="00457B81" w:rsidRPr="00260FA3" w:rsidRDefault="00457B81" w:rsidP="00457B81">
      <w:pPr>
        <w:pStyle w:val="ListParagraph"/>
        <w:numPr>
          <w:ilvl w:val="0"/>
          <w:numId w:val="32"/>
        </w:numPr>
        <w:rPr>
          <w:rFonts w:asciiTheme="minorHAnsi" w:eastAsiaTheme="minorHAnsi" w:hAnsiTheme="minorHAnsi" w:cstheme="minorBidi"/>
          <w:color w:val="auto"/>
        </w:rPr>
      </w:pPr>
      <w:r w:rsidRPr="00260FA3">
        <w:rPr>
          <w:rFonts w:asciiTheme="minorHAnsi" w:eastAsiaTheme="minorHAnsi" w:hAnsiTheme="minorHAnsi" w:cstheme="minorBidi"/>
          <w:color w:val="auto"/>
        </w:rPr>
        <w:t>Volunteers/plan for decoration: bunting &amp; other site decoration, etc.</w:t>
      </w:r>
      <w:r w:rsidR="00DD47D7">
        <w:rPr>
          <w:rFonts w:asciiTheme="minorHAnsi" w:eastAsiaTheme="minorHAnsi" w:hAnsiTheme="minorHAnsi" w:cstheme="minorBidi"/>
          <w:color w:val="auto"/>
        </w:rPr>
        <w:t xml:space="preserve"> </w:t>
      </w:r>
    </w:p>
    <w:p w14:paraId="0B25FD0D" w14:textId="77777777" w:rsidR="00457B81" w:rsidRPr="00260FA3" w:rsidRDefault="00457B81" w:rsidP="00457B81">
      <w:pPr>
        <w:pStyle w:val="ListParagraph"/>
        <w:numPr>
          <w:ilvl w:val="0"/>
          <w:numId w:val="32"/>
        </w:numPr>
        <w:rPr>
          <w:rFonts w:asciiTheme="minorHAnsi" w:eastAsiaTheme="minorHAnsi" w:hAnsiTheme="minorHAnsi" w:cstheme="minorBidi"/>
          <w:color w:val="auto"/>
        </w:rPr>
      </w:pPr>
      <w:r w:rsidRPr="00260FA3">
        <w:rPr>
          <w:rFonts w:asciiTheme="minorHAnsi" w:eastAsiaTheme="minorHAnsi" w:hAnsiTheme="minorHAnsi" w:cstheme="minorBidi"/>
          <w:color w:val="auto"/>
        </w:rPr>
        <w:t>Need to cone off area in lower Car Park for ice-cream van/emergencies.</w:t>
      </w:r>
    </w:p>
    <w:p w14:paraId="730EE4E5" w14:textId="3036CFAB" w:rsidR="00457B81" w:rsidRPr="00260FA3" w:rsidRDefault="00457B81" w:rsidP="00457B81">
      <w:pPr>
        <w:pStyle w:val="ListParagraph"/>
        <w:numPr>
          <w:ilvl w:val="0"/>
          <w:numId w:val="32"/>
        </w:numPr>
        <w:rPr>
          <w:rFonts w:asciiTheme="minorHAnsi" w:eastAsiaTheme="minorHAnsi" w:hAnsiTheme="minorHAnsi" w:cstheme="minorBidi"/>
          <w:color w:val="auto"/>
        </w:rPr>
      </w:pPr>
      <w:r w:rsidRPr="00260FA3">
        <w:rPr>
          <w:rFonts w:asciiTheme="minorHAnsi" w:eastAsiaTheme="minorHAnsi" w:hAnsiTheme="minorHAnsi" w:cstheme="minorBidi"/>
          <w:color w:val="auto"/>
        </w:rPr>
        <w:t>Additional music options:</w:t>
      </w:r>
    </w:p>
    <w:p w14:paraId="1D700F38" w14:textId="77777777" w:rsidR="00457B81" w:rsidRPr="00260FA3" w:rsidRDefault="00457B81" w:rsidP="00457B81">
      <w:pPr>
        <w:numPr>
          <w:ilvl w:val="2"/>
          <w:numId w:val="0"/>
        </w:numPr>
        <w:ind w:left="720" w:firstLine="720"/>
        <w:contextualSpacing/>
        <w:rPr>
          <w:rFonts w:asciiTheme="minorHAnsi" w:eastAsiaTheme="minorHAnsi" w:hAnsiTheme="minorHAnsi" w:cstheme="minorBidi"/>
          <w:color w:val="auto"/>
        </w:rPr>
      </w:pPr>
      <w:r w:rsidRPr="00260FA3">
        <w:rPr>
          <w:rFonts w:asciiTheme="minorHAnsi" w:eastAsiaTheme="minorHAnsi" w:hAnsiTheme="minorHAnsi" w:cstheme="minorBidi"/>
          <w:color w:val="auto"/>
        </w:rPr>
        <w:t xml:space="preserve">Cllr </w:t>
      </w:r>
      <w:proofErr w:type="spellStart"/>
      <w:r w:rsidRPr="00260FA3">
        <w:rPr>
          <w:rFonts w:asciiTheme="minorHAnsi" w:eastAsiaTheme="minorHAnsi" w:hAnsiTheme="minorHAnsi" w:cstheme="minorBidi"/>
          <w:color w:val="auto"/>
        </w:rPr>
        <w:t>Korenevsky</w:t>
      </w:r>
      <w:proofErr w:type="spellEnd"/>
      <w:r w:rsidRPr="00260FA3">
        <w:rPr>
          <w:rFonts w:asciiTheme="minorHAnsi" w:eastAsiaTheme="minorHAnsi" w:hAnsiTheme="minorHAnsi" w:cstheme="minorBidi"/>
          <w:color w:val="auto"/>
        </w:rPr>
        <w:t xml:space="preserve"> to liaise with Primary school offering 15-30minute slots from 4-6pm.</w:t>
      </w:r>
    </w:p>
    <w:p w14:paraId="6F048BB7" w14:textId="77777777" w:rsidR="00457B81" w:rsidRPr="00260FA3" w:rsidRDefault="00457B81" w:rsidP="00457B81">
      <w:pPr>
        <w:numPr>
          <w:ilvl w:val="2"/>
          <w:numId w:val="0"/>
        </w:numPr>
        <w:ind w:left="720" w:firstLine="720"/>
        <w:contextualSpacing/>
        <w:rPr>
          <w:rFonts w:asciiTheme="minorHAnsi" w:eastAsiaTheme="minorHAnsi" w:hAnsiTheme="minorHAnsi" w:cstheme="minorBidi"/>
          <w:color w:val="auto"/>
        </w:rPr>
      </w:pPr>
      <w:r w:rsidRPr="00260FA3">
        <w:rPr>
          <w:rFonts w:asciiTheme="minorHAnsi" w:eastAsiaTheme="minorHAnsi" w:hAnsiTheme="minorHAnsi" w:cstheme="minorBidi"/>
          <w:color w:val="auto"/>
        </w:rPr>
        <w:t xml:space="preserve">Musicians from Minster school also to be informed </w:t>
      </w:r>
    </w:p>
    <w:p w14:paraId="6E6C2CEF" w14:textId="1C70EA69" w:rsidR="003F6043" w:rsidRPr="00260FA3" w:rsidRDefault="00457B81" w:rsidP="00457B81">
      <w:pPr>
        <w:pStyle w:val="NoSpacing"/>
        <w:numPr>
          <w:ilvl w:val="0"/>
          <w:numId w:val="32"/>
        </w:numPr>
        <w:rPr>
          <w:sz w:val="24"/>
          <w:szCs w:val="24"/>
        </w:rPr>
      </w:pPr>
      <w:r w:rsidRPr="00260FA3">
        <w:rPr>
          <w:rFonts w:asciiTheme="minorHAnsi" w:eastAsiaTheme="minorHAnsi" w:hAnsiTheme="minorHAnsi" w:cstheme="minorBidi"/>
          <w:sz w:val="24"/>
          <w:szCs w:val="24"/>
          <w:lang w:eastAsia="en-US"/>
        </w:rPr>
        <w:t>Deposit for bouncy castle &amp; electricity</w:t>
      </w:r>
    </w:p>
    <w:p w14:paraId="3AEF8D1B" w14:textId="11DE93BF" w:rsidR="00771312" w:rsidRPr="00260FA3" w:rsidRDefault="00771312" w:rsidP="00457B81">
      <w:pPr>
        <w:pStyle w:val="NoSpacing"/>
        <w:numPr>
          <w:ilvl w:val="0"/>
          <w:numId w:val="32"/>
        </w:numPr>
        <w:rPr>
          <w:sz w:val="24"/>
          <w:szCs w:val="24"/>
        </w:rPr>
      </w:pPr>
      <w:r w:rsidRPr="00260FA3">
        <w:rPr>
          <w:rFonts w:asciiTheme="minorHAnsi" w:eastAsiaTheme="minorHAnsi" w:hAnsiTheme="minorHAnsi" w:cstheme="minorBidi"/>
          <w:sz w:val="24"/>
          <w:szCs w:val="24"/>
          <w:lang w:eastAsia="en-US"/>
        </w:rPr>
        <w:t>Establish location for bouncy castle inflatables.</w:t>
      </w:r>
    </w:p>
    <w:p w14:paraId="22D6B60B" w14:textId="3347CCFA" w:rsidR="00771312" w:rsidRPr="00260FA3" w:rsidRDefault="00771312" w:rsidP="00457B81">
      <w:pPr>
        <w:pStyle w:val="NoSpacing"/>
        <w:numPr>
          <w:ilvl w:val="0"/>
          <w:numId w:val="32"/>
        </w:numPr>
        <w:rPr>
          <w:sz w:val="24"/>
          <w:szCs w:val="24"/>
        </w:rPr>
      </w:pPr>
      <w:r w:rsidRPr="00260FA3">
        <w:rPr>
          <w:rFonts w:asciiTheme="minorHAnsi" w:eastAsiaTheme="minorHAnsi" w:hAnsiTheme="minorHAnsi" w:cstheme="minorBidi"/>
          <w:sz w:val="24"/>
          <w:szCs w:val="24"/>
          <w:lang w:eastAsia="en-US"/>
        </w:rPr>
        <w:t>Rev Stephen Partridge to clarify / confirm insurance cover for operation of model train.</w:t>
      </w:r>
    </w:p>
    <w:p w14:paraId="2435F7F5" w14:textId="77777777" w:rsidR="00457B81" w:rsidRPr="00260FA3" w:rsidRDefault="00457B81" w:rsidP="00457B81">
      <w:pPr>
        <w:pStyle w:val="NoSpacing"/>
        <w:ind w:left="720"/>
      </w:pPr>
    </w:p>
    <w:p w14:paraId="33CBABBD" w14:textId="31558E11" w:rsidR="0051085B" w:rsidRPr="00260FA3" w:rsidRDefault="0051085B" w:rsidP="0051085B">
      <w:pPr>
        <w:pStyle w:val="Heading2"/>
        <w:rPr>
          <w:rFonts w:asciiTheme="minorHAnsi" w:eastAsia="Times New Roman" w:hAnsiTheme="minorHAnsi" w:cstheme="minorHAnsi"/>
          <w:color w:val="auto"/>
        </w:rPr>
      </w:pPr>
      <w:r w:rsidRPr="00260FA3">
        <w:rPr>
          <w:rFonts w:cs="Calibri"/>
          <w:bCs w:val="0"/>
          <w:color w:val="auto"/>
        </w:rPr>
        <w:t xml:space="preserve">18. </w:t>
      </w:r>
      <w:r w:rsidR="00771312" w:rsidRPr="00260FA3">
        <w:rPr>
          <w:rFonts w:asciiTheme="minorHAnsi" w:eastAsia="Times New Roman" w:hAnsiTheme="minorHAnsi" w:cstheme="minorHAnsi"/>
          <w:color w:val="auto"/>
        </w:rPr>
        <w:t xml:space="preserve">To consider for approval the following signatory changes on the bank mandate for the Council’s previously inactive Santander accounts i.e. Remove Maureen Munford and Julie </w:t>
      </w:r>
      <w:proofErr w:type="spellStart"/>
      <w:r w:rsidR="00771312" w:rsidRPr="00260FA3">
        <w:rPr>
          <w:rFonts w:asciiTheme="minorHAnsi" w:eastAsia="Times New Roman" w:hAnsiTheme="minorHAnsi" w:cstheme="minorHAnsi"/>
          <w:color w:val="auto"/>
        </w:rPr>
        <w:t>Dyball</w:t>
      </w:r>
      <w:proofErr w:type="spellEnd"/>
      <w:r w:rsidR="00771312" w:rsidRPr="00260FA3">
        <w:rPr>
          <w:rFonts w:asciiTheme="minorHAnsi" w:eastAsia="Times New Roman" w:hAnsiTheme="minorHAnsi" w:cstheme="minorHAnsi"/>
          <w:color w:val="auto"/>
        </w:rPr>
        <w:t xml:space="preserve">; add Vicky Abbott, Andrew Huggins, Karen </w:t>
      </w:r>
      <w:proofErr w:type="spellStart"/>
      <w:r w:rsidR="00771312" w:rsidRPr="00260FA3">
        <w:rPr>
          <w:rFonts w:asciiTheme="minorHAnsi" w:eastAsia="Times New Roman" w:hAnsiTheme="minorHAnsi" w:cstheme="minorHAnsi"/>
          <w:color w:val="auto"/>
        </w:rPr>
        <w:t>Korenevsky</w:t>
      </w:r>
      <w:proofErr w:type="spellEnd"/>
      <w:r w:rsidR="00771312" w:rsidRPr="00260FA3">
        <w:rPr>
          <w:rFonts w:asciiTheme="minorHAnsi" w:eastAsia="Times New Roman" w:hAnsiTheme="minorHAnsi" w:cstheme="minorHAnsi"/>
          <w:color w:val="auto"/>
        </w:rPr>
        <w:t xml:space="preserve">, Ken Morgan and Tim Watton.  </w:t>
      </w:r>
    </w:p>
    <w:p w14:paraId="64E1B965" w14:textId="47146FEA" w:rsidR="006D4932" w:rsidRPr="00260FA3" w:rsidRDefault="00E14476" w:rsidP="00257E27">
      <w:pPr>
        <w:rPr>
          <w:color w:val="auto"/>
          <w:lang w:eastAsia="en-GB"/>
        </w:rPr>
      </w:pPr>
      <w:r w:rsidRPr="00260FA3">
        <w:rPr>
          <w:color w:val="auto"/>
          <w:lang w:eastAsia="en-GB"/>
        </w:rPr>
        <w:t xml:space="preserve">The </w:t>
      </w:r>
      <w:r w:rsidR="006D4932" w:rsidRPr="00260FA3">
        <w:rPr>
          <w:color w:val="auto"/>
          <w:lang w:eastAsia="en-GB"/>
        </w:rPr>
        <w:t>C</w:t>
      </w:r>
      <w:r w:rsidRPr="00260FA3">
        <w:rPr>
          <w:color w:val="auto"/>
          <w:lang w:eastAsia="en-GB"/>
        </w:rPr>
        <w:t xml:space="preserve">ouncil </w:t>
      </w:r>
      <w:r w:rsidR="006D4932" w:rsidRPr="00260FA3">
        <w:rPr>
          <w:color w:val="auto"/>
          <w:lang w:eastAsia="en-GB"/>
        </w:rPr>
        <w:t>C</w:t>
      </w:r>
      <w:r w:rsidRPr="00260FA3">
        <w:rPr>
          <w:color w:val="auto"/>
          <w:lang w:eastAsia="en-GB"/>
        </w:rPr>
        <w:t>hair</w:t>
      </w:r>
      <w:r w:rsidR="006D4932" w:rsidRPr="00260FA3">
        <w:rPr>
          <w:color w:val="auto"/>
          <w:lang w:eastAsia="en-GB"/>
        </w:rPr>
        <w:t xml:space="preserve"> </w:t>
      </w:r>
      <w:r w:rsidRPr="00260FA3">
        <w:rPr>
          <w:color w:val="auto"/>
          <w:lang w:eastAsia="en-GB"/>
        </w:rPr>
        <w:t xml:space="preserve">explained that since setting this agenda item it had been realised that the </w:t>
      </w:r>
      <w:r w:rsidR="008D2A20">
        <w:rPr>
          <w:color w:val="auto"/>
          <w:lang w:eastAsia="en-GB"/>
        </w:rPr>
        <w:t>C</w:t>
      </w:r>
      <w:r w:rsidRPr="00260FA3">
        <w:rPr>
          <w:color w:val="auto"/>
          <w:lang w:eastAsia="en-GB"/>
        </w:rPr>
        <w:t xml:space="preserve">ouncil has only one of the current signatories to the Santander bank accounts still in post, and it has been discovered that this is likely to result in a protracted process to rectify.  </w:t>
      </w:r>
      <w:r w:rsidR="00575FD5" w:rsidRPr="00260FA3">
        <w:rPr>
          <w:color w:val="auto"/>
          <w:lang w:eastAsia="en-GB"/>
        </w:rPr>
        <w:t xml:space="preserve">Cllr Webb expressed some concerns about this and suggested seeking </w:t>
      </w:r>
      <w:r w:rsidR="008D2A20">
        <w:rPr>
          <w:color w:val="auto"/>
          <w:lang w:eastAsia="en-GB"/>
        </w:rPr>
        <w:t xml:space="preserve">to open </w:t>
      </w:r>
      <w:r w:rsidR="00575FD5" w:rsidRPr="00260FA3">
        <w:rPr>
          <w:color w:val="auto"/>
          <w:lang w:eastAsia="en-GB"/>
        </w:rPr>
        <w:t>an alternative account</w:t>
      </w:r>
      <w:r w:rsidR="008D2A20">
        <w:rPr>
          <w:color w:val="auto"/>
          <w:lang w:eastAsia="en-GB"/>
        </w:rPr>
        <w:t xml:space="preserve"> instead</w:t>
      </w:r>
      <w:r w:rsidR="00575FD5" w:rsidRPr="00260FA3">
        <w:rPr>
          <w:color w:val="auto"/>
          <w:lang w:eastAsia="en-GB"/>
        </w:rPr>
        <w:t xml:space="preserve">. </w:t>
      </w:r>
      <w:r w:rsidRPr="00260FA3">
        <w:rPr>
          <w:color w:val="auto"/>
          <w:lang w:eastAsia="en-GB"/>
        </w:rPr>
        <w:t>Consequently</w:t>
      </w:r>
      <w:r w:rsidR="006D4932" w:rsidRPr="00260FA3">
        <w:rPr>
          <w:color w:val="auto"/>
          <w:lang w:eastAsia="en-GB"/>
        </w:rPr>
        <w:t xml:space="preserve">, and recognising in the connection with item 26 below, </w:t>
      </w:r>
      <w:r w:rsidRPr="00260FA3">
        <w:rPr>
          <w:color w:val="auto"/>
          <w:lang w:eastAsia="en-GB"/>
        </w:rPr>
        <w:t>it</w:t>
      </w:r>
      <w:r w:rsidR="006D4932" w:rsidRPr="00260FA3">
        <w:rPr>
          <w:color w:val="auto"/>
          <w:lang w:eastAsia="en-GB"/>
        </w:rPr>
        <w:t xml:space="preserve"> was </w:t>
      </w:r>
      <w:r w:rsidRPr="00260FA3">
        <w:rPr>
          <w:color w:val="auto"/>
          <w:lang w:eastAsia="en-GB"/>
        </w:rPr>
        <w:t>suggested that whilst it is necessary to liaise with Santander to resolve the issue</w:t>
      </w:r>
      <w:r w:rsidR="008D2A20">
        <w:rPr>
          <w:color w:val="auto"/>
          <w:lang w:eastAsia="en-GB"/>
        </w:rPr>
        <w:t xml:space="preserve"> of valid signatories</w:t>
      </w:r>
      <w:r w:rsidRPr="00260FA3">
        <w:rPr>
          <w:color w:val="auto"/>
          <w:lang w:eastAsia="en-GB"/>
        </w:rPr>
        <w:t xml:space="preserve">, the Council seeks </w:t>
      </w:r>
      <w:r w:rsidR="006D4932" w:rsidRPr="00260FA3">
        <w:rPr>
          <w:color w:val="auto"/>
          <w:lang w:eastAsia="en-GB"/>
        </w:rPr>
        <w:t xml:space="preserve">an </w:t>
      </w:r>
      <w:r w:rsidRPr="00260FA3">
        <w:rPr>
          <w:color w:val="auto"/>
          <w:lang w:eastAsia="en-GB"/>
        </w:rPr>
        <w:t>alternative</w:t>
      </w:r>
      <w:r w:rsidR="006D4932" w:rsidRPr="00260FA3">
        <w:rPr>
          <w:color w:val="auto"/>
          <w:lang w:eastAsia="en-GB"/>
        </w:rPr>
        <w:t xml:space="preserve"> banking solution to meet its immediate needs to deposit £85K and thereby reduce its other holdings below the maximum £85K covered by the deposit guarantee scheme. This is in line with the Council’s current policy. </w:t>
      </w:r>
    </w:p>
    <w:p w14:paraId="6BC16C62" w14:textId="77777777" w:rsidR="006D4932" w:rsidRPr="00260FA3" w:rsidRDefault="006D4932" w:rsidP="00257E27">
      <w:pPr>
        <w:rPr>
          <w:color w:val="auto"/>
          <w:lang w:eastAsia="en-GB"/>
        </w:rPr>
      </w:pPr>
    </w:p>
    <w:p w14:paraId="11462C27" w14:textId="77777777" w:rsidR="002B7779" w:rsidRPr="00260FA3" w:rsidRDefault="00575FD5" w:rsidP="00257E27">
      <w:pPr>
        <w:rPr>
          <w:color w:val="auto"/>
          <w:lang w:eastAsia="en-GB"/>
        </w:rPr>
      </w:pPr>
      <w:r w:rsidRPr="00260FA3">
        <w:rPr>
          <w:color w:val="auto"/>
          <w:lang w:eastAsia="en-GB"/>
        </w:rPr>
        <w:t xml:space="preserve">After some discussion the members present </w:t>
      </w:r>
      <w:r w:rsidR="002B7779" w:rsidRPr="00260FA3">
        <w:rPr>
          <w:b/>
          <w:color w:val="auto"/>
          <w:lang w:eastAsia="en-GB"/>
        </w:rPr>
        <w:t xml:space="preserve">AGREED </w:t>
      </w:r>
      <w:r w:rsidR="002B7779" w:rsidRPr="00260FA3">
        <w:rPr>
          <w:color w:val="auto"/>
          <w:lang w:eastAsia="en-GB"/>
        </w:rPr>
        <w:t xml:space="preserve">by a majority of 5 / 2 to seek to open a new bank account as soon as possible. </w:t>
      </w:r>
    </w:p>
    <w:p w14:paraId="6529AA53" w14:textId="77777777" w:rsidR="002B7779" w:rsidRPr="00260FA3" w:rsidRDefault="002B7779" w:rsidP="00257E27">
      <w:pPr>
        <w:rPr>
          <w:color w:val="auto"/>
          <w:lang w:eastAsia="en-GB"/>
        </w:rPr>
      </w:pPr>
    </w:p>
    <w:p w14:paraId="6A6458EA" w14:textId="30E5BAE0" w:rsidR="006D4932" w:rsidRPr="00260FA3" w:rsidRDefault="006D4932" w:rsidP="00257E27">
      <w:pPr>
        <w:rPr>
          <w:color w:val="auto"/>
          <w:lang w:eastAsia="en-GB"/>
        </w:rPr>
      </w:pPr>
      <w:r w:rsidRPr="00260FA3">
        <w:rPr>
          <w:color w:val="auto"/>
          <w:lang w:eastAsia="en-GB"/>
        </w:rPr>
        <w:t xml:space="preserve">The Council Chair went on to explain that whilst researching banking options which resulted in the opening of the </w:t>
      </w:r>
      <w:r w:rsidR="008D2A20">
        <w:rPr>
          <w:color w:val="auto"/>
          <w:lang w:eastAsia="en-GB"/>
        </w:rPr>
        <w:t>U</w:t>
      </w:r>
      <w:r w:rsidRPr="00260FA3">
        <w:rPr>
          <w:color w:val="auto"/>
          <w:lang w:eastAsia="en-GB"/>
        </w:rPr>
        <w:t xml:space="preserve">nity </w:t>
      </w:r>
      <w:r w:rsidR="008D2A20">
        <w:rPr>
          <w:color w:val="auto"/>
          <w:lang w:eastAsia="en-GB"/>
        </w:rPr>
        <w:t>T</w:t>
      </w:r>
      <w:r w:rsidRPr="00260FA3">
        <w:rPr>
          <w:color w:val="auto"/>
          <w:lang w:eastAsia="en-GB"/>
        </w:rPr>
        <w:t xml:space="preserve">rust </w:t>
      </w:r>
      <w:r w:rsidR="008D2A20">
        <w:rPr>
          <w:color w:val="auto"/>
          <w:lang w:eastAsia="en-GB"/>
        </w:rPr>
        <w:t>B</w:t>
      </w:r>
      <w:r w:rsidRPr="00260FA3">
        <w:rPr>
          <w:color w:val="auto"/>
          <w:lang w:eastAsia="en-GB"/>
        </w:rPr>
        <w:t>ank account in 2021, the Parish Clerk</w:t>
      </w:r>
      <w:r w:rsidR="00C61396">
        <w:rPr>
          <w:color w:val="auto"/>
          <w:lang w:eastAsia="en-GB"/>
        </w:rPr>
        <w:t xml:space="preserve"> / RFO </w:t>
      </w:r>
      <w:r w:rsidRPr="00260FA3">
        <w:rPr>
          <w:color w:val="auto"/>
          <w:lang w:eastAsia="en-GB"/>
        </w:rPr>
        <w:t xml:space="preserve">had noted that many parish and town councils have found that Lloyds </w:t>
      </w:r>
      <w:r w:rsidR="00575FD5" w:rsidRPr="00260FA3">
        <w:rPr>
          <w:color w:val="auto"/>
          <w:lang w:eastAsia="en-GB"/>
        </w:rPr>
        <w:t>B</w:t>
      </w:r>
      <w:r w:rsidRPr="00260FA3">
        <w:rPr>
          <w:color w:val="auto"/>
          <w:lang w:eastAsia="en-GB"/>
        </w:rPr>
        <w:t>ank have a range of accounts which meet the</w:t>
      </w:r>
      <w:r w:rsidR="008D2A20">
        <w:rPr>
          <w:color w:val="auto"/>
          <w:lang w:eastAsia="en-GB"/>
        </w:rPr>
        <w:t>ir</w:t>
      </w:r>
      <w:r w:rsidRPr="00260FA3">
        <w:rPr>
          <w:color w:val="auto"/>
          <w:lang w:eastAsia="en-GB"/>
        </w:rPr>
        <w:t xml:space="preserve"> needs and </w:t>
      </w:r>
      <w:r w:rsidR="008D2A20">
        <w:rPr>
          <w:color w:val="auto"/>
          <w:lang w:eastAsia="en-GB"/>
        </w:rPr>
        <w:t xml:space="preserve">operational </w:t>
      </w:r>
      <w:r w:rsidRPr="00260FA3">
        <w:rPr>
          <w:color w:val="auto"/>
          <w:lang w:eastAsia="en-GB"/>
        </w:rPr>
        <w:t>constraints</w:t>
      </w:r>
      <w:r w:rsidR="008D2A20">
        <w:rPr>
          <w:color w:val="auto"/>
          <w:lang w:eastAsia="en-GB"/>
        </w:rPr>
        <w:t xml:space="preserve">. </w:t>
      </w:r>
      <w:r w:rsidRPr="00260FA3">
        <w:rPr>
          <w:color w:val="auto"/>
          <w:lang w:eastAsia="en-GB"/>
        </w:rPr>
        <w:t>He had therefore investigated</w:t>
      </w:r>
      <w:r w:rsidR="008D2A20">
        <w:rPr>
          <w:color w:val="auto"/>
          <w:lang w:eastAsia="en-GB"/>
        </w:rPr>
        <w:t xml:space="preserve"> Lloyds’ present bank account</w:t>
      </w:r>
      <w:r w:rsidRPr="00260FA3">
        <w:rPr>
          <w:color w:val="auto"/>
          <w:lang w:eastAsia="en-GB"/>
        </w:rPr>
        <w:t xml:space="preserve"> offerings and had suggested that the </w:t>
      </w:r>
      <w:r w:rsidR="00575FD5" w:rsidRPr="00260FA3">
        <w:rPr>
          <w:color w:val="auto"/>
          <w:lang w:eastAsia="en-GB"/>
        </w:rPr>
        <w:t>C</w:t>
      </w:r>
      <w:r w:rsidRPr="00260FA3">
        <w:rPr>
          <w:color w:val="auto"/>
          <w:lang w:eastAsia="en-GB"/>
        </w:rPr>
        <w:t>ouncil consider opening a</w:t>
      </w:r>
      <w:r w:rsidR="008D2A20">
        <w:rPr>
          <w:color w:val="auto"/>
          <w:lang w:eastAsia="en-GB"/>
        </w:rPr>
        <w:t xml:space="preserve">n LB </w:t>
      </w:r>
      <w:r w:rsidRPr="00260FA3">
        <w:rPr>
          <w:color w:val="auto"/>
          <w:lang w:eastAsia="en-GB"/>
        </w:rPr>
        <w:t xml:space="preserve">Business Instant Access Saver Account, with the above named current members as the signatories to it.  </w:t>
      </w:r>
      <w:r w:rsidR="00C61396" w:rsidRPr="00260FA3">
        <w:rPr>
          <w:color w:val="auto"/>
          <w:lang w:eastAsia="en-GB"/>
        </w:rPr>
        <w:t xml:space="preserve">Other possible accounts to investigate were also suggested by </w:t>
      </w:r>
      <w:r w:rsidR="00C61396">
        <w:rPr>
          <w:color w:val="auto"/>
          <w:lang w:eastAsia="en-GB"/>
        </w:rPr>
        <w:t xml:space="preserve">Cllr Barker (Charity Bank, </w:t>
      </w:r>
      <w:proofErr w:type="spellStart"/>
      <w:r w:rsidR="00C61396">
        <w:rPr>
          <w:color w:val="auto"/>
          <w:lang w:eastAsia="en-GB"/>
        </w:rPr>
        <w:t>Triodos</w:t>
      </w:r>
      <w:proofErr w:type="spellEnd"/>
      <w:r w:rsidR="00C61396">
        <w:rPr>
          <w:color w:val="auto"/>
          <w:lang w:eastAsia="en-GB"/>
        </w:rPr>
        <w:t xml:space="preserve"> and CAF)</w:t>
      </w:r>
      <w:r w:rsidR="00C61396" w:rsidRPr="00260FA3">
        <w:rPr>
          <w:color w:val="auto"/>
          <w:lang w:eastAsia="en-GB"/>
        </w:rPr>
        <w:t>.</w:t>
      </w:r>
    </w:p>
    <w:p w14:paraId="7D31EC75" w14:textId="77777777" w:rsidR="00E14476" w:rsidRPr="00260FA3" w:rsidRDefault="00E14476" w:rsidP="00257E27">
      <w:pPr>
        <w:rPr>
          <w:color w:val="auto"/>
          <w:lang w:eastAsia="en-GB"/>
        </w:rPr>
      </w:pPr>
    </w:p>
    <w:p w14:paraId="2FDCC0AB" w14:textId="74F99EDB" w:rsidR="0051085B" w:rsidRPr="00260FA3" w:rsidRDefault="0051085B" w:rsidP="0051085B">
      <w:pPr>
        <w:pStyle w:val="Heading2"/>
        <w:rPr>
          <w:rFonts w:asciiTheme="minorHAnsi" w:eastAsia="Times New Roman" w:hAnsiTheme="minorHAnsi" w:cstheme="minorHAnsi"/>
          <w:color w:val="auto"/>
        </w:rPr>
      </w:pPr>
      <w:r w:rsidRPr="00260FA3">
        <w:rPr>
          <w:rFonts w:cs="Calibri"/>
          <w:bCs w:val="0"/>
          <w:color w:val="auto"/>
        </w:rPr>
        <w:t xml:space="preserve">19. </w:t>
      </w:r>
      <w:r w:rsidR="00771312" w:rsidRPr="00260FA3">
        <w:rPr>
          <w:rFonts w:asciiTheme="minorHAnsi" w:eastAsia="Times New Roman" w:hAnsiTheme="minorHAnsi" w:cstheme="minorHAnsi"/>
          <w:color w:val="auto"/>
        </w:rPr>
        <w:t xml:space="preserve">To consider a proposal for the Council to upgrade to a paid annual account with Survey Monkey at £264 per year. </w:t>
      </w:r>
    </w:p>
    <w:p w14:paraId="2750354A" w14:textId="34532518" w:rsidR="00771312" w:rsidRPr="00260FA3" w:rsidRDefault="00771312" w:rsidP="00771312">
      <w:pPr>
        <w:rPr>
          <w:color w:val="auto"/>
          <w:lang w:eastAsia="en-GB"/>
        </w:rPr>
      </w:pPr>
      <w:r w:rsidRPr="00260FA3">
        <w:rPr>
          <w:color w:val="auto"/>
          <w:lang w:eastAsia="en-GB"/>
        </w:rPr>
        <w:t xml:space="preserve">This was </w:t>
      </w:r>
      <w:r w:rsidRPr="00260FA3">
        <w:rPr>
          <w:b/>
          <w:color w:val="auto"/>
          <w:lang w:eastAsia="en-GB"/>
        </w:rPr>
        <w:t>APPROVED</w:t>
      </w:r>
      <w:r w:rsidRPr="00260FA3">
        <w:rPr>
          <w:color w:val="auto"/>
          <w:lang w:eastAsia="en-GB"/>
        </w:rPr>
        <w:t xml:space="preserve"> </w:t>
      </w:r>
    </w:p>
    <w:p w14:paraId="42D832B1" w14:textId="77777777" w:rsidR="0051085B" w:rsidRPr="00260FA3" w:rsidRDefault="0051085B" w:rsidP="00D65114">
      <w:pPr>
        <w:pStyle w:val="NoSpacing"/>
      </w:pPr>
    </w:p>
    <w:p w14:paraId="7424DDC8" w14:textId="6DE9EA43" w:rsidR="009C6FD3" w:rsidRPr="00260FA3" w:rsidRDefault="0051085B" w:rsidP="009C6FD3">
      <w:pPr>
        <w:pStyle w:val="Heading2"/>
        <w:rPr>
          <w:rFonts w:asciiTheme="minorHAnsi" w:eastAsia="Times New Roman" w:hAnsiTheme="minorHAnsi" w:cstheme="minorHAnsi"/>
          <w:bCs w:val="0"/>
          <w:color w:val="auto"/>
        </w:rPr>
      </w:pPr>
      <w:r w:rsidRPr="00260FA3">
        <w:rPr>
          <w:rFonts w:cs="Calibri"/>
          <w:bCs w:val="0"/>
          <w:color w:val="auto"/>
        </w:rPr>
        <w:t xml:space="preserve">20. To </w:t>
      </w:r>
      <w:r w:rsidR="009C6FD3" w:rsidRPr="00260FA3">
        <w:rPr>
          <w:rFonts w:asciiTheme="minorHAnsi" w:eastAsia="Times New Roman" w:hAnsiTheme="minorHAnsi" w:cstheme="minorHAnsi"/>
          <w:bCs w:val="0"/>
          <w:color w:val="auto"/>
        </w:rPr>
        <w:t>receive and note the meetings schedule for 2023/24.</w:t>
      </w:r>
    </w:p>
    <w:p w14:paraId="41CD0A4B" w14:textId="648F57C1" w:rsidR="009C6FD3" w:rsidRPr="00260FA3" w:rsidRDefault="009C6FD3" w:rsidP="009C6FD3">
      <w:pPr>
        <w:rPr>
          <w:color w:val="auto"/>
          <w:lang w:eastAsia="en-GB"/>
        </w:rPr>
      </w:pPr>
      <w:r w:rsidRPr="00260FA3">
        <w:rPr>
          <w:color w:val="auto"/>
          <w:lang w:eastAsia="en-GB"/>
        </w:rPr>
        <w:t xml:space="preserve">This was </w:t>
      </w:r>
      <w:r w:rsidRPr="00260FA3">
        <w:rPr>
          <w:b/>
          <w:color w:val="auto"/>
          <w:lang w:eastAsia="en-GB"/>
        </w:rPr>
        <w:t>APPROVED.</w:t>
      </w:r>
      <w:r w:rsidRPr="00260FA3">
        <w:rPr>
          <w:color w:val="auto"/>
          <w:lang w:eastAsia="en-GB"/>
        </w:rPr>
        <w:t xml:space="preserve"> A copy of the schedule is associated at </w:t>
      </w:r>
      <w:r w:rsidRPr="00260FA3">
        <w:rPr>
          <w:color w:val="auto"/>
          <w:highlight w:val="yellow"/>
          <w:lang w:eastAsia="en-GB"/>
        </w:rPr>
        <w:t>Appendix 6</w:t>
      </w:r>
      <w:r w:rsidRPr="00260FA3">
        <w:rPr>
          <w:color w:val="auto"/>
          <w:lang w:eastAsia="en-GB"/>
        </w:rPr>
        <w:t xml:space="preserve"> to these minutes.</w:t>
      </w:r>
    </w:p>
    <w:p w14:paraId="1596C0F8" w14:textId="77777777" w:rsidR="009C6FD3" w:rsidRPr="00260FA3" w:rsidRDefault="009C6FD3" w:rsidP="004A4156">
      <w:pPr>
        <w:pStyle w:val="NoSpacing"/>
      </w:pPr>
    </w:p>
    <w:p w14:paraId="453C1844" w14:textId="2219B35B" w:rsidR="000A1196" w:rsidRPr="00260FA3" w:rsidRDefault="009C6FD3" w:rsidP="00B0742C">
      <w:pPr>
        <w:rPr>
          <w:rFonts w:asciiTheme="minorHAnsi" w:eastAsia="Times New Roman" w:hAnsiTheme="minorHAnsi" w:cstheme="minorHAnsi"/>
          <w:b/>
          <w:color w:val="auto"/>
        </w:rPr>
      </w:pPr>
      <w:r w:rsidRPr="00260FA3">
        <w:rPr>
          <w:rFonts w:asciiTheme="minorHAnsi" w:eastAsia="Times New Roman" w:hAnsiTheme="minorHAnsi" w:cstheme="minorHAnsi"/>
          <w:b/>
          <w:color w:val="auto"/>
        </w:rPr>
        <w:t xml:space="preserve">21. To consider a planting programme and supporting budget proposal for areas proposed to be </w:t>
      </w:r>
      <w:proofErr w:type="gramStart"/>
      <w:r w:rsidRPr="00260FA3">
        <w:rPr>
          <w:rFonts w:asciiTheme="minorHAnsi" w:eastAsia="Times New Roman" w:hAnsiTheme="minorHAnsi" w:cstheme="minorHAnsi"/>
          <w:b/>
          <w:color w:val="auto"/>
        </w:rPr>
        <w:t>worked</w:t>
      </w:r>
      <w:proofErr w:type="gramEnd"/>
      <w:r w:rsidRPr="00260FA3">
        <w:rPr>
          <w:rFonts w:asciiTheme="minorHAnsi" w:eastAsia="Times New Roman" w:hAnsiTheme="minorHAnsi" w:cstheme="minorHAnsi"/>
          <w:b/>
          <w:color w:val="auto"/>
        </w:rPr>
        <w:t xml:space="preserve"> on by the Guerrilla Gardeners.</w:t>
      </w:r>
    </w:p>
    <w:p w14:paraId="1764E04F" w14:textId="025A9A0E" w:rsidR="009C6FD3" w:rsidRPr="00260FA3" w:rsidRDefault="009C6FD3" w:rsidP="00B0742C">
      <w:pPr>
        <w:rPr>
          <w:rFonts w:asciiTheme="minorHAnsi" w:eastAsia="Times New Roman" w:hAnsiTheme="minorHAnsi" w:cstheme="minorHAnsi"/>
          <w:color w:val="auto"/>
        </w:rPr>
      </w:pPr>
      <w:r w:rsidRPr="00260FA3">
        <w:rPr>
          <w:rFonts w:asciiTheme="minorHAnsi" w:eastAsia="Times New Roman" w:hAnsiTheme="minorHAnsi" w:cstheme="minorHAnsi"/>
          <w:color w:val="auto"/>
        </w:rPr>
        <w:t xml:space="preserve">The Council Chair referred to an activity report and plan which had been made available to all members ahead of this meeting.  A copy is associated at </w:t>
      </w:r>
      <w:r w:rsidRPr="00260FA3">
        <w:rPr>
          <w:rFonts w:asciiTheme="minorHAnsi" w:eastAsia="Times New Roman" w:hAnsiTheme="minorHAnsi" w:cstheme="minorHAnsi"/>
          <w:color w:val="auto"/>
          <w:highlight w:val="yellow"/>
        </w:rPr>
        <w:t>Appendix 7</w:t>
      </w:r>
      <w:r w:rsidRPr="00260FA3">
        <w:rPr>
          <w:rFonts w:asciiTheme="minorHAnsi" w:eastAsia="Times New Roman" w:hAnsiTheme="minorHAnsi" w:cstheme="minorHAnsi"/>
          <w:color w:val="auto"/>
        </w:rPr>
        <w:t xml:space="preserve"> to these minutes.  The members noted </w:t>
      </w:r>
      <w:r w:rsidR="00A336FB" w:rsidRPr="00260FA3">
        <w:rPr>
          <w:rFonts w:asciiTheme="minorHAnsi" w:eastAsia="Times New Roman" w:hAnsiTheme="minorHAnsi" w:cstheme="minorHAnsi"/>
          <w:color w:val="auto"/>
        </w:rPr>
        <w:t>t</w:t>
      </w:r>
      <w:r w:rsidRPr="00260FA3">
        <w:rPr>
          <w:rFonts w:asciiTheme="minorHAnsi" w:eastAsia="Times New Roman" w:hAnsiTheme="minorHAnsi" w:cstheme="minorHAnsi"/>
          <w:color w:val="auto"/>
        </w:rPr>
        <w:t xml:space="preserve">he details </w:t>
      </w:r>
      <w:r w:rsidR="00A336FB" w:rsidRPr="00260FA3">
        <w:rPr>
          <w:rFonts w:asciiTheme="minorHAnsi" w:eastAsia="Times New Roman" w:hAnsiTheme="minorHAnsi" w:cstheme="minorHAnsi"/>
          <w:color w:val="auto"/>
        </w:rPr>
        <w:t xml:space="preserve">of items already achieved or approved </w:t>
      </w:r>
      <w:r w:rsidRPr="00260FA3">
        <w:rPr>
          <w:rFonts w:asciiTheme="minorHAnsi" w:eastAsia="Times New Roman" w:hAnsiTheme="minorHAnsi" w:cstheme="minorHAnsi"/>
          <w:color w:val="auto"/>
        </w:rPr>
        <w:t xml:space="preserve">within this </w:t>
      </w:r>
      <w:r w:rsidR="00A336FB" w:rsidRPr="00260FA3">
        <w:rPr>
          <w:rFonts w:asciiTheme="minorHAnsi" w:eastAsia="Times New Roman" w:hAnsiTheme="minorHAnsi" w:cstheme="minorHAnsi"/>
          <w:color w:val="auto"/>
        </w:rPr>
        <w:t>report</w:t>
      </w:r>
      <w:r w:rsidR="008D2A20">
        <w:rPr>
          <w:rFonts w:asciiTheme="minorHAnsi" w:eastAsia="Times New Roman" w:hAnsiTheme="minorHAnsi" w:cstheme="minorHAnsi"/>
          <w:color w:val="auto"/>
        </w:rPr>
        <w:t>,</w:t>
      </w:r>
      <w:r w:rsidR="00A336FB" w:rsidRPr="00260FA3">
        <w:rPr>
          <w:rFonts w:asciiTheme="minorHAnsi" w:eastAsia="Times New Roman" w:hAnsiTheme="minorHAnsi" w:cstheme="minorHAnsi"/>
          <w:color w:val="auto"/>
        </w:rPr>
        <w:t xml:space="preserve"> </w:t>
      </w:r>
      <w:r w:rsidRPr="00260FA3">
        <w:rPr>
          <w:rFonts w:asciiTheme="minorHAnsi" w:eastAsia="Times New Roman" w:hAnsiTheme="minorHAnsi" w:cstheme="minorHAnsi"/>
          <w:color w:val="auto"/>
        </w:rPr>
        <w:t xml:space="preserve">and </w:t>
      </w:r>
      <w:r w:rsidR="008D2A20">
        <w:rPr>
          <w:rFonts w:asciiTheme="minorHAnsi" w:eastAsia="Times New Roman" w:hAnsiTheme="minorHAnsi" w:cstheme="minorHAnsi"/>
          <w:color w:val="auto"/>
        </w:rPr>
        <w:t xml:space="preserve">they </w:t>
      </w:r>
      <w:r w:rsidR="00A336FB" w:rsidRPr="00260FA3">
        <w:rPr>
          <w:rFonts w:asciiTheme="minorHAnsi" w:eastAsia="Times New Roman" w:hAnsiTheme="minorHAnsi" w:cstheme="minorHAnsi"/>
          <w:b/>
          <w:color w:val="auto"/>
        </w:rPr>
        <w:t>APPROVED</w:t>
      </w:r>
      <w:r w:rsidR="00A336FB" w:rsidRPr="00260FA3">
        <w:rPr>
          <w:rFonts w:asciiTheme="minorHAnsi" w:eastAsia="Times New Roman" w:hAnsiTheme="minorHAnsi" w:cstheme="minorHAnsi"/>
          <w:color w:val="auto"/>
        </w:rPr>
        <w:t xml:space="preserve"> the </w:t>
      </w:r>
      <w:r w:rsidRPr="00260FA3">
        <w:rPr>
          <w:rFonts w:asciiTheme="minorHAnsi" w:eastAsia="Times New Roman" w:hAnsiTheme="minorHAnsi" w:cstheme="minorHAnsi"/>
          <w:color w:val="auto"/>
        </w:rPr>
        <w:t>following requested additional items:</w:t>
      </w:r>
    </w:p>
    <w:p w14:paraId="2D77C90C" w14:textId="74573E1B" w:rsidR="009C6FD3" w:rsidRPr="00260FA3" w:rsidRDefault="009C6FD3" w:rsidP="00A336FB">
      <w:pPr>
        <w:pStyle w:val="ListParagraph"/>
        <w:numPr>
          <w:ilvl w:val="0"/>
          <w:numId w:val="37"/>
        </w:numPr>
        <w:spacing w:line="240" w:lineRule="auto"/>
        <w:rPr>
          <w:rFonts w:cs="Arial"/>
          <w:color w:val="auto"/>
        </w:rPr>
      </w:pPr>
      <w:proofErr w:type="spellStart"/>
      <w:r w:rsidRPr="00260FA3">
        <w:rPr>
          <w:rFonts w:eastAsia="Times New Roman" w:cs="Arial"/>
          <w:color w:val="auto"/>
          <w:lang w:eastAsia="en-GB"/>
        </w:rPr>
        <w:t>Huntick</w:t>
      </w:r>
      <w:proofErr w:type="spellEnd"/>
      <w:r w:rsidRPr="00260FA3">
        <w:rPr>
          <w:rFonts w:eastAsia="Times New Roman" w:cs="Arial"/>
          <w:color w:val="auto"/>
          <w:lang w:eastAsia="en-GB"/>
        </w:rPr>
        <w:t xml:space="preserve"> Road hedge - £500: </w:t>
      </w:r>
      <w:r w:rsidRPr="00260FA3">
        <w:rPr>
          <w:rFonts w:cs="Arial"/>
          <w:color w:val="auto"/>
        </w:rPr>
        <w:t xml:space="preserve">Plan to plant mixed hedge along </w:t>
      </w:r>
      <w:proofErr w:type="spellStart"/>
      <w:r w:rsidRPr="00260FA3">
        <w:rPr>
          <w:rFonts w:cs="Arial"/>
          <w:color w:val="auto"/>
        </w:rPr>
        <w:t>Huntick</w:t>
      </w:r>
      <w:proofErr w:type="spellEnd"/>
      <w:r w:rsidRPr="00260FA3">
        <w:rPr>
          <w:rFonts w:cs="Arial"/>
          <w:color w:val="auto"/>
        </w:rPr>
        <w:t xml:space="preserve"> Road from layby opposite R&amp;C to the new development at </w:t>
      </w:r>
      <w:proofErr w:type="spellStart"/>
      <w:r w:rsidRPr="00260FA3">
        <w:rPr>
          <w:rFonts w:cs="Arial"/>
          <w:color w:val="auto"/>
        </w:rPr>
        <w:t>Rozalia</w:t>
      </w:r>
      <w:proofErr w:type="spellEnd"/>
      <w:r w:rsidRPr="00260FA3">
        <w:rPr>
          <w:rFonts w:cs="Arial"/>
          <w:color w:val="auto"/>
        </w:rPr>
        <w:t xml:space="preserve"> Meadow to dissuade parking on the verge.</w:t>
      </w:r>
    </w:p>
    <w:p w14:paraId="331B309E" w14:textId="3DE581A2" w:rsidR="009C6FD3" w:rsidRPr="00260FA3" w:rsidRDefault="009C6FD3" w:rsidP="00A336FB">
      <w:pPr>
        <w:pStyle w:val="ListParagraph"/>
        <w:numPr>
          <w:ilvl w:val="0"/>
          <w:numId w:val="37"/>
        </w:numPr>
        <w:spacing w:line="240" w:lineRule="auto"/>
        <w:rPr>
          <w:rFonts w:cs="Arial"/>
          <w:color w:val="auto"/>
        </w:rPr>
      </w:pPr>
      <w:r w:rsidRPr="00260FA3">
        <w:rPr>
          <w:rFonts w:eastAsia="Times New Roman" w:cs="Arial"/>
          <w:color w:val="auto"/>
          <w:lang w:eastAsia="en-GB"/>
        </w:rPr>
        <w:t xml:space="preserve">Eldons Drove hedge - £150: </w:t>
      </w:r>
      <w:r w:rsidRPr="00260FA3">
        <w:rPr>
          <w:rFonts w:cs="Arial"/>
          <w:color w:val="auto"/>
        </w:rPr>
        <w:t>Plan to plant mixed hedge along Eldons Drove from car park to new house to dissuade parking on the verge.</w:t>
      </w:r>
    </w:p>
    <w:p w14:paraId="389942DE" w14:textId="53931C79" w:rsidR="00AC2562" w:rsidRPr="00260FA3" w:rsidRDefault="009C6FD3" w:rsidP="00D65114">
      <w:pPr>
        <w:pStyle w:val="ListParagraph"/>
        <w:numPr>
          <w:ilvl w:val="0"/>
          <w:numId w:val="37"/>
        </w:numPr>
        <w:spacing w:after="160" w:line="256" w:lineRule="auto"/>
        <w:rPr>
          <w:color w:val="auto"/>
          <w:lang w:eastAsia="en-GB"/>
        </w:rPr>
      </w:pPr>
      <w:r w:rsidRPr="00260FA3">
        <w:rPr>
          <w:rFonts w:eastAsia="Times New Roman" w:cs="Arial"/>
          <w:color w:val="auto"/>
          <w:lang w:eastAsia="en-GB"/>
        </w:rPr>
        <w:t xml:space="preserve">War Memorial - £200: </w:t>
      </w:r>
      <w:r w:rsidR="00A336FB" w:rsidRPr="00260FA3">
        <w:rPr>
          <w:rFonts w:cs="Arial"/>
          <w:color w:val="auto"/>
        </w:rPr>
        <w:t>Evergreen climber planting at the rear to cover the wall which has subsided here and there; requires mounted trellis as well.</w:t>
      </w:r>
    </w:p>
    <w:p w14:paraId="4DB840F9" w14:textId="77777777" w:rsidR="00A336FB" w:rsidRPr="00260FA3" w:rsidRDefault="00A336FB" w:rsidP="004A4156">
      <w:pPr>
        <w:pStyle w:val="NoSpacing"/>
      </w:pPr>
    </w:p>
    <w:p w14:paraId="53994824" w14:textId="77777777" w:rsidR="00A336FB" w:rsidRPr="00260FA3" w:rsidRDefault="0051085B" w:rsidP="00A336FB">
      <w:pPr>
        <w:pStyle w:val="Heading2"/>
        <w:rPr>
          <w:rFonts w:cs="Calibri"/>
          <w:b w:val="0"/>
          <w:bCs w:val="0"/>
          <w:color w:val="auto"/>
        </w:rPr>
      </w:pPr>
      <w:r w:rsidRPr="00260FA3">
        <w:rPr>
          <w:rFonts w:cs="Calibri"/>
          <w:bCs w:val="0"/>
          <w:color w:val="auto"/>
        </w:rPr>
        <w:t xml:space="preserve">22. </w:t>
      </w:r>
      <w:r w:rsidR="00A336FB" w:rsidRPr="00260FA3">
        <w:rPr>
          <w:rFonts w:asciiTheme="minorHAnsi" w:eastAsia="Times New Roman" w:hAnsiTheme="minorHAnsi" w:cstheme="minorHAnsi"/>
          <w:bCs w:val="0"/>
          <w:color w:val="auto"/>
        </w:rPr>
        <w:t>To receive and consider for Council adoption a draft policy for a maintenance of the closed churchyard at St Marys Church, Lytchett Matravers.</w:t>
      </w:r>
    </w:p>
    <w:p w14:paraId="4B78F1C5" w14:textId="6A266525" w:rsidR="0051085B" w:rsidRPr="00260FA3" w:rsidRDefault="00A336FB" w:rsidP="00D65114">
      <w:pPr>
        <w:pStyle w:val="NoSpacing"/>
        <w:rPr>
          <w:sz w:val="24"/>
          <w:szCs w:val="24"/>
        </w:rPr>
      </w:pPr>
      <w:r w:rsidRPr="00260FA3">
        <w:rPr>
          <w:sz w:val="24"/>
          <w:szCs w:val="24"/>
        </w:rPr>
        <w:lastRenderedPageBreak/>
        <w:t xml:space="preserve">The Council Chair referred to the draft policy document which had been made available to all members ahead of this meeting. This was </w:t>
      </w:r>
      <w:r w:rsidRPr="00260FA3">
        <w:rPr>
          <w:b/>
          <w:sz w:val="24"/>
          <w:szCs w:val="24"/>
        </w:rPr>
        <w:t>APPROVED,</w:t>
      </w:r>
      <w:r w:rsidRPr="00260FA3">
        <w:rPr>
          <w:sz w:val="24"/>
          <w:szCs w:val="24"/>
        </w:rPr>
        <w:t xml:space="preserve"> subject to the addition of the maintenance of trees at paragraph 4.2. A copy of the approved final version of the policy is associated at </w:t>
      </w:r>
      <w:r w:rsidRPr="00260FA3">
        <w:rPr>
          <w:sz w:val="24"/>
          <w:szCs w:val="24"/>
          <w:highlight w:val="yellow"/>
        </w:rPr>
        <w:t>Appendix</w:t>
      </w:r>
      <w:r w:rsidRPr="00260FA3">
        <w:rPr>
          <w:sz w:val="24"/>
          <w:szCs w:val="24"/>
        </w:rPr>
        <w:t xml:space="preserve"> 8 to these minutes.</w:t>
      </w:r>
    </w:p>
    <w:p w14:paraId="3AC4A169" w14:textId="77777777" w:rsidR="00A336FB" w:rsidRPr="00260FA3" w:rsidRDefault="00A336FB" w:rsidP="00D65114">
      <w:pPr>
        <w:pStyle w:val="NoSpacing"/>
      </w:pPr>
    </w:p>
    <w:p w14:paraId="79E000B5" w14:textId="45ADBA8F" w:rsidR="0051085B" w:rsidRPr="00260FA3" w:rsidRDefault="0051085B" w:rsidP="0051085B">
      <w:pPr>
        <w:pStyle w:val="Heading2"/>
        <w:rPr>
          <w:rFonts w:cs="Calibri"/>
          <w:bCs w:val="0"/>
          <w:color w:val="auto"/>
        </w:rPr>
      </w:pPr>
      <w:r w:rsidRPr="00260FA3">
        <w:rPr>
          <w:rFonts w:cs="Calibri"/>
          <w:bCs w:val="0"/>
          <w:color w:val="auto"/>
        </w:rPr>
        <w:t xml:space="preserve">23. </w:t>
      </w:r>
      <w:r w:rsidR="00992ADB" w:rsidRPr="00260FA3">
        <w:rPr>
          <w:rFonts w:cs="Calibri"/>
          <w:bCs w:val="0"/>
          <w:color w:val="auto"/>
        </w:rPr>
        <w:t>To consider the date, timing, and format for the Annual Parish Meeting 2023.</w:t>
      </w:r>
    </w:p>
    <w:p w14:paraId="34DACA5B" w14:textId="11755374" w:rsidR="00992ADB" w:rsidRPr="00260FA3" w:rsidRDefault="00992ADB" w:rsidP="00992ADB">
      <w:pPr>
        <w:rPr>
          <w:color w:val="auto"/>
          <w:lang w:eastAsia="en-GB"/>
        </w:rPr>
      </w:pPr>
      <w:r w:rsidRPr="00260FA3">
        <w:rPr>
          <w:color w:val="auto"/>
          <w:lang w:eastAsia="en-GB"/>
        </w:rPr>
        <w:t>It was suggested, and agreed by all present, that this should take the format of an opportunity for informal conversations with residents by setting up a gazebo between the library and the pharmacy on Saturday, 10</w:t>
      </w:r>
      <w:r w:rsidRPr="00260FA3">
        <w:rPr>
          <w:color w:val="auto"/>
          <w:vertAlign w:val="superscript"/>
          <w:lang w:eastAsia="en-GB"/>
        </w:rPr>
        <w:t>th</w:t>
      </w:r>
      <w:r w:rsidRPr="00260FA3">
        <w:rPr>
          <w:color w:val="auto"/>
          <w:lang w:eastAsia="en-GB"/>
        </w:rPr>
        <w:t xml:space="preserve"> June between 10:00-12:00. </w:t>
      </w:r>
    </w:p>
    <w:p w14:paraId="5D0F46F4" w14:textId="1ECD757B" w:rsidR="00992ADB" w:rsidRPr="00260FA3" w:rsidRDefault="00992ADB" w:rsidP="00992ADB">
      <w:pPr>
        <w:rPr>
          <w:color w:val="auto"/>
          <w:lang w:eastAsia="en-GB"/>
        </w:rPr>
      </w:pPr>
      <w:r w:rsidRPr="00260FA3">
        <w:rPr>
          <w:color w:val="auto"/>
          <w:lang w:eastAsia="en-GB"/>
        </w:rPr>
        <w:t xml:space="preserve">Cllr Bush indicated that he would approach the library for permission to set </w:t>
      </w:r>
      <w:r w:rsidR="008D2A20">
        <w:rPr>
          <w:color w:val="auto"/>
          <w:lang w:eastAsia="en-GB"/>
        </w:rPr>
        <w:t xml:space="preserve">up </w:t>
      </w:r>
      <w:r w:rsidRPr="00260FA3">
        <w:rPr>
          <w:color w:val="auto"/>
          <w:lang w:eastAsia="en-GB"/>
        </w:rPr>
        <w:t>the gazebo</w:t>
      </w:r>
      <w:r w:rsidR="008D2A20">
        <w:rPr>
          <w:color w:val="auto"/>
          <w:lang w:eastAsia="en-GB"/>
        </w:rPr>
        <w:t xml:space="preserve"> </w:t>
      </w:r>
      <w:r w:rsidRPr="00260FA3">
        <w:rPr>
          <w:color w:val="auto"/>
          <w:lang w:eastAsia="en-GB"/>
        </w:rPr>
        <w:t xml:space="preserve">on their land. </w:t>
      </w:r>
    </w:p>
    <w:p w14:paraId="5A0EB8A0" w14:textId="77777777" w:rsidR="006F6509" w:rsidRPr="00260FA3" w:rsidRDefault="006F6509" w:rsidP="006F6509">
      <w:pPr>
        <w:rPr>
          <w:color w:val="auto"/>
          <w:lang w:eastAsia="en-GB"/>
        </w:rPr>
      </w:pPr>
    </w:p>
    <w:p w14:paraId="7E500AF9" w14:textId="174671A0" w:rsidR="0051085B" w:rsidRPr="00260FA3" w:rsidRDefault="0051085B" w:rsidP="0051085B">
      <w:pPr>
        <w:pStyle w:val="Heading2"/>
        <w:rPr>
          <w:rFonts w:cs="Calibri"/>
          <w:bCs w:val="0"/>
          <w:color w:val="auto"/>
        </w:rPr>
      </w:pPr>
      <w:r w:rsidRPr="00260FA3">
        <w:rPr>
          <w:rFonts w:cs="Calibri"/>
          <w:bCs w:val="0"/>
          <w:color w:val="auto"/>
        </w:rPr>
        <w:t xml:space="preserve">24. </w:t>
      </w:r>
      <w:r w:rsidR="00992ADB" w:rsidRPr="00260FA3">
        <w:rPr>
          <w:rFonts w:cs="Calibri"/>
          <w:bCs w:val="0"/>
          <w:color w:val="auto"/>
        </w:rPr>
        <w:t>Consider a proposal to accept the review of variable Direct Debits carried out by Cllr Huggins as per financial Regulation 6.7</w:t>
      </w:r>
    </w:p>
    <w:p w14:paraId="71DB61F5" w14:textId="12F15794" w:rsidR="00992ADB" w:rsidRPr="00260FA3" w:rsidRDefault="00B45AF9" w:rsidP="00D65114">
      <w:pPr>
        <w:pStyle w:val="NoSpacing"/>
        <w:rPr>
          <w:sz w:val="24"/>
          <w:szCs w:val="24"/>
        </w:rPr>
      </w:pPr>
      <w:r w:rsidRPr="00260FA3">
        <w:rPr>
          <w:sz w:val="24"/>
          <w:szCs w:val="24"/>
        </w:rPr>
        <w:t xml:space="preserve">Cllr Huggins </w:t>
      </w:r>
      <w:r w:rsidR="00992ADB" w:rsidRPr="00260FA3">
        <w:rPr>
          <w:sz w:val="24"/>
          <w:szCs w:val="24"/>
        </w:rPr>
        <w:t xml:space="preserve">explained that he had undertaken this review by obtaining details of the current direct debits and the sums paid under these over the past 12 months to ensure both the level of </w:t>
      </w:r>
      <w:r w:rsidR="002E5B18">
        <w:rPr>
          <w:sz w:val="24"/>
          <w:szCs w:val="24"/>
        </w:rPr>
        <w:t xml:space="preserve">individual </w:t>
      </w:r>
      <w:r w:rsidR="00992ADB" w:rsidRPr="00260FA3">
        <w:rPr>
          <w:sz w:val="24"/>
          <w:szCs w:val="24"/>
        </w:rPr>
        <w:t xml:space="preserve">payments and to the trends are within acceptable levels.  The </w:t>
      </w:r>
      <w:r w:rsidR="002E5B18">
        <w:rPr>
          <w:sz w:val="24"/>
          <w:szCs w:val="24"/>
        </w:rPr>
        <w:t xml:space="preserve">Council </w:t>
      </w:r>
      <w:r w:rsidR="00992ADB" w:rsidRPr="00260FA3">
        <w:rPr>
          <w:sz w:val="24"/>
          <w:szCs w:val="24"/>
        </w:rPr>
        <w:t xml:space="preserve">noted this action and agreed to </w:t>
      </w:r>
      <w:r w:rsidR="00992ADB" w:rsidRPr="00260FA3">
        <w:rPr>
          <w:b/>
          <w:sz w:val="24"/>
          <w:szCs w:val="24"/>
        </w:rPr>
        <w:t>ACCEPT and APPROVE</w:t>
      </w:r>
      <w:r w:rsidR="00992ADB" w:rsidRPr="00260FA3">
        <w:rPr>
          <w:sz w:val="24"/>
          <w:szCs w:val="24"/>
        </w:rPr>
        <w:t xml:space="preserve"> the outcome of this review. </w:t>
      </w:r>
    </w:p>
    <w:p w14:paraId="18E81E78" w14:textId="77777777" w:rsidR="00992ADB" w:rsidRPr="00260FA3" w:rsidRDefault="00992ADB" w:rsidP="00D65114">
      <w:pPr>
        <w:pStyle w:val="NoSpacing"/>
        <w:rPr>
          <w:sz w:val="24"/>
          <w:szCs w:val="24"/>
        </w:rPr>
      </w:pPr>
    </w:p>
    <w:p w14:paraId="623BA83B" w14:textId="77777777" w:rsidR="00992ADB" w:rsidRPr="00260FA3" w:rsidRDefault="0051085B" w:rsidP="00992ADB">
      <w:pPr>
        <w:pStyle w:val="Heading2"/>
        <w:rPr>
          <w:rFonts w:asciiTheme="minorHAnsi" w:eastAsia="Times New Roman" w:hAnsiTheme="minorHAnsi" w:cstheme="minorHAnsi"/>
          <w:bCs w:val="0"/>
          <w:color w:val="auto"/>
        </w:rPr>
      </w:pPr>
      <w:r w:rsidRPr="00260FA3">
        <w:rPr>
          <w:rFonts w:cs="Calibri"/>
          <w:bCs w:val="0"/>
          <w:color w:val="auto"/>
        </w:rPr>
        <w:t xml:space="preserve">25. </w:t>
      </w:r>
      <w:r w:rsidR="00992ADB" w:rsidRPr="00260FA3">
        <w:rPr>
          <w:rFonts w:asciiTheme="minorHAnsi" w:eastAsia="Times New Roman" w:hAnsiTheme="minorHAnsi" w:cstheme="minorHAnsi"/>
          <w:bCs w:val="0"/>
          <w:color w:val="auto"/>
        </w:rPr>
        <w:t xml:space="preserve">To confirm date for next litter pick. </w:t>
      </w:r>
    </w:p>
    <w:p w14:paraId="66BFCA0C" w14:textId="2E4CC67E" w:rsidR="007E7380" w:rsidRPr="00260FA3" w:rsidRDefault="00992ADB" w:rsidP="003B1F80">
      <w:pPr>
        <w:pStyle w:val="NoSpacing"/>
      </w:pPr>
      <w:r w:rsidRPr="00260FA3">
        <w:rPr>
          <w:sz w:val="24"/>
          <w:szCs w:val="24"/>
        </w:rPr>
        <w:t xml:space="preserve">It was </w:t>
      </w:r>
      <w:r w:rsidR="003B1F80" w:rsidRPr="00260FA3">
        <w:rPr>
          <w:b/>
          <w:sz w:val="24"/>
          <w:szCs w:val="24"/>
        </w:rPr>
        <w:t>AGREED</w:t>
      </w:r>
      <w:r w:rsidR="003B1F80" w:rsidRPr="00260FA3">
        <w:rPr>
          <w:sz w:val="24"/>
          <w:szCs w:val="24"/>
        </w:rPr>
        <w:t xml:space="preserve"> </w:t>
      </w:r>
      <w:r w:rsidRPr="00260FA3">
        <w:rPr>
          <w:sz w:val="24"/>
          <w:szCs w:val="24"/>
        </w:rPr>
        <w:t>that this would take place on Sunday, the 16</w:t>
      </w:r>
      <w:r w:rsidRPr="00260FA3">
        <w:rPr>
          <w:sz w:val="24"/>
          <w:szCs w:val="24"/>
          <w:vertAlign w:val="superscript"/>
        </w:rPr>
        <w:t>th</w:t>
      </w:r>
      <w:r w:rsidRPr="00260FA3">
        <w:rPr>
          <w:sz w:val="24"/>
          <w:szCs w:val="24"/>
        </w:rPr>
        <w:t xml:space="preserve"> of April commencing at 2.30 PM</w:t>
      </w:r>
      <w:r w:rsidR="003B1F80" w:rsidRPr="00260FA3">
        <w:rPr>
          <w:sz w:val="24"/>
          <w:szCs w:val="24"/>
        </w:rPr>
        <w:t xml:space="preserve">. </w:t>
      </w:r>
    </w:p>
    <w:p w14:paraId="28CE8BD2" w14:textId="77777777" w:rsidR="007E7380" w:rsidRPr="00260FA3" w:rsidRDefault="007E7380" w:rsidP="00D65114">
      <w:pPr>
        <w:pStyle w:val="NoSpacing"/>
      </w:pPr>
    </w:p>
    <w:p w14:paraId="278A2641" w14:textId="77777777" w:rsidR="003B1F80" w:rsidRPr="00260FA3" w:rsidRDefault="0051085B" w:rsidP="0051085B">
      <w:pPr>
        <w:pStyle w:val="Heading2"/>
        <w:rPr>
          <w:rFonts w:cs="Calibri"/>
          <w:bCs w:val="0"/>
          <w:color w:val="auto"/>
        </w:rPr>
      </w:pPr>
      <w:r w:rsidRPr="00260FA3">
        <w:rPr>
          <w:rFonts w:cs="Calibri"/>
          <w:bCs w:val="0"/>
          <w:color w:val="auto"/>
        </w:rPr>
        <w:t xml:space="preserve">26. </w:t>
      </w:r>
      <w:r w:rsidR="003B1F80" w:rsidRPr="00260FA3">
        <w:rPr>
          <w:rFonts w:cs="Calibri"/>
          <w:bCs w:val="0"/>
          <w:color w:val="auto"/>
        </w:rPr>
        <w:t>To consider the transfer of £85K of Council funds to its Santander bank account with immediate effect.</w:t>
      </w:r>
    </w:p>
    <w:p w14:paraId="02764EB1" w14:textId="77777777" w:rsidR="003B1F80" w:rsidRPr="004A4156" w:rsidRDefault="003B1F80" w:rsidP="004A4156">
      <w:pPr>
        <w:rPr>
          <w:color w:val="auto"/>
        </w:rPr>
      </w:pPr>
      <w:r w:rsidRPr="004A4156">
        <w:rPr>
          <w:color w:val="auto"/>
        </w:rPr>
        <w:t xml:space="preserve">This matter was dealt with under minute 18 above. </w:t>
      </w:r>
    </w:p>
    <w:p w14:paraId="411D90B4" w14:textId="77777777" w:rsidR="003B1F80" w:rsidRPr="00260FA3" w:rsidRDefault="003B1F80" w:rsidP="004A4156">
      <w:pPr>
        <w:pStyle w:val="NoSpacing"/>
      </w:pPr>
    </w:p>
    <w:p w14:paraId="2D08BDA1" w14:textId="7C01E93E" w:rsidR="002D692B" w:rsidRPr="00260FA3" w:rsidRDefault="002D692B" w:rsidP="002D692B">
      <w:pPr>
        <w:pStyle w:val="Heading2"/>
        <w:rPr>
          <w:rFonts w:asciiTheme="minorHAnsi" w:hAnsiTheme="minorHAnsi" w:cstheme="minorHAnsi"/>
          <w:caps/>
          <w:color w:val="auto"/>
        </w:rPr>
      </w:pPr>
      <w:r w:rsidRPr="00260FA3">
        <w:rPr>
          <w:rFonts w:asciiTheme="minorHAnsi" w:hAnsiTheme="minorHAnsi" w:cstheme="minorHAnsi"/>
          <w:color w:val="auto"/>
        </w:rPr>
        <w:t>2</w:t>
      </w:r>
      <w:r w:rsidR="003B1F80" w:rsidRPr="00260FA3">
        <w:rPr>
          <w:rFonts w:asciiTheme="minorHAnsi" w:hAnsiTheme="minorHAnsi" w:cstheme="minorHAnsi"/>
          <w:color w:val="auto"/>
        </w:rPr>
        <w:t>7</w:t>
      </w:r>
      <w:r w:rsidR="00AF7923" w:rsidRPr="00260FA3">
        <w:rPr>
          <w:rFonts w:asciiTheme="minorHAnsi" w:hAnsiTheme="minorHAnsi" w:cstheme="minorHAnsi"/>
          <w:color w:val="auto"/>
        </w:rPr>
        <w:t xml:space="preserve">. </w:t>
      </w:r>
      <w:r w:rsidR="002925F1" w:rsidRPr="00260FA3">
        <w:rPr>
          <w:rFonts w:asciiTheme="minorHAnsi" w:hAnsiTheme="minorHAnsi" w:cstheme="minorHAnsi"/>
          <w:color w:val="auto"/>
        </w:rPr>
        <w:t>T</w:t>
      </w:r>
      <w:r w:rsidR="00A111A3" w:rsidRPr="00260FA3">
        <w:rPr>
          <w:rFonts w:asciiTheme="minorHAnsi" w:hAnsiTheme="minorHAnsi" w:cstheme="minorHAnsi"/>
          <w:color w:val="auto"/>
        </w:rPr>
        <w:t>o resolve to approve the following payments already made</w:t>
      </w:r>
      <w:r w:rsidR="00A111A3" w:rsidRPr="00260FA3">
        <w:rPr>
          <w:rFonts w:asciiTheme="minorHAnsi" w:hAnsiTheme="minorHAnsi" w:cstheme="minorHAnsi"/>
          <w:caps/>
          <w:color w:val="auto"/>
        </w:rPr>
        <w:t>:</w:t>
      </w:r>
    </w:p>
    <w:tbl>
      <w:tblPr>
        <w:tblpPr w:leftFromText="180" w:rightFromText="180" w:vertAnchor="text" w:tblpX="290"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3681"/>
        <w:gridCol w:w="1139"/>
        <w:gridCol w:w="1100"/>
        <w:gridCol w:w="1134"/>
      </w:tblGrid>
      <w:tr w:rsidR="003B1F80" w:rsidRPr="00260FA3" w14:paraId="3912E0E2" w14:textId="77777777" w:rsidTr="002D2DA7">
        <w:tc>
          <w:tcPr>
            <w:tcW w:w="2126" w:type="dxa"/>
          </w:tcPr>
          <w:p w14:paraId="408DE281" w14:textId="77777777" w:rsidR="003B1F80" w:rsidRPr="00260FA3" w:rsidRDefault="003B1F80" w:rsidP="003B1F80">
            <w:pPr>
              <w:tabs>
                <w:tab w:val="left" w:pos="567"/>
              </w:tabs>
              <w:spacing w:line="240" w:lineRule="auto"/>
              <w:ind w:left="573" w:hanging="573"/>
              <w:rPr>
                <w:rFonts w:asciiTheme="minorHAnsi" w:eastAsia="Times New Roman" w:hAnsiTheme="minorHAnsi" w:cstheme="minorHAnsi"/>
                <w:b/>
                <w:color w:val="auto"/>
                <w:lang w:eastAsia="en-GB"/>
              </w:rPr>
            </w:pPr>
            <w:r w:rsidRPr="00260FA3">
              <w:rPr>
                <w:rFonts w:asciiTheme="minorHAnsi" w:eastAsia="Times New Roman" w:hAnsiTheme="minorHAnsi" w:cstheme="minorHAnsi"/>
                <w:b/>
                <w:color w:val="auto"/>
                <w:lang w:eastAsia="en-GB"/>
              </w:rPr>
              <w:t>To Whom</w:t>
            </w:r>
          </w:p>
        </w:tc>
        <w:tc>
          <w:tcPr>
            <w:tcW w:w="3681" w:type="dxa"/>
          </w:tcPr>
          <w:p w14:paraId="1E374854" w14:textId="77777777" w:rsidR="003B1F80" w:rsidRPr="00260FA3" w:rsidRDefault="003B1F80" w:rsidP="003B1F80">
            <w:pPr>
              <w:keepNext/>
              <w:keepLines/>
              <w:spacing w:line="240" w:lineRule="auto"/>
              <w:ind w:left="573" w:hanging="573"/>
              <w:outlineLvl w:val="6"/>
              <w:rPr>
                <w:rFonts w:asciiTheme="minorHAnsi" w:eastAsia="SimSun" w:hAnsiTheme="minorHAnsi" w:cstheme="minorHAnsi"/>
                <w:b/>
                <w:color w:val="auto"/>
                <w:lang w:eastAsia="en-GB"/>
              </w:rPr>
            </w:pPr>
            <w:r w:rsidRPr="00260FA3">
              <w:rPr>
                <w:rFonts w:asciiTheme="minorHAnsi" w:eastAsia="SimSun" w:hAnsiTheme="minorHAnsi" w:cstheme="minorHAnsi"/>
                <w:b/>
                <w:color w:val="auto"/>
                <w:lang w:eastAsia="en-GB"/>
              </w:rPr>
              <w:t>For What</w:t>
            </w:r>
          </w:p>
        </w:tc>
        <w:tc>
          <w:tcPr>
            <w:tcW w:w="1139" w:type="dxa"/>
          </w:tcPr>
          <w:p w14:paraId="49DE93B5" w14:textId="77777777" w:rsidR="003B1F80" w:rsidRPr="00260FA3" w:rsidRDefault="003B1F80" w:rsidP="003B1F80">
            <w:pPr>
              <w:keepNext/>
              <w:keepLines/>
              <w:spacing w:line="240" w:lineRule="auto"/>
              <w:ind w:left="573" w:hanging="573"/>
              <w:outlineLvl w:val="6"/>
              <w:rPr>
                <w:rFonts w:asciiTheme="minorHAnsi" w:eastAsia="SimSun" w:hAnsiTheme="minorHAnsi" w:cstheme="minorHAnsi"/>
                <w:b/>
                <w:color w:val="auto"/>
                <w:lang w:eastAsia="en-GB"/>
              </w:rPr>
            </w:pPr>
            <w:r w:rsidRPr="00260FA3">
              <w:rPr>
                <w:rFonts w:asciiTheme="minorHAnsi" w:eastAsia="SimSun" w:hAnsiTheme="minorHAnsi" w:cstheme="minorHAnsi"/>
                <w:b/>
                <w:color w:val="auto"/>
                <w:lang w:eastAsia="en-GB"/>
              </w:rPr>
              <w:t>Net</w:t>
            </w:r>
          </w:p>
        </w:tc>
        <w:tc>
          <w:tcPr>
            <w:tcW w:w="1100" w:type="dxa"/>
          </w:tcPr>
          <w:p w14:paraId="7AD574BF" w14:textId="77777777" w:rsidR="003B1F80" w:rsidRPr="00260FA3" w:rsidRDefault="003B1F80" w:rsidP="003B1F80">
            <w:pPr>
              <w:keepNext/>
              <w:keepLines/>
              <w:spacing w:line="240" w:lineRule="auto"/>
              <w:ind w:left="573" w:hanging="573"/>
              <w:outlineLvl w:val="6"/>
              <w:rPr>
                <w:rFonts w:asciiTheme="minorHAnsi" w:eastAsia="SimSun" w:hAnsiTheme="minorHAnsi" w:cstheme="minorHAnsi"/>
                <w:b/>
                <w:color w:val="auto"/>
                <w:lang w:eastAsia="en-GB"/>
              </w:rPr>
            </w:pPr>
            <w:r w:rsidRPr="00260FA3">
              <w:rPr>
                <w:rFonts w:asciiTheme="minorHAnsi" w:eastAsia="SimSun" w:hAnsiTheme="minorHAnsi" w:cstheme="minorHAnsi"/>
                <w:b/>
                <w:color w:val="auto"/>
                <w:lang w:eastAsia="en-GB"/>
              </w:rPr>
              <w:t>VAT</w:t>
            </w:r>
          </w:p>
        </w:tc>
        <w:tc>
          <w:tcPr>
            <w:tcW w:w="1134" w:type="dxa"/>
          </w:tcPr>
          <w:p w14:paraId="69ECB61A" w14:textId="77777777" w:rsidR="003B1F80" w:rsidRPr="00260FA3" w:rsidRDefault="003B1F80" w:rsidP="003B1F80">
            <w:pPr>
              <w:keepNext/>
              <w:keepLines/>
              <w:spacing w:line="240" w:lineRule="auto"/>
              <w:ind w:left="573" w:hanging="573"/>
              <w:outlineLvl w:val="6"/>
              <w:rPr>
                <w:rFonts w:asciiTheme="minorHAnsi" w:eastAsia="SimSun" w:hAnsiTheme="minorHAnsi" w:cstheme="minorHAnsi"/>
                <w:b/>
                <w:color w:val="auto"/>
                <w:lang w:eastAsia="en-GB"/>
              </w:rPr>
            </w:pPr>
            <w:r w:rsidRPr="00260FA3">
              <w:rPr>
                <w:rFonts w:asciiTheme="minorHAnsi" w:eastAsia="SimSun" w:hAnsiTheme="minorHAnsi" w:cstheme="minorHAnsi"/>
                <w:b/>
                <w:color w:val="auto"/>
                <w:lang w:eastAsia="en-GB"/>
              </w:rPr>
              <w:t xml:space="preserve">Total </w:t>
            </w:r>
          </w:p>
        </w:tc>
      </w:tr>
    </w:tbl>
    <w:p w14:paraId="244A04FC" w14:textId="77777777" w:rsidR="003B1F80" w:rsidRPr="00260FA3" w:rsidRDefault="003B1F80" w:rsidP="003B1F80">
      <w:pPr>
        <w:spacing w:line="240" w:lineRule="auto"/>
        <w:ind w:left="720"/>
        <w:rPr>
          <w:rFonts w:asciiTheme="minorHAnsi" w:eastAsia="Times New Roman" w:hAnsiTheme="minorHAnsi" w:cstheme="minorHAnsi"/>
          <w:b/>
          <w:color w:val="auto"/>
          <w:lang w:eastAsia="en-GB"/>
        </w:rPr>
      </w:pPr>
    </w:p>
    <w:tbl>
      <w:tblPr>
        <w:tblpPr w:leftFromText="180" w:rightFromText="180" w:vertAnchor="text" w:tblpX="290"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3681"/>
        <w:gridCol w:w="1139"/>
        <w:gridCol w:w="1100"/>
        <w:gridCol w:w="1134"/>
      </w:tblGrid>
      <w:tr w:rsidR="003B1F80" w:rsidRPr="00260FA3" w14:paraId="433647B4" w14:textId="77777777" w:rsidTr="002D2DA7">
        <w:tc>
          <w:tcPr>
            <w:tcW w:w="2126" w:type="dxa"/>
          </w:tcPr>
          <w:p w14:paraId="46AE0AF1"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 xml:space="preserve">British Telecom </w:t>
            </w:r>
          </w:p>
        </w:tc>
        <w:tc>
          <w:tcPr>
            <w:tcW w:w="3681" w:type="dxa"/>
          </w:tcPr>
          <w:p w14:paraId="1DE69FC3"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Office phone and broadband – Feb 2023</w:t>
            </w:r>
          </w:p>
        </w:tc>
        <w:tc>
          <w:tcPr>
            <w:tcW w:w="1139" w:type="dxa"/>
          </w:tcPr>
          <w:p w14:paraId="338BB802"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49.60</w:t>
            </w:r>
          </w:p>
        </w:tc>
        <w:tc>
          <w:tcPr>
            <w:tcW w:w="1100" w:type="dxa"/>
          </w:tcPr>
          <w:p w14:paraId="121EF919"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9.92</w:t>
            </w:r>
          </w:p>
        </w:tc>
        <w:tc>
          <w:tcPr>
            <w:tcW w:w="1134" w:type="dxa"/>
          </w:tcPr>
          <w:p w14:paraId="4946FBCA"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59.52</w:t>
            </w:r>
          </w:p>
        </w:tc>
      </w:tr>
      <w:tr w:rsidR="003B1F80" w:rsidRPr="00260FA3" w14:paraId="173EAE61" w14:textId="77777777" w:rsidTr="002D2DA7">
        <w:tc>
          <w:tcPr>
            <w:tcW w:w="2126" w:type="dxa"/>
          </w:tcPr>
          <w:p w14:paraId="14699DA2"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HSBC Bank</w:t>
            </w:r>
          </w:p>
        </w:tc>
        <w:tc>
          <w:tcPr>
            <w:tcW w:w="3681" w:type="dxa"/>
          </w:tcPr>
          <w:p w14:paraId="32D11024"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Bank charges to 28 February 2023</w:t>
            </w:r>
          </w:p>
        </w:tc>
        <w:tc>
          <w:tcPr>
            <w:tcW w:w="1139" w:type="dxa"/>
          </w:tcPr>
          <w:p w14:paraId="19650913"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5.00</w:t>
            </w:r>
          </w:p>
        </w:tc>
        <w:tc>
          <w:tcPr>
            <w:tcW w:w="1100" w:type="dxa"/>
          </w:tcPr>
          <w:p w14:paraId="5419E921"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0.00</w:t>
            </w:r>
          </w:p>
        </w:tc>
        <w:tc>
          <w:tcPr>
            <w:tcW w:w="1134" w:type="dxa"/>
          </w:tcPr>
          <w:p w14:paraId="01117EEB"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5.00</w:t>
            </w:r>
          </w:p>
        </w:tc>
      </w:tr>
      <w:tr w:rsidR="003B1F80" w:rsidRPr="00260FA3" w14:paraId="077DD362" w14:textId="77777777" w:rsidTr="002D2DA7">
        <w:tc>
          <w:tcPr>
            <w:tcW w:w="2126" w:type="dxa"/>
          </w:tcPr>
          <w:p w14:paraId="5AB46AC6"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Octopus Energy</w:t>
            </w:r>
          </w:p>
        </w:tc>
        <w:tc>
          <w:tcPr>
            <w:tcW w:w="3681" w:type="dxa"/>
          </w:tcPr>
          <w:p w14:paraId="5671015C"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 xml:space="preserve">Pavilion energy charges 1 Dec 22 -31 Jan 23 </w:t>
            </w:r>
            <w:proofErr w:type="spellStart"/>
            <w:r w:rsidRPr="00260FA3">
              <w:rPr>
                <w:rFonts w:asciiTheme="minorHAnsi" w:eastAsia="Times New Roman" w:hAnsiTheme="minorHAnsi" w:cstheme="minorHAnsi"/>
                <w:color w:val="auto"/>
                <w:lang w:eastAsia="en-GB"/>
              </w:rPr>
              <w:t>Inv</w:t>
            </w:r>
            <w:proofErr w:type="spellEnd"/>
            <w:r w:rsidRPr="00260FA3">
              <w:rPr>
                <w:rFonts w:asciiTheme="minorHAnsi" w:eastAsia="Times New Roman" w:hAnsiTheme="minorHAnsi" w:cstheme="minorHAnsi"/>
                <w:color w:val="auto"/>
                <w:lang w:eastAsia="en-GB"/>
              </w:rPr>
              <w:t xml:space="preserve"> KI-3D2D83BF-0029</w:t>
            </w:r>
          </w:p>
        </w:tc>
        <w:tc>
          <w:tcPr>
            <w:tcW w:w="1139" w:type="dxa"/>
          </w:tcPr>
          <w:p w14:paraId="484E1D42"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195.43</w:t>
            </w:r>
          </w:p>
        </w:tc>
        <w:tc>
          <w:tcPr>
            <w:tcW w:w="1100" w:type="dxa"/>
          </w:tcPr>
          <w:p w14:paraId="77C549F6"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9.77</w:t>
            </w:r>
          </w:p>
        </w:tc>
        <w:tc>
          <w:tcPr>
            <w:tcW w:w="1134" w:type="dxa"/>
          </w:tcPr>
          <w:p w14:paraId="66B34C2A"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205.20</w:t>
            </w:r>
          </w:p>
        </w:tc>
      </w:tr>
      <w:tr w:rsidR="003B1F80" w:rsidRPr="00260FA3" w14:paraId="09D8A2A6" w14:textId="77777777" w:rsidTr="002D2DA7">
        <w:tc>
          <w:tcPr>
            <w:tcW w:w="2126" w:type="dxa"/>
          </w:tcPr>
          <w:p w14:paraId="01230E34"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Octopus Energy</w:t>
            </w:r>
          </w:p>
        </w:tc>
        <w:tc>
          <w:tcPr>
            <w:tcW w:w="3681" w:type="dxa"/>
          </w:tcPr>
          <w:p w14:paraId="38E48BD3"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 xml:space="preserve">Pavilion energy charges 1 Feb 23 -28 Feb 23 </w:t>
            </w:r>
            <w:proofErr w:type="spellStart"/>
            <w:r w:rsidRPr="00260FA3">
              <w:rPr>
                <w:rFonts w:asciiTheme="minorHAnsi" w:eastAsia="Times New Roman" w:hAnsiTheme="minorHAnsi" w:cstheme="minorHAnsi"/>
                <w:color w:val="auto"/>
                <w:lang w:eastAsia="en-GB"/>
              </w:rPr>
              <w:t>Inv</w:t>
            </w:r>
            <w:proofErr w:type="spellEnd"/>
            <w:r w:rsidRPr="00260FA3">
              <w:rPr>
                <w:rFonts w:asciiTheme="minorHAnsi" w:eastAsia="Times New Roman" w:hAnsiTheme="minorHAnsi" w:cstheme="minorHAnsi"/>
                <w:color w:val="auto"/>
                <w:lang w:eastAsia="en-GB"/>
              </w:rPr>
              <w:t xml:space="preserve"> KI-3D2D83BF-0030</w:t>
            </w:r>
          </w:p>
        </w:tc>
        <w:tc>
          <w:tcPr>
            <w:tcW w:w="1139" w:type="dxa"/>
          </w:tcPr>
          <w:p w14:paraId="32D4FA91"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44.23</w:t>
            </w:r>
          </w:p>
        </w:tc>
        <w:tc>
          <w:tcPr>
            <w:tcW w:w="1100" w:type="dxa"/>
          </w:tcPr>
          <w:p w14:paraId="2F9D549C"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2.21</w:t>
            </w:r>
          </w:p>
        </w:tc>
        <w:tc>
          <w:tcPr>
            <w:tcW w:w="1134" w:type="dxa"/>
          </w:tcPr>
          <w:p w14:paraId="41C3A689"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46.44</w:t>
            </w:r>
          </w:p>
        </w:tc>
      </w:tr>
    </w:tbl>
    <w:p w14:paraId="794B9491" w14:textId="71FFC111" w:rsidR="002D692B" w:rsidRPr="00260FA3" w:rsidRDefault="002D692B" w:rsidP="002D692B">
      <w:pPr>
        <w:rPr>
          <w:color w:val="auto"/>
          <w:lang w:eastAsia="en-GB"/>
        </w:rPr>
      </w:pPr>
    </w:p>
    <w:p w14:paraId="638F6ACC" w14:textId="77777777" w:rsidR="002D692B" w:rsidRPr="00260FA3" w:rsidRDefault="002D692B" w:rsidP="002D692B">
      <w:pPr>
        <w:rPr>
          <w:color w:val="auto"/>
          <w:lang w:eastAsia="en-GB"/>
        </w:rPr>
      </w:pPr>
    </w:p>
    <w:p w14:paraId="1000F226" w14:textId="77777777" w:rsidR="002D692B" w:rsidRPr="00260FA3" w:rsidRDefault="002D692B" w:rsidP="002D692B">
      <w:pPr>
        <w:rPr>
          <w:color w:val="auto"/>
          <w:lang w:eastAsia="en-GB"/>
        </w:rPr>
      </w:pPr>
    </w:p>
    <w:p w14:paraId="0F564DB6" w14:textId="77777777" w:rsidR="002D692B" w:rsidRPr="00260FA3" w:rsidRDefault="002D692B" w:rsidP="002D692B">
      <w:pPr>
        <w:rPr>
          <w:color w:val="auto"/>
          <w:lang w:eastAsia="en-GB"/>
        </w:rPr>
      </w:pPr>
    </w:p>
    <w:p w14:paraId="2F117570" w14:textId="77777777" w:rsidR="006343C0" w:rsidRPr="00260FA3" w:rsidRDefault="006343C0" w:rsidP="006906DF">
      <w:pPr>
        <w:spacing w:line="240" w:lineRule="auto"/>
        <w:rPr>
          <w:rFonts w:asciiTheme="minorHAnsi" w:hAnsiTheme="minorHAnsi" w:cstheme="minorHAnsi"/>
          <w:color w:val="auto"/>
          <w:lang w:eastAsia="en-GB"/>
        </w:rPr>
      </w:pPr>
    </w:p>
    <w:p w14:paraId="4BD321BA" w14:textId="77777777" w:rsidR="006343C0" w:rsidRPr="00260FA3" w:rsidRDefault="006343C0" w:rsidP="006906DF">
      <w:pPr>
        <w:spacing w:line="240" w:lineRule="auto"/>
        <w:rPr>
          <w:rFonts w:asciiTheme="minorHAnsi" w:hAnsiTheme="minorHAnsi" w:cstheme="minorHAnsi"/>
          <w:color w:val="auto"/>
          <w:lang w:eastAsia="en-GB"/>
        </w:rPr>
      </w:pPr>
    </w:p>
    <w:p w14:paraId="7DC1C6D1" w14:textId="77777777" w:rsidR="006343C0" w:rsidRPr="00260FA3" w:rsidRDefault="006343C0" w:rsidP="006906DF">
      <w:pPr>
        <w:spacing w:line="240" w:lineRule="auto"/>
        <w:rPr>
          <w:rFonts w:asciiTheme="minorHAnsi" w:hAnsiTheme="minorHAnsi" w:cstheme="minorHAnsi"/>
          <w:color w:val="auto"/>
          <w:lang w:eastAsia="en-GB"/>
        </w:rPr>
      </w:pPr>
    </w:p>
    <w:p w14:paraId="78AB2FDE" w14:textId="27FE4A1A" w:rsidR="006906DF" w:rsidRPr="00260FA3" w:rsidRDefault="002D692B" w:rsidP="006906DF">
      <w:pPr>
        <w:spacing w:line="240" w:lineRule="auto"/>
        <w:rPr>
          <w:rFonts w:asciiTheme="minorHAnsi" w:hAnsiTheme="minorHAnsi" w:cstheme="minorHAnsi"/>
          <w:color w:val="auto"/>
          <w:lang w:eastAsia="en-GB"/>
        </w:rPr>
      </w:pPr>
      <w:r w:rsidRPr="00260FA3">
        <w:rPr>
          <w:rFonts w:asciiTheme="minorHAnsi" w:hAnsiTheme="minorHAnsi" w:cstheme="minorHAnsi"/>
          <w:color w:val="auto"/>
          <w:lang w:eastAsia="en-GB"/>
        </w:rPr>
        <w:t>I</w:t>
      </w:r>
      <w:r w:rsidR="00D12717" w:rsidRPr="00260FA3">
        <w:rPr>
          <w:rFonts w:asciiTheme="minorHAnsi" w:hAnsiTheme="minorHAnsi" w:cstheme="minorHAnsi"/>
          <w:color w:val="auto"/>
          <w:lang w:eastAsia="en-GB"/>
        </w:rPr>
        <w:t>t was</w:t>
      </w:r>
      <w:r w:rsidR="00D12717" w:rsidRPr="00260FA3">
        <w:rPr>
          <w:rFonts w:asciiTheme="minorHAnsi" w:hAnsiTheme="minorHAnsi" w:cstheme="minorHAnsi"/>
          <w:b/>
          <w:caps/>
          <w:color w:val="auto"/>
          <w:lang w:eastAsia="en-GB"/>
        </w:rPr>
        <w:t xml:space="preserve"> RESOLVED </w:t>
      </w:r>
      <w:r w:rsidR="00D12717" w:rsidRPr="00260FA3">
        <w:rPr>
          <w:rFonts w:asciiTheme="minorHAnsi" w:hAnsiTheme="minorHAnsi" w:cstheme="minorHAnsi"/>
          <w:color w:val="auto"/>
          <w:lang w:eastAsia="en-GB"/>
        </w:rPr>
        <w:t>to approve the above payment</w:t>
      </w:r>
      <w:r w:rsidR="00590F28" w:rsidRPr="00260FA3">
        <w:rPr>
          <w:rFonts w:asciiTheme="minorHAnsi" w:hAnsiTheme="minorHAnsi" w:cstheme="minorHAnsi"/>
          <w:color w:val="auto"/>
          <w:lang w:eastAsia="en-GB"/>
        </w:rPr>
        <w:t>s</w:t>
      </w:r>
      <w:r w:rsidR="00D12717" w:rsidRPr="00260FA3">
        <w:rPr>
          <w:rFonts w:asciiTheme="minorHAnsi" w:hAnsiTheme="minorHAnsi" w:cstheme="minorHAnsi"/>
          <w:color w:val="auto"/>
          <w:lang w:eastAsia="en-GB"/>
        </w:rPr>
        <w:t xml:space="preserve"> already made. </w:t>
      </w:r>
    </w:p>
    <w:p w14:paraId="09A81507" w14:textId="77777777" w:rsidR="006906DF" w:rsidRPr="00260FA3" w:rsidRDefault="006906DF" w:rsidP="006906DF">
      <w:pPr>
        <w:spacing w:line="240" w:lineRule="auto"/>
        <w:rPr>
          <w:rFonts w:asciiTheme="minorHAnsi" w:hAnsiTheme="minorHAnsi" w:cstheme="minorHAnsi"/>
          <w:color w:val="auto"/>
          <w:lang w:eastAsia="en-GB"/>
        </w:rPr>
      </w:pPr>
    </w:p>
    <w:p w14:paraId="55F04F58" w14:textId="5B0B0F0C" w:rsidR="005C61A2" w:rsidRPr="00260FA3" w:rsidRDefault="002D692B" w:rsidP="00641818">
      <w:pPr>
        <w:pStyle w:val="Heading2"/>
        <w:rPr>
          <w:color w:val="auto"/>
        </w:rPr>
      </w:pPr>
      <w:r w:rsidRPr="00260FA3">
        <w:rPr>
          <w:caps/>
          <w:color w:val="auto"/>
        </w:rPr>
        <w:t>2</w:t>
      </w:r>
      <w:r w:rsidR="003B1F80" w:rsidRPr="00260FA3">
        <w:rPr>
          <w:caps/>
          <w:color w:val="auto"/>
        </w:rPr>
        <w:t>8</w:t>
      </w:r>
      <w:r w:rsidR="00D84A78" w:rsidRPr="00260FA3">
        <w:rPr>
          <w:caps/>
          <w:color w:val="auto"/>
        </w:rPr>
        <w:t xml:space="preserve">. </w:t>
      </w:r>
      <w:r w:rsidR="00D12717" w:rsidRPr="00260FA3">
        <w:rPr>
          <w:color w:val="auto"/>
        </w:rPr>
        <w:t>To resolve to approve the following payments due:</w:t>
      </w:r>
    </w:p>
    <w:tbl>
      <w:tblPr>
        <w:tblpPr w:leftFromText="180" w:rightFromText="180" w:vertAnchor="text" w:tblpX="290"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3681"/>
        <w:gridCol w:w="1139"/>
        <w:gridCol w:w="1129"/>
        <w:gridCol w:w="1134"/>
      </w:tblGrid>
      <w:tr w:rsidR="003B1F80" w:rsidRPr="00260FA3" w14:paraId="352CBB37" w14:textId="77777777" w:rsidTr="002D2DA7">
        <w:tc>
          <w:tcPr>
            <w:tcW w:w="2126" w:type="dxa"/>
          </w:tcPr>
          <w:p w14:paraId="78DC40C4" w14:textId="77777777" w:rsidR="003B1F80" w:rsidRPr="00260FA3" w:rsidRDefault="003B1F80" w:rsidP="003B1F80">
            <w:pPr>
              <w:tabs>
                <w:tab w:val="left" w:pos="567"/>
              </w:tabs>
              <w:spacing w:line="240" w:lineRule="auto"/>
              <w:ind w:left="573" w:hanging="573"/>
              <w:rPr>
                <w:rFonts w:asciiTheme="minorHAnsi" w:eastAsia="Times New Roman" w:hAnsiTheme="minorHAnsi" w:cstheme="minorHAnsi"/>
                <w:b/>
                <w:color w:val="auto"/>
                <w:lang w:eastAsia="en-GB"/>
              </w:rPr>
            </w:pPr>
            <w:r w:rsidRPr="00260FA3">
              <w:rPr>
                <w:rFonts w:asciiTheme="minorHAnsi" w:eastAsia="Times New Roman" w:hAnsiTheme="minorHAnsi" w:cstheme="minorHAnsi"/>
                <w:b/>
                <w:color w:val="auto"/>
                <w:lang w:eastAsia="en-GB"/>
              </w:rPr>
              <w:t>To Whom</w:t>
            </w:r>
          </w:p>
        </w:tc>
        <w:tc>
          <w:tcPr>
            <w:tcW w:w="3681" w:type="dxa"/>
          </w:tcPr>
          <w:p w14:paraId="34AD9D75" w14:textId="77777777" w:rsidR="003B1F80" w:rsidRPr="00260FA3" w:rsidRDefault="003B1F80" w:rsidP="003B1F80">
            <w:pPr>
              <w:keepNext/>
              <w:keepLines/>
              <w:spacing w:line="240" w:lineRule="auto"/>
              <w:ind w:left="573" w:hanging="573"/>
              <w:outlineLvl w:val="6"/>
              <w:rPr>
                <w:rFonts w:asciiTheme="minorHAnsi" w:eastAsia="SimSun" w:hAnsiTheme="minorHAnsi" w:cstheme="minorHAnsi"/>
                <w:b/>
                <w:color w:val="auto"/>
                <w:lang w:eastAsia="en-GB"/>
              </w:rPr>
            </w:pPr>
            <w:r w:rsidRPr="00260FA3">
              <w:rPr>
                <w:rFonts w:asciiTheme="minorHAnsi" w:eastAsia="SimSun" w:hAnsiTheme="minorHAnsi" w:cstheme="minorHAnsi"/>
                <w:b/>
                <w:color w:val="auto"/>
                <w:lang w:eastAsia="en-GB"/>
              </w:rPr>
              <w:t>For What</w:t>
            </w:r>
          </w:p>
        </w:tc>
        <w:tc>
          <w:tcPr>
            <w:tcW w:w="1139" w:type="dxa"/>
          </w:tcPr>
          <w:p w14:paraId="037E6DE5" w14:textId="77777777" w:rsidR="003B1F80" w:rsidRPr="00260FA3" w:rsidRDefault="003B1F80" w:rsidP="003B1F80">
            <w:pPr>
              <w:keepNext/>
              <w:keepLines/>
              <w:spacing w:line="240" w:lineRule="auto"/>
              <w:ind w:left="573" w:hanging="573"/>
              <w:outlineLvl w:val="6"/>
              <w:rPr>
                <w:rFonts w:asciiTheme="minorHAnsi" w:eastAsia="SimSun" w:hAnsiTheme="minorHAnsi" w:cstheme="minorHAnsi"/>
                <w:b/>
                <w:color w:val="auto"/>
                <w:lang w:eastAsia="en-GB"/>
              </w:rPr>
            </w:pPr>
            <w:r w:rsidRPr="00260FA3">
              <w:rPr>
                <w:rFonts w:asciiTheme="minorHAnsi" w:eastAsia="SimSun" w:hAnsiTheme="minorHAnsi" w:cstheme="minorHAnsi"/>
                <w:b/>
                <w:color w:val="auto"/>
                <w:lang w:eastAsia="en-GB"/>
              </w:rPr>
              <w:t>Net</w:t>
            </w:r>
          </w:p>
        </w:tc>
        <w:tc>
          <w:tcPr>
            <w:tcW w:w="1129" w:type="dxa"/>
          </w:tcPr>
          <w:p w14:paraId="244A9C3F" w14:textId="77777777" w:rsidR="003B1F80" w:rsidRPr="00260FA3" w:rsidRDefault="003B1F80" w:rsidP="003B1F80">
            <w:pPr>
              <w:keepNext/>
              <w:keepLines/>
              <w:spacing w:line="240" w:lineRule="auto"/>
              <w:ind w:left="573" w:hanging="573"/>
              <w:outlineLvl w:val="6"/>
              <w:rPr>
                <w:rFonts w:asciiTheme="minorHAnsi" w:eastAsia="SimSun" w:hAnsiTheme="minorHAnsi" w:cstheme="minorHAnsi"/>
                <w:b/>
                <w:color w:val="auto"/>
                <w:lang w:eastAsia="en-GB"/>
              </w:rPr>
            </w:pPr>
            <w:r w:rsidRPr="00260FA3">
              <w:rPr>
                <w:rFonts w:asciiTheme="minorHAnsi" w:eastAsia="SimSun" w:hAnsiTheme="minorHAnsi" w:cstheme="minorHAnsi"/>
                <w:b/>
                <w:color w:val="auto"/>
                <w:lang w:eastAsia="en-GB"/>
              </w:rPr>
              <w:t>VAT</w:t>
            </w:r>
          </w:p>
        </w:tc>
        <w:tc>
          <w:tcPr>
            <w:tcW w:w="1134" w:type="dxa"/>
          </w:tcPr>
          <w:p w14:paraId="5D58DD40" w14:textId="77777777" w:rsidR="003B1F80" w:rsidRPr="00260FA3" w:rsidRDefault="003B1F80" w:rsidP="003B1F80">
            <w:pPr>
              <w:keepNext/>
              <w:keepLines/>
              <w:spacing w:line="240" w:lineRule="auto"/>
              <w:ind w:left="573" w:hanging="573"/>
              <w:outlineLvl w:val="6"/>
              <w:rPr>
                <w:rFonts w:asciiTheme="minorHAnsi" w:eastAsia="SimSun" w:hAnsiTheme="minorHAnsi" w:cstheme="minorHAnsi"/>
                <w:b/>
                <w:color w:val="auto"/>
                <w:lang w:eastAsia="en-GB"/>
              </w:rPr>
            </w:pPr>
            <w:r w:rsidRPr="00260FA3">
              <w:rPr>
                <w:rFonts w:asciiTheme="minorHAnsi" w:eastAsia="SimSun" w:hAnsiTheme="minorHAnsi" w:cstheme="minorHAnsi"/>
                <w:b/>
                <w:color w:val="auto"/>
                <w:lang w:eastAsia="en-GB"/>
              </w:rPr>
              <w:t xml:space="preserve">Total </w:t>
            </w:r>
          </w:p>
        </w:tc>
      </w:tr>
      <w:tr w:rsidR="003B1F80" w:rsidRPr="00260FA3" w14:paraId="6C93E68C" w14:textId="77777777" w:rsidTr="002D2DA7">
        <w:tc>
          <w:tcPr>
            <w:tcW w:w="2126" w:type="dxa"/>
          </w:tcPr>
          <w:p w14:paraId="1016F417" w14:textId="77777777" w:rsidR="003B1F80" w:rsidRPr="00260FA3" w:rsidRDefault="003B1F80" w:rsidP="003B1F80">
            <w:pPr>
              <w:spacing w:line="240" w:lineRule="auto"/>
              <w:jc w:val="both"/>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T Watton</w:t>
            </w:r>
          </w:p>
        </w:tc>
        <w:tc>
          <w:tcPr>
            <w:tcW w:w="3681" w:type="dxa"/>
          </w:tcPr>
          <w:p w14:paraId="5B9ED84A"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 xml:space="preserve">Clerk’s salary – Mar 2023. </w:t>
            </w:r>
          </w:p>
        </w:tc>
        <w:tc>
          <w:tcPr>
            <w:tcW w:w="1139" w:type="dxa"/>
          </w:tcPr>
          <w:p w14:paraId="77DC8916"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1138.80</w:t>
            </w:r>
          </w:p>
        </w:tc>
        <w:tc>
          <w:tcPr>
            <w:tcW w:w="1129" w:type="dxa"/>
          </w:tcPr>
          <w:p w14:paraId="62841B02"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0.00</w:t>
            </w:r>
          </w:p>
        </w:tc>
        <w:tc>
          <w:tcPr>
            <w:tcW w:w="1134" w:type="dxa"/>
          </w:tcPr>
          <w:p w14:paraId="010D0C0C"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1138.80</w:t>
            </w:r>
          </w:p>
        </w:tc>
      </w:tr>
      <w:tr w:rsidR="003B1F80" w:rsidRPr="00260FA3" w14:paraId="0A419AA5" w14:textId="77777777" w:rsidTr="002D2DA7">
        <w:tc>
          <w:tcPr>
            <w:tcW w:w="2126" w:type="dxa"/>
          </w:tcPr>
          <w:p w14:paraId="01007FED" w14:textId="77777777" w:rsidR="003B1F80" w:rsidRPr="00260FA3" w:rsidRDefault="003B1F80" w:rsidP="003B1F80">
            <w:pPr>
              <w:spacing w:line="240" w:lineRule="auto"/>
              <w:jc w:val="both"/>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HMRC</w:t>
            </w:r>
          </w:p>
        </w:tc>
        <w:tc>
          <w:tcPr>
            <w:tcW w:w="3681" w:type="dxa"/>
          </w:tcPr>
          <w:p w14:paraId="0B3857E1"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 xml:space="preserve">PAYE &amp; ENI – Mar 2023. </w:t>
            </w:r>
          </w:p>
        </w:tc>
        <w:tc>
          <w:tcPr>
            <w:tcW w:w="1139" w:type="dxa"/>
          </w:tcPr>
          <w:p w14:paraId="0B900FBC"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388.75</w:t>
            </w:r>
          </w:p>
        </w:tc>
        <w:tc>
          <w:tcPr>
            <w:tcW w:w="1129" w:type="dxa"/>
          </w:tcPr>
          <w:p w14:paraId="30B858BB"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0.00</w:t>
            </w:r>
          </w:p>
        </w:tc>
        <w:tc>
          <w:tcPr>
            <w:tcW w:w="1134" w:type="dxa"/>
          </w:tcPr>
          <w:p w14:paraId="2B30CD52"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388.75</w:t>
            </w:r>
          </w:p>
        </w:tc>
      </w:tr>
      <w:tr w:rsidR="003B1F80" w:rsidRPr="00260FA3" w14:paraId="20A074D3" w14:textId="77777777" w:rsidTr="002D2DA7">
        <w:tc>
          <w:tcPr>
            <w:tcW w:w="2126" w:type="dxa"/>
          </w:tcPr>
          <w:p w14:paraId="11D67197"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Dorset County Pension Fund</w:t>
            </w:r>
          </w:p>
        </w:tc>
        <w:tc>
          <w:tcPr>
            <w:tcW w:w="3681" w:type="dxa"/>
          </w:tcPr>
          <w:p w14:paraId="6AD06E2E"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 xml:space="preserve">LGPS pension </w:t>
            </w:r>
            <w:proofErr w:type="spellStart"/>
            <w:r w:rsidRPr="00260FA3">
              <w:rPr>
                <w:rFonts w:asciiTheme="minorHAnsi" w:eastAsia="Times New Roman" w:hAnsiTheme="minorHAnsi" w:cstheme="minorHAnsi"/>
                <w:color w:val="auto"/>
                <w:lang w:eastAsia="en-GB"/>
              </w:rPr>
              <w:t>contrib</w:t>
            </w:r>
            <w:proofErr w:type="spellEnd"/>
            <w:r w:rsidRPr="00260FA3">
              <w:rPr>
                <w:rFonts w:asciiTheme="minorHAnsi" w:eastAsia="Times New Roman" w:hAnsiTheme="minorHAnsi" w:cstheme="minorHAnsi"/>
                <w:color w:val="auto"/>
                <w:lang w:eastAsia="en-GB"/>
              </w:rPr>
              <w:t xml:space="preserve"> Mar 2023 </w:t>
            </w:r>
          </w:p>
        </w:tc>
        <w:tc>
          <w:tcPr>
            <w:tcW w:w="1139" w:type="dxa"/>
          </w:tcPr>
          <w:p w14:paraId="591FC55F"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420.13</w:t>
            </w:r>
          </w:p>
        </w:tc>
        <w:tc>
          <w:tcPr>
            <w:tcW w:w="1129" w:type="dxa"/>
          </w:tcPr>
          <w:p w14:paraId="32E3A9E6"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0.00</w:t>
            </w:r>
          </w:p>
        </w:tc>
        <w:tc>
          <w:tcPr>
            <w:tcW w:w="1134" w:type="dxa"/>
          </w:tcPr>
          <w:p w14:paraId="62F9B4F8"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420.13</w:t>
            </w:r>
          </w:p>
        </w:tc>
      </w:tr>
      <w:tr w:rsidR="003B1F80" w:rsidRPr="00260FA3" w14:paraId="550B7927" w14:textId="77777777" w:rsidTr="002D2DA7">
        <w:tc>
          <w:tcPr>
            <w:tcW w:w="2126" w:type="dxa"/>
          </w:tcPr>
          <w:p w14:paraId="46AE7740"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T Homer</w:t>
            </w:r>
          </w:p>
        </w:tc>
        <w:tc>
          <w:tcPr>
            <w:tcW w:w="3681" w:type="dxa"/>
          </w:tcPr>
          <w:p w14:paraId="2E21BFB9"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Handyman duties, Feb 2023</w:t>
            </w:r>
          </w:p>
        </w:tc>
        <w:tc>
          <w:tcPr>
            <w:tcW w:w="1139" w:type="dxa"/>
          </w:tcPr>
          <w:p w14:paraId="5FC4DE24"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258.75</w:t>
            </w:r>
          </w:p>
        </w:tc>
        <w:tc>
          <w:tcPr>
            <w:tcW w:w="1129" w:type="dxa"/>
          </w:tcPr>
          <w:p w14:paraId="1E8B054A"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0.00</w:t>
            </w:r>
          </w:p>
        </w:tc>
        <w:tc>
          <w:tcPr>
            <w:tcW w:w="1134" w:type="dxa"/>
          </w:tcPr>
          <w:p w14:paraId="5656A52C"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258.75</w:t>
            </w:r>
          </w:p>
        </w:tc>
      </w:tr>
      <w:tr w:rsidR="003B1F80" w:rsidRPr="00260FA3" w14:paraId="7C01CCE0" w14:textId="77777777" w:rsidTr="002D2DA7">
        <w:tc>
          <w:tcPr>
            <w:tcW w:w="2126" w:type="dxa"/>
          </w:tcPr>
          <w:p w14:paraId="3433A3C9" w14:textId="77777777" w:rsidR="003B1F80" w:rsidRPr="00260FA3" w:rsidRDefault="003B1F80" w:rsidP="003B1F80">
            <w:pPr>
              <w:spacing w:line="240" w:lineRule="auto"/>
              <w:rPr>
                <w:rFonts w:asciiTheme="minorHAnsi" w:eastAsia="Times New Roman" w:hAnsiTheme="minorHAnsi" w:cstheme="minorHAnsi"/>
                <w:color w:val="auto"/>
                <w:lang w:eastAsia="en-GB"/>
              </w:rPr>
            </w:pPr>
            <w:proofErr w:type="spellStart"/>
            <w:r w:rsidRPr="00260FA3">
              <w:rPr>
                <w:rFonts w:asciiTheme="minorHAnsi" w:eastAsia="Times New Roman" w:hAnsiTheme="minorHAnsi" w:cstheme="minorHAnsi"/>
                <w:color w:val="auto"/>
                <w:lang w:eastAsia="en-GB"/>
              </w:rPr>
              <w:t>Idverde</w:t>
            </w:r>
            <w:proofErr w:type="spellEnd"/>
            <w:r w:rsidRPr="00260FA3">
              <w:rPr>
                <w:rFonts w:asciiTheme="minorHAnsi" w:eastAsia="Times New Roman" w:hAnsiTheme="minorHAnsi" w:cstheme="minorHAnsi"/>
                <w:color w:val="auto"/>
                <w:lang w:eastAsia="en-GB"/>
              </w:rPr>
              <w:t xml:space="preserve"> Ltd</w:t>
            </w:r>
          </w:p>
        </w:tc>
        <w:tc>
          <w:tcPr>
            <w:tcW w:w="3681" w:type="dxa"/>
          </w:tcPr>
          <w:p w14:paraId="3C1F2EF6"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 xml:space="preserve">Cemetery maintenance Mar 2023 </w:t>
            </w:r>
            <w:proofErr w:type="spellStart"/>
            <w:r w:rsidRPr="00260FA3">
              <w:rPr>
                <w:rFonts w:asciiTheme="minorHAnsi" w:eastAsia="Times New Roman" w:hAnsiTheme="minorHAnsi" w:cstheme="minorHAnsi"/>
                <w:color w:val="auto"/>
                <w:lang w:eastAsia="en-GB"/>
              </w:rPr>
              <w:t>Inv</w:t>
            </w:r>
            <w:proofErr w:type="spellEnd"/>
            <w:r w:rsidRPr="00260FA3">
              <w:rPr>
                <w:rFonts w:asciiTheme="minorHAnsi" w:eastAsia="Times New Roman" w:hAnsiTheme="minorHAnsi" w:cstheme="minorHAnsi"/>
                <w:color w:val="auto"/>
                <w:lang w:eastAsia="en-GB"/>
              </w:rPr>
              <w:t xml:space="preserve"> no 10876838</w:t>
            </w:r>
          </w:p>
        </w:tc>
        <w:tc>
          <w:tcPr>
            <w:tcW w:w="1139" w:type="dxa"/>
          </w:tcPr>
          <w:p w14:paraId="13595E26"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330.75</w:t>
            </w:r>
          </w:p>
        </w:tc>
        <w:tc>
          <w:tcPr>
            <w:tcW w:w="1129" w:type="dxa"/>
          </w:tcPr>
          <w:p w14:paraId="667D95EB"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66.15</w:t>
            </w:r>
          </w:p>
        </w:tc>
        <w:tc>
          <w:tcPr>
            <w:tcW w:w="1134" w:type="dxa"/>
          </w:tcPr>
          <w:p w14:paraId="7AED4876"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396.90</w:t>
            </w:r>
          </w:p>
        </w:tc>
      </w:tr>
      <w:tr w:rsidR="003B1F80" w:rsidRPr="00260FA3" w14:paraId="4A6CBE37" w14:textId="77777777" w:rsidTr="002D2DA7">
        <w:tc>
          <w:tcPr>
            <w:tcW w:w="2126" w:type="dxa"/>
          </w:tcPr>
          <w:p w14:paraId="6C1DB0DF"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 xml:space="preserve">Life Education Wessex </w:t>
            </w:r>
          </w:p>
        </w:tc>
        <w:tc>
          <w:tcPr>
            <w:tcW w:w="3681" w:type="dxa"/>
          </w:tcPr>
          <w:p w14:paraId="4A1752D2"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 xml:space="preserve">Grant award 2023 to support their work at Lytchett Matravers Primary School. </w:t>
            </w:r>
          </w:p>
        </w:tc>
        <w:tc>
          <w:tcPr>
            <w:tcW w:w="1139" w:type="dxa"/>
          </w:tcPr>
          <w:p w14:paraId="7BD12D35"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700.00</w:t>
            </w:r>
          </w:p>
        </w:tc>
        <w:tc>
          <w:tcPr>
            <w:tcW w:w="1129" w:type="dxa"/>
          </w:tcPr>
          <w:p w14:paraId="22C0522D"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0.00</w:t>
            </w:r>
          </w:p>
        </w:tc>
        <w:tc>
          <w:tcPr>
            <w:tcW w:w="1134" w:type="dxa"/>
          </w:tcPr>
          <w:p w14:paraId="471D4F01"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700.00</w:t>
            </w:r>
          </w:p>
        </w:tc>
      </w:tr>
      <w:tr w:rsidR="003B1F80" w:rsidRPr="00260FA3" w14:paraId="0828385F" w14:textId="77777777" w:rsidTr="002D2DA7">
        <w:tc>
          <w:tcPr>
            <w:tcW w:w="2126" w:type="dxa"/>
          </w:tcPr>
          <w:p w14:paraId="48CA308D"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lastRenderedPageBreak/>
              <w:t xml:space="preserve">Chris Manning </w:t>
            </w:r>
          </w:p>
        </w:tc>
        <w:tc>
          <w:tcPr>
            <w:tcW w:w="3681" w:type="dxa"/>
          </w:tcPr>
          <w:p w14:paraId="0FB572A2"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Deposit for booking for community celebrations for the King’s coronation</w:t>
            </w:r>
          </w:p>
          <w:p w14:paraId="3EFB696C" w14:textId="77777777" w:rsidR="003B1F80" w:rsidRPr="00260FA3" w:rsidRDefault="003B1F80" w:rsidP="003B1F80">
            <w:pPr>
              <w:spacing w:line="240" w:lineRule="auto"/>
              <w:rPr>
                <w:rFonts w:asciiTheme="minorHAnsi" w:eastAsia="Times New Roman" w:hAnsiTheme="minorHAnsi" w:cstheme="minorHAnsi"/>
                <w:color w:val="auto"/>
                <w:lang w:eastAsia="en-GB"/>
              </w:rPr>
            </w:pPr>
          </w:p>
        </w:tc>
        <w:tc>
          <w:tcPr>
            <w:tcW w:w="1139" w:type="dxa"/>
          </w:tcPr>
          <w:p w14:paraId="4E083365"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1875.00</w:t>
            </w:r>
          </w:p>
        </w:tc>
        <w:tc>
          <w:tcPr>
            <w:tcW w:w="1129" w:type="dxa"/>
          </w:tcPr>
          <w:p w14:paraId="2BA87765"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0.00</w:t>
            </w:r>
          </w:p>
        </w:tc>
        <w:tc>
          <w:tcPr>
            <w:tcW w:w="1134" w:type="dxa"/>
          </w:tcPr>
          <w:p w14:paraId="78F91F07"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1875.00</w:t>
            </w:r>
          </w:p>
        </w:tc>
      </w:tr>
      <w:tr w:rsidR="003B1F80" w:rsidRPr="00260FA3" w14:paraId="21E5149E" w14:textId="77777777" w:rsidTr="002D2DA7">
        <w:tc>
          <w:tcPr>
            <w:tcW w:w="2126" w:type="dxa"/>
          </w:tcPr>
          <w:p w14:paraId="0A074C7D"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 xml:space="preserve">J </w:t>
            </w:r>
            <w:proofErr w:type="spellStart"/>
            <w:r w:rsidRPr="00260FA3">
              <w:rPr>
                <w:rFonts w:asciiTheme="minorHAnsi" w:eastAsia="Times New Roman" w:hAnsiTheme="minorHAnsi" w:cstheme="minorHAnsi"/>
                <w:color w:val="auto"/>
                <w:lang w:eastAsia="en-GB"/>
              </w:rPr>
              <w:t>Aspray</w:t>
            </w:r>
            <w:proofErr w:type="spellEnd"/>
          </w:p>
        </w:tc>
        <w:tc>
          <w:tcPr>
            <w:tcW w:w="3681" w:type="dxa"/>
          </w:tcPr>
          <w:p w14:paraId="550DFED2"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Refund of duplicate payment of allotment rental fee 2023</w:t>
            </w:r>
          </w:p>
        </w:tc>
        <w:tc>
          <w:tcPr>
            <w:tcW w:w="1139" w:type="dxa"/>
          </w:tcPr>
          <w:p w14:paraId="14F5ACF6"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33.50</w:t>
            </w:r>
          </w:p>
        </w:tc>
        <w:tc>
          <w:tcPr>
            <w:tcW w:w="1129" w:type="dxa"/>
          </w:tcPr>
          <w:p w14:paraId="2FF917B5"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0.00</w:t>
            </w:r>
          </w:p>
        </w:tc>
        <w:tc>
          <w:tcPr>
            <w:tcW w:w="1134" w:type="dxa"/>
          </w:tcPr>
          <w:p w14:paraId="020F5964"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33.50</w:t>
            </w:r>
          </w:p>
        </w:tc>
      </w:tr>
      <w:tr w:rsidR="003B1F80" w:rsidRPr="00260FA3" w14:paraId="1E66D784" w14:textId="77777777" w:rsidTr="002D2DA7">
        <w:tc>
          <w:tcPr>
            <w:tcW w:w="2126" w:type="dxa"/>
          </w:tcPr>
          <w:p w14:paraId="6C54A938"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J Watson</w:t>
            </w:r>
          </w:p>
        </w:tc>
        <w:tc>
          <w:tcPr>
            <w:tcW w:w="3681" w:type="dxa"/>
          </w:tcPr>
          <w:p w14:paraId="06ECC68E"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Refund of duplicate payment of allotment rental fee 2023</w:t>
            </w:r>
          </w:p>
        </w:tc>
        <w:tc>
          <w:tcPr>
            <w:tcW w:w="1139" w:type="dxa"/>
          </w:tcPr>
          <w:p w14:paraId="4489D6C7"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33.50</w:t>
            </w:r>
          </w:p>
        </w:tc>
        <w:tc>
          <w:tcPr>
            <w:tcW w:w="1129" w:type="dxa"/>
          </w:tcPr>
          <w:p w14:paraId="77017C09"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0.00</w:t>
            </w:r>
          </w:p>
        </w:tc>
        <w:tc>
          <w:tcPr>
            <w:tcW w:w="1134" w:type="dxa"/>
          </w:tcPr>
          <w:p w14:paraId="0F006D1E"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33.50</w:t>
            </w:r>
          </w:p>
        </w:tc>
      </w:tr>
      <w:tr w:rsidR="003B1F80" w:rsidRPr="00260FA3" w14:paraId="11AC314C" w14:textId="77777777" w:rsidTr="002D2DA7">
        <w:tc>
          <w:tcPr>
            <w:tcW w:w="2126" w:type="dxa"/>
          </w:tcPr>
          <w:p w14:paraId="6A669E98"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 xml:space="preserve">DAPTC </w:t>
            </w:r>
          </w:p>
        </w:tc>
        <w:tc>
          <w:tcPr>
            <w:tcW w:w="3681" w:type="dxa"/>
          </w:tcPr>
          <w:p w14:paraId="7DDF1D88"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Fee for networking event 09/03/23</w:t>
            </w:r>
          </w:p>
        </w:tc>
        <w:tc>
          <w:tcPr>
            <w:tcW w:w="1139" w:type="dxa"/>
          </w:tcPr>
          <w:p w14:paraId="737CF552"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75.00</w:t>
            </w:r>
          </w:p>
        </w:tc>
        <w:tc>
          <w:tcPr>
            <w:tcW w:w="1129" w:type="dxa"/>
          </w:tcPr>
          <w:p w14:paraId="1BDC4201"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0.00</w:t>
            </w:r>
          </w:p>
        </w:tc>
        <w:tc>
          <w:tcPr>
            <w:tcW w:w="1134" w:type="dxa"/>
          </w:tcPr>
          <w:p w14:paraId="6BDCD389"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75.00</w:t>
            </w:r>
          </w:p>
        </w:tc>
      </w:tr>
      <w:tr w:rsidR="003B1F80" w:rsidRPr="00260FA3" w14:paraId="177AB92A" w14:textId="77777777" w:rsidTr="002D2DA7">
        <w:tc>
          <w:tcPr>
            <w:tcW w:w="2126" w:type="dxa"/>
          </w:tcPr>
          <w:p w14:paraId="15EBF446"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 xml:space="preserve">Dorset Council </w:t>
            </w:r>
          </w:p>
        </w:tc>
        <w:tc>
          <w:tcPr>
            <w:tcW w:w="3681" w:type="dxa"/>
          </w:tcPr>
          <w:p w14:paraId="1806D5BB"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Funding for additional library opening hours 2022/23</w:t>
            </w:r>
          </w:p>
        </w:tc>
        <w:tc>
          <w:tcPr>
            <w:tcW w:w="1139" w:type="dxa"/>
          </w:tcPr>
          <w:p w14:paraId="59423887"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1562.00</w:t>
            </w:r>
          </w:p>
        </w:tc>
        <w:tc>
          <w:tcPr>
            <w:tcW w:w="1129" w:type="dxa"/>
          </w:tcPr>
          <w:p w14:paraId="5C7F8BD3"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0.00</w:t>
            </w:r>
          </w:p>
        </w:tc>
        <w:tc>
          <w:tcPr>
            <w:tcW w:w="1134" w:type="dxa"/>
          </w:tcPr>
          <w:p w14:paraId="2424165D"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1562.00</w:t>
            </w:r>
          </w:p>
        </w:tc>
      </w:tr>
      <w:tr w:rsidR="003B1F80" w:rsidRPr="00260FA3" w14:paraId="247DA923" w14:textId="77777777" w:rsidTr="002D2DA7">
        <w:tc>
          <w:tcPr>
            <w:tcW w:w="2126" w:type="dxa"/>
          </w:tcPr>
          <w:p w14:paraId="5A1E4FC1"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 xml:space="preserve">Dorset Council </w:t>
            </w:r>
          </w:p>
        </w:tc>
        <w:tc>
          <w:tcPr>
            <w:tcW w:w="3681" w:type="dxa"/>
          </w:tcPr>
          <w:p w14:paraId="57E6949A"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Road closures stickers – Remembrance day Nov 2022</w:t>
            </w:r>
          </w:p>
        </w:tc>
        <w:tc>
          <w:tcPr>
            <w:tcW w:w="1139" w:type="dxa"/>
          </w:tcPr>
          <w:p w14:paraId="43DFAA97"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36.72</w:t>
            </w:r>
          </w:p>
        </w:tc>
        <w:tc>
          <w:tcPr>
            <w:tcW w:w="1129" w:type="dxa"/>
          </w:tcPr>
          <w:p w14:paraId="76A04A1B"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7.34</w:t>
            </w:r>
          </w:p>
        </w:tc>
        <w:tc>
          <w:tcPr>
            <w:tcW w:w="1134" w:type="dxa"/>
          </w:tcPr>
          <w:p w14:paraId="7E47D32F"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44.06</w:t>
            </w:r>
          </w:p>
        </w:tc>
      </w:tr>
      <w:tr w:rsidR="003B1F80" w:rsidRPr="00260FA3" w14:paraId="3058D151" w14:textId="77777777" w:rsidTr="002D2DA7">
        <w:tc>
          <w:tcPr>
            <w:tcW w:w="2126" w:type="dxa"/>
          </w:tcPr>
          <w:p w14:paraId="03CE6F52"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Citizens Advice in East Dorset and Purbeck</w:t>
            </w:r>
          </w:p>
        </w:tc>
        <w:tc>
          <w:tcPr>
            <w:tcW w:w="3681" w:type="dxa"/>
          </w:tcPr>
          <w:p w14:paraId="21915AD5"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Fee for weekly advice sessions in LM library 1/4/23 - 31/3/24</w:t>
            </w:r>
          </w:p>
        </w:tc>
        <w:tc>
          <w:tcPr>
            <w:tcW w:w="1139" w:type="dxa"/>
          </w:tcPr>
          <w:p w14:paraId="60566023"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5958.00</w:t>
            </w:r>
          </w:p>
        </w:tc>
        <w:tc>
          <w:tcPr>
            <w:tcW w:w="1129" w:type="dxa"/>
          </w:tcPr>
          <w:p w14:paraId="6CB318D8"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0.00</w:t>
            </w:r>
          </w:p>
        </w:tc>
        <w:tc>
          <w:tcPr>
            <w:tcW w:w="1134" w:type="dxa"/>
          </w:tcPr>
          <w:p w14:paraId="2DCD1985"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5958.00</w:t>
            </w:r>
          </w:p>
        </w:tc>
      </w:tr>
      <w:tr w:rsidR="003B1F80" w:rsidRPr="00260FA3" w14:paraId="672A88BF" w14:textId="77777777" w:rsidTr="002D2DA7">
        <w:tc>
          <w:tcPr>
            <w:tcW w:w="2126" w:type="dxa"/>
          </w:tcPr>
          <w:p w14:paraId="5A62EDA3"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Aerial Tree Services Ltd</w:t>
            </w:r>
          </w:p>
        </w:tc>
        <w:tc>
          <w:tcPr>
            <w:tcW w:w="3681" w:type="dxa"/>
          </w:tcPr>
          <w:p w14:paraId="20435E8F" w14:textId="77777777" w:rsidR="003B1F80" w:rsidRPr="00260FA3" w:rsidRDefault="003B1F80" w:rsidP="003B1F80">
            <w:pPr>
              <w:spacing w:line="240" w:lineRule="auto"/>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Removal of oak branch over LM Youth Hall building</w:t>
            </w:r>
          </w:p>
        </w:tc>
        <w:tc>
          <w:tcPr>
            <w:tcW w:w="1139" w:type="dxa"/>
          </w:tcPr>
          <w:p w14:paraId="538F4D58"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350.00</w:t>
            </w:r>
          </w:p>
        </w:tc>
        <w:tc>
          <w:tcPr>
            <w:tcW w:w="1129" w:type="dxa"/>
          </w:tcPr>
          <w:p w14:paraId="3B97080E"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0.00</w:t>
            </w:r>
          </w:p>
        </w:tc>
        <w:tc>
          <w:tcPr>
            <w:tcW w:w="1134" w:type="dxa"/>
          </w:tcPr>
          <w:p w14:paraId="2C1CC7D2" w14:textId="77777777" w:rsidR="003B1F80" w:rsidRPr="00260FA3" w:rsidRDefault="003B1F80" w:rsidP="003B1F80">
            <w:pPr>
              <w:spacing w:line="240" w:lineRule="auto"/>
              <w:ind w:left="573" w:hanging="573"/>
              <w:jc w:val="right"/>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350.00</w:t>
            </w:r>
          </w:p>
        </w:tc>
      </w:tr>
    </w:tbl>
    <w:p w14:paraId="56AEAB86" w14:textId="77777777" w:rsidR="002D692B" w:rsidRPr="00260FA3" w:rsidRDefault="002D692B" w:rsidP="006906DF">
      <w:pPr>
        <w:spacing w:line="240" w:lineRule="auto"/>
        <w:rPr>
          <w:rFonts w:asciiTheme="minorHAnsi" w:hAnsiTheme="minorHAnsi" w:cstheme="minorHAnsi"/>
          <w:b/>
          <w:color w:val="auto"/>
        </w:rPr>
      </w:pPr>
    </w:p>
    <w:p w14:paraId="05F71757" w14:textId="77777777" w:rsidR="002D692B" w:rsidRPr="00260FA3" w:rsidRDefault="002D692B" w:rsidP="006906DF">
      <w:pPr>
        <w:spacing w:line="240" w:lineRule="auto"/>
        <w:rPr>
          <w:rFonts w:asciiTheme="minorHAnsi" w:hAnsiTheme="minorHAnsi" w:cstheme="minorHAnsi"/>
          <w:b/>
          <w:color w:val="auto"/>
        </w:rPr>
      </w:pPr>
    </w:p>
    <w:p w14:paraId="7347080B" w14:textId="77777777" w:rsidR="002D692B" w:rsidRPr="00260FA3" w:rsidRDefault="002D692B" w:rsidP="006906DF">
      <w:pPr>
        <w:spacing w:line="240" w:lineRule="auto"/>
        <w:rPr>
          <w:rFonts w:asciiTheme="minorHAnsi" w:hAnsiTheme="minorHAnsi" w:cstheme="minorHAnsi"/>
          <w:b/>
          <w:color w:val="auto"/>
        </w:rPr>
      </w:pPr>
    </w:p>
    <w:p w14:paraId="070C8AFB" w14:textId="77777777" w:rsidR="002D692B" w:rsidRPr="00260FA3" w:rsidRDefault="002D692B" w:rsidP="006906DF">
      <w:pPr>
        <w:spacing w:line="240" w:lineRule="auto"/>
        <w:rPr>
          <w:rFonts w:asciiTheme="minorHAnsi" w:hAnsiTheme="minorHAnsi" w:cstheme="minorHAnsi"/>
          <w:b/>
          <w:color w:val="auto"/>
        </w:rPr>
      </w:pPr>
    </w:p>
    <w:p w14:paraId="073C71C4" w14:textId="77777777" w:rsidR="002D692B" w:rsidRPr="00260FA3" w:rsidRDefault="002D692B" w:rsidP="006906DF">
      <w:pPr>
        <w:spacing w:line="240" w:lineRule="auto"/>
        <w:rPr>
          <w:rFonts w:asciiTheme="minorHAnsi" w:hAnsiTheme="minorHAnsi" w:cstheme="minorHAnsi"/>
          <w:b/>
          <w:color w:val="auto"/>
        </w:rPr>
      </w:pPr>
    </w:p>
    <w:p w14:paraId="34E5109F" w14:textId="77777777" w:rsidR="002D692B" w:rsidRPr="00260FA3" w:rsidRDefault="002D692B" w:rsidP="006906DF">
      <w:pPr>
        <w:spacing w:line="240" w:lineRule="auto"/>
        <w:rPr>
          <w:rFonts w:asciiTheme="minorHAnsi" w:hAnsiTheme="minorHAnsi" w:cstheme="minorHAnsi"/>
          <w:b/>
          <w:color w:val="auto"/>
        </w:rPr>
      </w:pPr>
    </w:p>
    <w:p w14:paraId="0065C7B9" w14:textId="77777777" w:rsidR="00641818" w:rsidRPr="00260FA3" w:rsidRDefault="00641818" w:rsidP="00E61E85">
      <w:pPr>
        <w:spacing w:line="240" w:lineRule="auto"/>
        <w:rPr>
          <w:rFonts w:asciiTheme="minorHAnsi" w:hAnsiTheme="minorHAnsi" w:cstheme="minorHAnsi"/>
          <w:color w:val="auto"/>
          <w:lang w:eastAsia="en-GB"/>
        </w:rPr>
      </w:pPr>
    </w:p>
    <w:p w14:paraId="5BABC77E" w14:textId="77777777" w:rsidR="00641818" w:rsidRPr="00260FA3" w:rsidRDefault="00641818" w:rsidP="00E61E85">
      <w:pPr>
        <w:spacing w:line="240" w:lineRule="auto"/>
        <w:rPr>
          <w:rFonts w:asciiTheme="minorHAnsi" w:hAnsiTheme="minorHAnsi" w:cstheme="minorHAnsi"/>
          <w:color w:val="auto"/>
          <w:lang w:eastAsia="en-GB"/>
        </w:rPr>
      </w:pPr>
    </w:p>
    <w:p w14:paraId="68110AF5" w14:textId="77777777" w:rsidR="00641818" w:rsidRPr="00260FA3" w:rsidRDefault="00641818" w:rsidP="00E61E85">
      <w:pPr>
        <w:spacing w:line="240" w:lineRule="auto"/>
        <w:rPr>
          <w:rFonts w:asciiTheme="minorHAnsi" w:hAnsiTheme="minorHAnsi" w:cstheme="minorHAnsi"/>
          <w:color w:val="auto"/>
          <w:lang w:eastAsia="en-GB"/>
        </w:rPr>
      </w:pPr>
    </w:p>
    <w:p w14:paraId="70DE4D97" w14:textId="77777777" w:rsidR="00641818" w:rsidRPr="00260FA3" w:rsidRDefault="00641818" w:rsidP="00E61E85">
      <w:pPr>
        <w:spacing w:line="240" w:lineRule="auto"/>
        <w:rPr>
          <w:rFonts w:asciiTheme="minorHAnsi" w:hAnsiTheme="minorHAnsi" w:cstheme="minorHAnsi"/>
          <w:color w:val="auto"/>
          <w:lang w:eastAsia="en-GB"/>
        </w:rPr>
      </w:pPr>
    </w:p>
    <w:p w14:paraId="1B538BF9" w14:textId="77777777" w:rsidR="00641818" w:rsidRPr="00260FA3" w:rsidRDefault="00641818" w:rsidP="00E61E85">
      <w:pPr>
        <w:spacing w:line="240" w:lineRule="auto"/>
        <w:rPr>
          <w:rFonts w:asciiTheme="minorHAnsi" w:hAnsiTheme="minorHAnsi" w:cstheme="minorHAnsi"/>
          <w:color w:val="auto"/>
          <w:lang w:eastAsia="en-GB"/>
        </w:rPr>
      </w:pPr>
    </w:p>
    <w:p w14:paraId="6F2D9B82" w14:textId="77777777" w:rsidR="00641818" w:rsidRPr="00260FA3" w:rsidRDefault="00641818" w:rsidP="00E61E85">
      <w:pPr>
        <w:spacing w:line="240" w:lineRule="auto"/>
        <w:rPr>
          <w:rFonts w:asciiTheme="minorHAnsi" w:hAnsiTheme="minorHAnsi" w:cstheme="minorHAnsi"/>
          <w:color w:val="auto"/>
          <w:lang w:eastAsia="en-GB"/>
        </w:rPr>
      </w:pPr>
    </w:p>
    <w:p w14:paraId="43B3B214" w14:textId="77777777" w:rsidR="00641818" w:rsidRPr="00260FA3" w:rsidRDefault="00641818" w:rsidP="00E61E85">
      <w:pPr>
        <w:spacing w:line="240" w:lineRule="auto"/>
        <w:rPr>
          <w:rFonts w:asciiTheme="minorHAnsi" w:hAnsiTheme="minorHAnsi" w:cstheme="minorHAnsi"/>
          <w:color w:val="auto"/>
          <w:lang w:eastAsia="en-GB"/>
        </w:rPr>
      </w:pPr>
    </w:p>
    <w:p w14:paraId="5FC379D0" w14:textId="77777777" w:rsidR="00641818" w:rsidRPr="00260FA3" w:rsidRDefault="00641818" w:rsidP="00E61E85">
      <w:pPr>
        <w:spacing w:line="240" w:lineRule="auto"/>
        <w:rPr>
          <w:rFonts w:asciiTheme="minorHAnsi" w:hAnsiTheme="minorHAnsi" w:cstheme="minorHAnsi"/>
          <w:color w:val="auto"/>
          <w:lang w:eastAsia="en-GB"/>
        </w:rPr>
      </w:pPr>
    </w:p>
    <w:p w14:paraId="69250484" w14:textId="77777777" w:rsidR="00641818" w:rsidRPr="00260FA3" w:rsidRDefault="00641818" w:rsidP="00E61E85">
      <w:pPr>
        <w:spacing w:line="240" w:lineRule="auto"/>
        <w:rPr>
          <w:rFonts w:asciiTheme="minorHAnsi" w:hAnsiTheme="minorHAnsi" w:cstheme="minorHAnsi"/>
          <w:color w:val="auto"/>
          <w:lang w:eastAsia="en-GB"/>
        </w:rPr>
      </w:pPr>
    </w:p>
    <w:p w14:paraId="1BBBC156" w14:textId="77777777" w:rsidR="00641818" w:rsidRPr="00260FA3" w:rsidRDefault="00641818" w:rsidP="00E61E85">
      <w:pPr>
        <w:spacing w:line="240" w:lineRule="auto"/>
        <w:rPr>
          <w:rFonts w:asciiTheme="minorHAnsi" w:hAnsiTheme="minorHAnsi" w:cstheme="minorHAnsi"/>
          <w:color w:val="auto"/>
          <w:lang w:eastAsia="en-GB"/>
        </w:rPr>
      </w:pPr>
    </w:p>
    <w:p w14:paraId="0CF4BF43" w14:textId="77777777" w:rsidR="00641818" w:rsidRPr="00260FA3" w:rsidRDefault="00641818" w:rsidP="00E61E85">
      <w:pPr>
        <w:spacing w:line="240" w:lineRule="auto"/>
        <w:rPr>
          <w:rFonts w:asciiTheme="minorHAnsi" w:hAnsiTheme="minorHAnsi" w:cstheme="minorHAnsi"/>
          <w:color w:val="auto"/>
          <w:lang w:eastAsia="en-GB"/>
        </w:rPr>
      </w:pPr>
    </w:p>
    <w:p w14:paraId="30FBCFCA" w14:textId="77777777" w:rsidR="007E7380" w:rsidRPr="00260FA3" w:rsidRDefault="007E7380" w:rsidP="00E61E85">
      <w:pPr>
        <w:spacing w:line="240" w:lineRule="auto"/>
        <w:rPr>
          <w:rFonts w:asciiTheme="minorHAnsi" w:hAnsiTheme="minorHAnsi" w:cstheme="minorHAnsi"/>
          <w:color w:val="auto"/>
          <w:lang w:eastAsia="en-GB"/>
        </w:rPr>
      </w:pPr>
    </w:p>
    <w:p w14:paraId="475F4F99" w14:textId="77777777" w:rsidR="007E7380" w:rsidRPr="00260FA3" w:rsidRDefault="007E7380" w:rsidP="00E61E85">
      <w:pPr>
        <w:spacing w:line="240" w:lineRule="auto"/>
        <w:rPr>
          <w:rFonts w:asciiTheme="minorHAnsi" w:hAnsiTheme="minorHAnsi" w:cstheme="minorHAnsi"/>
          <w:color w:val="auto"/>
          <w:lang w:eastAsia="en-GB"/>
        </w:rPr>
      </w:pPr>
    </w:p>
    <w:p w14:paraId="7CF55D8F" w14:textId="6405CA0A" w:rsidR="003E2037" w:rsidRPr="00260FA3" w:rsidRDefault="00172571" w:rsidP="00E61E85">
      <w:pPr>
        <w:spacing w:line="240" w:lineRule="auto"/>
        <w:rPr>
          <w:rFonts w:asciiTheme="minorHAnsi" w:hAnsiTheme="minorHAnsi" w:cstheme="minorHAnsi"/>
          <w:color w:val="auto"/>
          <w:lang w:eastAsia="en-GB"/>
        </w:rPr>
      </w:pPr>
      <w:r w:rsidRPr="00260FA3">
        <w:rPr>
          <w:rFonts w:asciiTheme="minorHAnsi" w:hAnsiTheme="minorHAnsi" w:cstheme="minorHAnsi"/>
          <w:color w:val="auto"/>
          <w:lang w:eastAsia="en-GB"/>
        </w:rPr>
        <w:t>I</w:t>
      </w:r>
      <w:r w:rsidR="00590F28" w:rsidRPr="00260FA3">
        <w:rPr>
          <w:rFonts w:asciiTheme="minorHAnsi" w:hAnsiTheme="minorHAnsi" w:cstheme="minorHAnsi"/>
          <w:color w:val="auto"/>
          <w:lang w:eastAsia="en-GB"/>
        </w:rPr>
        <w:t>t</w:t>
      </w:r>
      <w:r w:rsidR="00645C8E" w:rsidRPr="00260FA3">
        <w:rPr>
          <w:rFonts w:asciiTheme="minorHAnsi" w:hAnsiTheme="minorHAnsi" w:cstheme="minorHAnsi"/>
          <w:color w:val="auto"/>
          <w:lang w:eastAsia="en-GB"/>
        </w:rPr>
        <w:t xml:space="preserve"> </w:t>
      </w:r>
      <w:r w:rsidR="00E73218" w:rsidRPr="00260FA3">
        <w:rPr>
          <w:rFonts w:asciiTheme="minorHAnsi" w:hAnsiTheme="minorHAnsi" w:cstheme="minorHAnsi"/>
          <w:color w:val="auto"/>
          <w:lang w:eastAsia="en-GB"/>
        </w:rPr>
        <w:t>wa</w:t>
      </w:r>
      <w:r w:rsidR="002862F7" w:rsidRPr="00260FA3">
        <w:rPr>
          <w:rFonts w:asciiTheme="minorHAnsi" w:hAnsiTheme="minorHAnsi" w:cstheme="minorHAnsi"/>
          <w:color w:val="auto"/>
          <w:lang w:eastAsia="en-GB"/>
        </w:rPr>
        <w:t>s</w:t>
      </w:r>
      <w:r w:rsidR="002862F7" w:rsidRPr="00260FA3">
        <w:rPr>
          <w:rFonts w:asciiTheme="minorHAnsi" w:hAnsiTheme="minorHAnsi" w:cstheme="minorHAnsi"/>
          <w:b/>
          <w:color w:val="auto"/>
          <w:lang w:eastAsia="en-GB"/>
        </w:rPr>
        <w:t xml:space="preserve"> </w:t>
      </w:r>
      <w:r w:rsidR="00590CED" w:rsidRPr="00260FA3">
        <w:rPr>
          <w:rFonts w:asciiTheme="minorHAnsi" w:hAnsiTheme="minorHAnsi" w:cstheme="minorHAnsi"/>
          <w:b/>
          <w:caps/>
          <w:color w:val="auto"/>
          <w:lang w:eastAsia="en-GB"/>
        </w:rPr>
        <w:t xml:space="preserve">RESOLVED </w:t>
      </w:r>
      <w:r w:rsidR="00590CED" w:rsidRPr="00260FA3">
        <w:rPr>
          <w:rFonts w:asciiTheme="minorHAnsi" w:hAnsiTheme="minorHAnsi" w:cstheme="minorHAnsi"/>
          <w:color w:val="auto"/>
          <w:lang w:eastAsia="en-GB"/>
        </w:rPr>
        <w:t>to approve all of the above payments.</w:t>
      </w:r>
      <w:r w:rsidR="003E2037" w:rsidRPr="00260FA3">
        <w:rPr>
          <w:rFonts w:asciiTheme="minorHAnsi" w:hAnsiTheme="minorHAnsi" w:cstheme="minorHAnsi"/>
          <w:color w:val="auto"/>
          <w:lang w:eastAsia="en-GB"/>
        </w:rPr>
        <w:t xml:space="preserve"> </w:t>
      </w:r>
    </w:p>
    <w:p w14:paraId="14D59D8F" w14:textId="77777777" w:rsidR="00B1543E" w:rsidRPr="00260FA3" w:rsidRDefault="00B1543E" w:rsidP="00AA148D">
      <w:pPr>
        <w:pStyle w:val="NoSpacing"/>
        <w:rPr>
          <w:rStyle w:val="Heading2Char"/>
          <w:rFonts w:asciiTheme="minorHAnsi" w:hAnsiTheme="minorHAnsi" w:cstheme="minorHAnsi"/>
          <w:b w:val="0"/>
          <w:caps/>
          <w:color w:val="auto"/>
        </w:rPr>
      </w:pPr>
    </w:p>
    <w:p w14:paraId="6FCB9B27" w14:textId="079ADBB3" w:rsidR="00A42E64" w:rsidRPr="00260FA3" w:rsidRDefault="002A1D7D" w:rsidP="00693508">
      <w:pPr>
        <w:pStyle w:val="Heading2"/>
        <w:rPr>
          <w:rStyle w:val="Heading2Char"/>
          <w:rFonts w:asciiTheme="minorHAnsi" w:hAnsiTheme="minorHAnsi" w:cstheme="minorHAnsi"/>
          <w:b/>
          <w:color w:val="auto"/>
        </w:rPr>
      </w:pPr>
      <w:r w:rsidRPr="00260FA3">
        <w:rPr>
          <w:rStyle w:val="Heading2Char"/>
          <w:rFonts w:asciiTheme="minorHAnsi" w:hAnsiTheme="minorHAnsi" w:cstheme="minorHAnsi"/>
          <w:b/>
          <w:caps/>
          <w:color w:val="auto"/>
        </w:rPr>
        <w:t>29</w:t>
      </w:r>
      <w:r w:rsidR="00AD2135" w:rsidRPr="00260FA3">
        <w:rPr>
          <w:rStyle w:val="Heading2Char"/>
          <w:rFonts w:asciiTheme="minorHAnsi" w:hAnsiTheme="minorHAnsi" w:cstheme="minorHAnsi"/>
          <w:b/>
          <w:caps/>
          <w:color w:val="auto"/>
        </w:rPr>
        <w:t xml:space="preserve">. </w:t>
      </w:r>
      <w:r w:rsidR="009B5A2A" w:rsidRPr="00260FA3">
        <w:rPr>
          <w:rStyle w:val="Heading2Char"/>
          <w:rFonts w:asciiTheme="minorHAnsi" w:hAnsiTheme="minorHAnsi" w:cstheme="minorHAnsi"/>
          <w:b/>
          <w:color w:val="auto"/>
        </w:rPr>
        <w:t>To note any training undertaken by members or the Clerk in the past month</w:t>
      </w:r>
      <w:r w:rsidR="003426CF" w:rsidRPr="00260FA3">
        <w:rPr>
          <w:rStyle w:val="Heading2Char"/>
          <w:rFonts w:asciiTheme="minorHAnsi" w:hAnsiTheme="minorHAnsi" w:cstheme="minorHAnsi"/>
          <w:b/>
          <w:color w:val="auto"/>
        </w:rPr>
        <w:t xml:space="preserve"> (for purposes of report only)</w:t>
      </w:r>
      <w:r w:rsidR="009B5A2A" w:rsidRPr="00260FA3">
        <w:rPr>
          <w:rStyle w:val="Heading2Char"/>
          <w:rFonts w:asciiTheme="minorHAnsi" w:hAnsiTheme="minorHAnsi" w:cstheme="minorHAnsi"/>
          <w:b/>
          <w:color w:val="auto"/>
        </w:rPr>
        <w:t xml:space="preserve">. </w:t>
      </w:r>
    </w:p>
    <w:p w14:paraId="2F3A4397" w14:textId="18AF75E8" w:rsidR="00DB5DB7" w:rsidRPr="00260FA3" w:rsidRDefault="003B1F80" w:rsidP="00DB5DB7">
      <w:pPr>
        <w:spacing w:line="240" w:lineRule="auto"/>
        <w:jc w:val="both"/>
        <w:rPr>
          <w:rFonts w:asciiTheme="minorHAnsi" w:eastAsiaTheme="minorHAnsi" w:hAnsiTheme="minorHAnsi" w:cstheme="minorBidi"/>
          <w:color w:val="auto"/>
        </w:rPr>
      </w:pPr>
      <w:r w:rsidRPr="00260FA3">
        <w:rPr>
          <w:rFonts w:asciiTheme="minorHAnsi" w:eastAsiaTheme="minorHAnsi" w:hAnsiTheme="minorHAnsi" w:cstheme="minorBidi"/>
          <w:color w:val="auto"/>
        </w:rPr>
        <w:t>Cllr Bush reported that he had attended a networking / Dorset Council event on the 9</w:t>
      </w:r>
      <w:r w:rsidRPr="00260FA3">
        <w:rPr>
          <w:rFonts w:asciiTheme="minorHAnsi" w:eastAsiaTheme="minorHAnsi" w:hAnsiTheme="minorHAnsi" w:cstheme="minorBidi"/>
          <w:color w:val="auto"/>
          <w:vertAlign w:val="superscript"/>
        </w:rPr>
        <w:t>th</w:t>
      </w:r>
      <w:r w:rsidRPr="00260FA3">
        <w:rPr>
          <w:rFonts w:asciiTheme="minorHAnsi" w:eastAsiaTheme="minorHAnsi" w:hAnsiTheme="minorHAnsi" w:cstheme="minorBidi"/>
          <w:color w:val="auto"/>
        </w:rPr>
        <w:t xml:space="preserve"> March 2023 which had been organised </w:t>
      </w:r>
      <w:r w:rsidR="002E5B18">
        <w:rPr>
          <w:rFonts w:asciiTheme="minorHAnsi" w:eastAsiaTheme="minorHAnsi" w:hAnsiTheme="minorHAnsi" w:cstheme="minorBidi"/>
          <w:color w:val="auto"/>
        </w:rPr>
        <w:t>by</w:t>
      </w:r>
      <w:r w:rsidRPr="00260FA3">
        <w:rPr>
          <w:rFonts w:asciiTheme="minorHAnsi" w:eastAsiaTheme="minorHAnsi" w:hAnsiTheme="minorHAnsi" w:cstheme="minorBidi"/>
          <w:color w:val="auto"/>
        </w:rPr>
        <w:t xml:space="preserve"> DAPTC. </w:t>
      </w:r>
    </w:p>
    <w:p w14:paraId="21C1F88F" w14:textId="77777777" w:rsidR="00431295" w:rsidRPr="00260FA3" w:rsidRDefault="00431295" w:rsidP="00693508">
      <w:pPr>
        <w:spacing w:line="240" w:lineRule="auto"/>
        <w:jc w:val="both"/>
        <w:rPr>
          <w:rFonts w:asciiTheme="minorHAnsi" w:hAnsiTheme="minorHAnsi" w:cstheme="minorHAnsi"/>
          <w:color w:val="auto"/>
        </w:rPr>
      </w:pPr>
    </w:p>
    <w:p w14:paraId="69644D0E" w14:textId="04F8A652" w:rsidR="00E74E9D" w:rsidRPr="00260FA3" w:rsidRDefault="00D65114" w:rsidP="00693508">
      <w:pPr>
        <w:pStyle w:val="Heading2"/>
        <w:rPr>
          <w:rFonts w:asciiTheme="minorHAnsi" w:hAnsiTheme="minorHAnsi" w:cstheme="minorHAnsi"/>
          <w:color w:val="auto"/>
        </w:rPr>
      </w:pPr>
      <w:r w:rsidRPr="00260FA3">
        <w:rPr>
          <w:rFonts w:asciiTheme="minorHAnsi" w:hAnsiTheme="minorHAnsi" w:cstheme="minorHAnsi"/>
          <w:caps/>
          <w:color w:val="auto"/>
        </w:rPr>
        <w:t>3</w:t>
      </w:r>
      <w:r w:rsidR="002A1D7D" w:rsidRPr="00260FA3">
        <w:rPr>
          <w:rFonts w:asciiTheme="minorHAnsi" w:hAnsiTheme="minorHAnsi" w:cstheme="minorHAnsi"/>
          <w:caps/>
          <w:color w:val="auto"/>
        </w:rPr>
        <w:t>0</w:t>
      </w:r>
      <w:r w:rsidR="00A73129" w:rsidRPr="00260FA3">
        <w:rPr>
          <w:rFonts w:asciiTheme="minorHAnsi" w:hAnsiTheme="minorHAnsi" w:cstheme="minorHAnsi"/>
          <w:caps/>
          <w:color w:val="auto"/>
        </w:rPr>
        <w:t>.</w:t>
      </w:r>
      <w:r w:rsidR="00AD2135" w:rsidRPr="00260FA3">
        <w:rPr>
          <w:rFonts w:asciiTheme="minorHAnsi" w:hAnsiTheme="minorHAnsi" w:cstheme="minorHAnsi"/>
          <w:caps/>
          <w:color w:val="auto"/>
        </w:rPr>
        <w:t xml:space="preserve"> </w:t>
      </w:r>
      <w:r w:rsidR="009B5A2A" w:rsidRPr="00260FA3">
        <w:rPr>
          <w:rFonts w:asciiTheme="minorHAnsi" w:hAnsiTheme="minorHAnsi" w:cstheme="minorHAnsi"/>
          <w:color w:val="auto"/>
        </w:rPr>
        <w:t>To note any decisions and / or action taken by Parish Clerk under “Openness of Local Government Bodies Regulations 2014”, Part 3, Paragraphs 6-10, Record of Decisions and Access to Documents</w:t>
      </w:r>
      <w:r w:rsidR="003426CF" w:rsidRPr="00260FA3">
        <w:rPr>
          <w:rFonts w:asciiTheme="minorHAnsi" w:hAnsiTheme="minorHAnsi" w:cstheme="minorHAnsi"/>
          <w:color w:val="auto"/>
        </w:rPr>
        <w:t xml:space="preserve"> (for purposes of report only)</w:t>
      </w:r>
      <w:r w:rsidR="009B5A2A" w:rsidRPr="00260FA3">
        <w:rPr>
          <w:rFonts w:asciiTheme="minorHAnsi" w:hAnsiTheme="minorHAnsi" w:cstheme="minorHAnsi"/>
          <w:color w:val="auto"/>
        </w:rPr>
        <w:t>.</w:t>
      </w:r>
      <w:r w:rsidR="00C514DD" w:rsidRPr="00260FA3">
        <w:rPr>
          <w:rFonts w:asciiTheme="minorHAnsi" w:hAnsiTheme="minorHAnsi" w:cstheme="minorHAnsi"/>
          <w:color w:val="auto"/>
        </w:rPr>
        <w:t xml:space="preserve"> </w:t>
      </w:r>
    </w:p>
    <w:p w14:paraId="71407948" w14:textId="081ABB29" w:rsidR="00B8797D" w:rsidRPr="00260FA3" w:rsidRDefault="00AF7923" w:rsidP="00B8797D">
      <w:pPr>
        <w:spacing w:line="240" w:lineRule="auto"/>
        <w:jc w:val="both"/>
        <w:rPr>
          <w:rFonts w:asciiTheme="minorHAnsi" w:eastAsia="Times New Roman" w:hAnsiTheme="minorHAnsi" w:cstheme="minorHAnsi"/>
          <w:color w:val="auto"/>
          <w:lang w:eastAsia="en-GB"/>
        </w:rPr>
      </w:pPr>
      <w:r w:rsidRPr="00260FA3">
        <w:rPr>
          <w:rFonts w:asciiTheme="minorHAnsi" w:eastAsia="Times New Roman" w:hAnsiTheme="minorHAnsi" w:cstheme="minorHAnsi"/>
          <w:color w:val="auto"/>
          <w:lang w:eastAsia="en-GB"/>
        </w:rPr>
        <w:t xml:space="preserve">None. </w:t>
      </w:r>
    </w:p>
    <w:p w14:paraId="704C184D" w14:textId="77777777" w:rsidR="00481A43" w:rsidRPr="00260FA3" w:rsidRDefault="00481A43" w:rsidP="00693508">
      <w:pPr>
        <w:spacing w:line="240" w:lineRule="auto"/>
        <w:rPr>
          <w:rFonts w:asciiTheme="minorHAnsi" w:hAnsiTheme="minorHAnsi" w:cstheme="minorHAnsi"/>
          <w:b/>
          <w:color w:val="auto"/>
        </w:rPr>
      </w:pPr>
    </w:p>
    <w:p w14:paraId="64A2E000" w14:textId="79F1DEDC" w:rsidR="00A73129" w:rsidRPr="00260FA3" w:rsidRDefault="00D65114" w:rsidP="00E23DA7">
      <w:pPr>
        <w:pStyle w:val="Heading2"/>
        <w:rPr>
          <w:rFonts w:asciiTheme="minorHAnsi" w:hAnsiTheme="minorHAnsi" w:cstheme="minorHAnsi"/>
          <w:color w:val="auto"/>
        </w:rPr>
      </w:pPr>
      <w:r w:rsidRPr="00260FA3">
        <w:rPr>
          <w:rFonts w:asciiTheme="minorHAnsi" w:hAnsiTheme="minorHAnsi" w:cstheme="minorHAnsi"/>
          <w:caps/>
          <w:color w:val="auto"/>
        </w:rPr>
        <w:t>3</w:t>
      </w:r>
      <w:r w:rsidR="002A1D7D" w:rsidRPr="00260FA3">
        <w:rPr>
          <w:rFonts w:asciiTheme="minorHAnsi" w:hAnsiTheme="minorHAnsi" w:cstheme="minorHAnsi"/>
          <w:caps/>
          <w:color w:val="auto"/>
        </w:rPr>
        <w:t>1</w:t>
      </w:r>
      <w:r w:rsidR="00AD2135" w:rsidRPr="00260FA3">
        <w:rPr>
          <w:rFonts w:asciiTheme="minorHAnsi" w:hAnsiTheme="minorHAnsi" w:cstheme="minorHAnsi"/>
          <w:caps/>
          <w:color w:val="auto"/>
        </w:rPr>
        <w:t xml:space="preserve">. </w:t>
      </w:r>
      <w:r w:rsidR="00481A43" w:rsidRPr="00260FA3">
        <w:rPr>
          <w:rFonts w:asciiTheme="minorHAnsi" w:hAnsiTheme="minorHAnsi" w:cstheme="minorHAnsi"/>
          <w:caps/>
          <w:color w:val="auto"/>
        </w:rPr>
        <w:t xml:space="preserve"> </w:t>
      </w:r>
      <w:r w:rsidR="00481A43" w:rsidRPr="00260FA3">
        <w:rPr>
          <w:rFonts w:asciiTheme="minorHAnsi" w:hAnsiTheme="minorHAnsi" w:cstheme="minorHAnsi"/>
          <w:color w:val="auto"/>
        </w:rPr>
        <w:t>To note</w:t>
      </w:r>
      <w:r w:rsidR="00481A43" w:rsidRPr="00260FA3">
        <w:rPr>
          <w:rFonts w:asciiTheme="minorHAnsi" w:hAnsiTheme="minorHAnsi" w:cstheme="minorHAnsi"/>
          <w:b w:val="0"/>
          <w:color w:val="auto"/>
        </w:rPr>
        <w:t xml:space="preserve"> </w:t>
      </w:r>
      <w:r w:rsidR="00481A43" w:rsidRPr="00260FA3">
        <w:rPr>
          <w:rFonts w:asciiTheme="minorHAnsi" w:hAnsiTheme="minorHAnsi" w:cstheme="minorHAnsi"/>
          <w:color w:val="auto"/>
        </w:rPr>
        <w:t>c</w:t>
      </w:r>
      <w:r w:rsidR="009B5A2A" w:rsidRPr="00260FA3">
        <w:rPr>
          <w:rFonts w:asciiTheme="minorHAnsi" w:hAnsiTheme="minorHAnsi" w:cstheme="minorHAnsi"/>
          <w:color w:val="auto"/>
        </w:rPr>
        <w:t>orrespondence</w:t>
      </w:r>
      <w:r w:rsidR="003426CF" w:rsidRPr="00260FA3">
        <w:rPr>
          <w:rFonts w:asciiTheme="minorHAnsi" w:hAnsiTheme="minorHAnsi" w:cstheme="minorHAnsi"/>
          <w:color w:val="auto"/>
        </w:rPr>
        <w:t xml:space="preserve"> </w:t>
      </w:r>
      <w:r w:rsidR="00481A43" w:rsidRPr="00260FA3">
        <w:rPr>
          <w:rFonts w:asciiTheme="minorHAnsi" w:hAnsiTheme="minorHAnsi" w:cstheme="minorHAnsi"/>
          <w:color w:val="auto"/>
        </w:rPr>
        <w:t xml:space="preserve">received </w:t>
      </w:r>
      <w:r w:rsidR="003426CF" w:rsidRPr="00260FA3">
        <w:rPr>
          <w:rFonts w:asciiTheme="minorHAnsi" w:hAnsiTheme="minorHAnsi" w:cstheme="minorHAnsi"/>
          <w:color w:val="auto"/>
        </w:rPr>
        <w:t>(for purposes of report only)</w:t>
      </w:r>
      <w:r w:rsidR="009B5A2A" w:rsidRPr="00260FA3">
        <w:rPr>
          <w:rFonts w:asciiTheme="minorHAnsi" w:hAnsiTheme="minorHAnsi" w:cstheme="minorHAnsi"/>
          <w:color w:val="auto"/>
        </w:rPr>
        <w:t>.</w:t>
      </w:r>
    </w:p>
    <w:p w14:paraId="78243F52" w14:textId="1EC105A7" w:rsidR="004811CC" w:rsidRPr="00260FA3" w:rsidRDefault="006343C0" w:rsidP="002D2DA7">
      <w:pPr>
        <w:pStyle w:val="ListParagraph"/>
        <w:numPr>
          <w:ilvl w:val="0"/>
          <w:numId w:val="21"/>
        </w:numPr>
        <w:rPr>
          <w:color w:val="auto"/>
          <w:lang w:eastAsia="en-GB"/>
        </w:rPr>
      </w:pPr>
      <w:r w:rsidRPr="00260FA3">
        <w:rPr>
          <w:color w:val="auto"/>
          <w:lang w:eastAsia="en-GB"/>
        </w:rPr>
        <w:t>Cllr Morg</w:t>
      </w:r>
      <w:r w:rsidR="008E3B4B" w:rsidRPr="00260FA3">
        <w:rPr>
          <w:color w:val="auto"/>
          <w:lang w:eastAsia="en-GB"/>
        </w:rPr>
        <w:t>a</w:t>
      </w:r>
      <w:r w:rsidRPr="00260FA3">
        <w:rPr>
          <w:color w:val="auto"/>
          <w:lang w:eastAsia="en-GB"/>
        </w:rPr>
        <w:t xml:space="preserve">n reported on correspondence with a resident of Eldons Drove concerning a complaint the resident had raised with </w:t>
      </w:r>
      <w:r w:rsidR="002E5B18">
        <w:rPr>
          <w:color w:val="auto"/>
          <w:lang w:eastAsia="en-GB"/>
        </w:rPr>
        <w:t xml:space="preserve">the LPA and </w:t>
      </w:r>
      <w:r w:rsidRPr="00260FA3">
        <w:rPr>
          <w:color w:val="auto"/>
          <w:lang w:eastAsia="en-GB"/>
        </w:rPr>
        <w:t>a Planning Enforcement Officer regarding the installation of an Air Source Heat Pump in an unneighbourly position on an adjacent property</w:t>
      </w:r>
      <w:r w:rsidR="008E3B4B" w:rsidRPr="00260FA3">
        <w:rPr>
          <w:color w:val="auto"/>
          <w:lang w:eastAsia="en-GB"/>
        </w:rPr>
        <w:t xml:space="preserve"> in breach of condition 2 of planning application 6/2021/0038 – namely the mount</w:t>
      </w:r>
      <w:r w:rsidR="004811CC" w:rsidRPr="00260FA3">
        <w:rPr>
          <w:color w:val="auto"/>
          <w:lang w:eastAsia="en-GB"/>
        </w:rPr>
        <w:t xml:space="preserve">ing </w:t>
      </w:r>
      <w:r w:rsidR="008E3B4B" w:rsidRPr="00260FA3">
        <w:rPr>
          <w:color w:val="auto"/>
          <w:lang w:eastAsia="en-GB"/>
        </w:rPr>
        <w:t>of an air source heat pump high on the gable facing the neighbouring property</w:t>
      </w:r>
      <w:r w:rsidR="004811CC" w:rsidRPr="00260FA3">
        <w:rPr>
          <w:color w:val="auto"/>
          <w:lang w:eastAsia="en-GB"/>
        </w:rPr>
        <w:t xml:space="preserve">. This was not </w:t>
      </w:r>
      <w:r w:rsidR="008E3B4B" w:rsidRPr="00260FA3">
        <w:rPr>
          <w:color w:val="auto"/>
          <w:lang w:eastAsia="en-GB"/>
        </w:rPr>
        <w:t>in</w:t>
      </w:r>
      <w:r w:rsidR="004811CC" w:rsidRPr="00260FA3">
        <w:rPr>
          <w:color w:val="auto"/>
          <w:lang w:eastAsia="en-GB"/>
        </w:rPr>
        <w:t xml:space="preserve">cluded on </w:t>
      </w:r>
      <w:r w:rsidR="008E3B4B" w:rsidRPr="00260FA3">
        <w:rPr>
          <w:color w:val="auto"/>
          <w:lang w:eastAsia="en-GB"/>
        </w:rPr>
        <w:t>the approved plans</w:t>
      </w:r>
      <w:r w:rsidR="004811CC" w:rsidRPr="00260FA3">
        <w:rPr>
          <w:color w:val="auto"/>
          <w:lang w:eastAsia="en-GB"/>
        </w:rPr>
        <w:t xml:space="preserve">. </w:t>
      </w:r>
    </w:p>
    <w:p w14:paraId="16D6BA80" w14:textId="744095C6" w:rsidR="004811CC" w:rsidRPr="00260FA3" w:rsidRDefault="004811CC" w:rsidP="002D2DA7">
      <w:pPr>
        <w:pStyle w:val="ListParagraph"/>
        <w:numPr>
          <w:ilvl w:val="0"/>
          <w:numId w:val="21"/>
        </w:numPr>
        <w:rPr>
          <w:color w:val="auto"/>
          <w:lang w:eastAsia="en-GB"/>
        </w:rPr>
      </w:pPr>
      <w:r w:rsidRPr="00260FA3">
        <w:rPr>
          <w:color w:val="auto"/>
          <w:lang w:eastAsia="en-GB"/>
        </w:rPr>
        <w:t xml:space="preserve">Cllr Barker reported on a query about the routine clearance of the litter bins in the village, and of the collection bags of rubbish gathered from them.  It was clarified that had Dorset waste services collect these bags each Monday / Tuesday, and </w:t>
      </w:r>
      <w:r w:rsidR="002E5B18">
        <w:rPr>
          <w:color w:val="auto"/>
          <w:lang w:eastAsia="en-GB"/>
        </w:rPr>
        <w:t xml:space="preserve">visited </w:t>
      </w:r>
      <w:r w:rsidRPr="00260FA3">
        <w:rPr>
          <w:color w:val="auto"/>
          <w:lang w:eastAsia="en-GB"/>
        </w:rPr>
        <w:t xml:space="preserve">again on Thursdays or Fridays. </w:t>
      </w:r>
    </w:p>
    <w:p w14:paraId="799C7969" w14:textId="7DD902D6" w:rsidR="004811CC" w:rsidRPr="00260FA3" w:rsidRDefault="004811CC" w:rsidP="002D2DA7">
      <w:pPr>
        <w:pStyle w:val="ListParagraph"/>
        <w:numPr>
          <w:ilvl w:val="0"/>
          <w:numId w:val="21"/>
        </w:numPr>
        <w:rPr>
          <w:color w:val="auto"/>
          <w:lang w:eastAsia="en-GB"/>
        </w:rPr>
      </w:pPr>
      <w:r w:rsidRPr="00260FA3">
        <w:rPr>
          <w:color w:val="auto"/>
          <w:lang w:eastAsia="en-GB"/>
        </w:rPr>
        <w:t>Cllr Huggins report</w:t>
      </w:r>
      <w:r w:rsidR="002E5B18">
        <w:rPr>
          <w:color w:val="auto"/>
          <w:lang w:eastAsia="en-GB"/>
        </w:rPr>
        <w:t>ed</w:t>
      </w:r>
      <w:r w:rsidRPr="00260FA3">
        <w:rPr>
          <w:color w:val="auto"/>
          <w:lang w:eastAsia="en-GB"/>
        </w:rPr>
        <w:t xml:space="preserve"> to correspondence he had undertaken with Dorset Council Highways regarding the installation of dropped kerbs utilising DC 2022/23 budget allocations.  Mr Mepham (DC Highways) has confirmed that the budget for 2022/23 is now fully spent, and so he suggested re-submission of requests for </w:t>
      </w:r>
      <w:r w:rsidR="002E5B18">
        <w:rPr>
          <w:color w:val="auto"/>
          <w:lang w:eastAsia="en-GB"/>
        </w:rPr>
        <w:t xml:space="preserve">consideration during </w:t>
      </w:r>
      <w:r w:rsidRPr="00260FA3">
        <w:rPr>
          <w:color w:val="auto"/>
          <w:lang w:eastAsia="en-GB"/>
        </w:rPr>
        <w:t xml:space="preserve">the 2023/24 year. </w:t>
      </w:r>
    </w:p>
    <w:p w14:paraId="1BB4AC88" w14:textId="667E6218" w:rsidR="00E14476" w:rsidRPr="00260FA3" w:rsidRDefault="004811CC" w:rsidP="002D2DA7">
      <w:pPr>
        <w:pStyle w:val="ListParagraph"/>
        <w:numPr>
          <w:ilvl w:val="0"/>
          <w:numId w:val="21"/>
        </w:numPr>
        <w:rPr>
          <w:color w:val="auto"/>
          <w:lang w:eastAsia="en-GB"/>
        </w:rPr>
      </w:pPr>
      <w:r w:rsidRPr="00260FA3">
        <w:rPr>
          <w:color w:val="auto"/>
          <w:lang w:eastAsia="en-GB"/>
        </w:rPr>
        <w:t xml:space="preserve">Cllr Bush reported on correspondence </w:t>
      </w:r>
      <w:r w:rsidR="002E5B18">
        <w:rPr>
          <w:color w:val="auto"/>
          <w:lang w:eastAsia="en-GB"/>
        </w:rPr>
        <w:t>f</w:t>
      </w:r>
      <w:r w:rsidR="00E14476" w:rsidRPr="00260FA3">
        <w:rPr>
          <w:color w:val="auto"/>
          <w:lang w:eastAsia="en-GB"/>
        </w:rPr>
        <w:t xml:space="preserve">rom Gould Groundworks, proposing a dedicated pathway from the school to securely access the Lytchett Astro to enable children to use the Astro at break times.  The correspondence sought the views of the Council on this proposal.  The matter has </w:t>
      </w:r>
      <w:r w:rsidR="00E14476" w:rsidRPr="00260FA3">
        <w:rPr>
          <w:color w:val="auto"/>
          <w:lang w:eastAsia="en-GB"/>
        </w:rPr>
        <w:lastRenderedPageBreak/>
        <w:t xml:space="preserve">therefore been added to the draft agenda of the </w:t>
      </w:r>
      <w:r w:rsidR="002E5B18">
        <w:rPr>
          <w:color w:val="auto"/>
          <w:lang w:eastAsia="en-GB"/>
        </w:rPr>
        <w:t>F</w:t>
      </w:r>
      <w:r w:rsidR="00E14476" w:rsidRPr="00260FA3">
        <w:rPr>
          <w:color w:val="auto"/>
          <w:lang w:eastAsia="en-GB"/>
        </w:rPr>
        <w:t xml:space="preserve">inance and </w:t>
      </w:r>
      <w:r w:rsidR="002E5B18">
        <w:rPr>
          <w:color w:val="auto"/>
          <w:lang w:eastAsia="en-GB"/>
        </w:rPr>
        <w:t>G</w:t>
      </w:r>
      <w:r w:rsidR="00E14476" w:rsidRPr="00260FA3">
        <w:rPr>
          <w:color w:val="auto"/>
          <w:lang w:eastAsia="en-GB"/>
        </w:rPr>
        <w:t xml:space="preserve">eneral </w:t>
      </w:r>
      <w:r w:rsidR="002E5B18">
        <w:rPr>
          <w:color w:val="auto"/>
          <w:lang w:eastAsia="en-GB"/>
        </w:rPr>
        <w:t>Purposes C</w:t>
      </w:r>
      <w:r w:rsidR="00E14476" w:rsidRPr="00260FA3">
        <w:rPr>
          <w:color w:val="auto"/>
          <w:lang w:eastAsia="en-GB"/>
        </w:rPr>
        <w:t>ommittee meeting scheduled for 12</w:t>
      </w:r>
      <w:r w:rsidR="00E14476" w:rsidRPr="00260FA3">
        <w:rPr>
          <w:color w:val="auto"/>
          <w:vertAlign w:val="superscript"/>
          <w:lang w:eastAsia="en-GB"/>
        </w:rPr>
        <w:t>th</w:t>
      </w:r>
      <w:r w:rsidR="00E14476" w:rsidRPr="00260FA3">
        <w:rPr>
          <w:color w:val="auto"/>
          <w:lang w:eastAsia="en-GB"/>
        </w:rPr>
        <w:t xml:space="preserve"> April 2023. </w:t>
      </w:r>
    </w:p>
    <w:p w14:paraId="3487D7D5" w14:textId="3A0955FE" w:rsidR="008E3B4B" w:rsidRPr="00260FA3" w:rsidRDefault="00E14476" w:rsidP="002D2DA7">
      <w:pPr>
        <w:pStyle w:val="ListParagraph"/>
        <w:numPr>
          <w:ilvl w:val="0"/>
          <w:numId w:val="21"/>
        </w:numPr>
        <w:rPr>
          <w:rFonts w:asciiTheme="minorHAnsi" w:hAnsiTheme="minorHAnsi" w:cstheme="minorHAnsi"/>
          <w:color w:val="auto"/>
          <w:lang w:eastAsia="en-GB"/>
        </w:rPr>
      </w:pPr>
      <w:r w:rsidRPr="00260FA3">
        <w:rPr>
          <w:color w:val="auto"/>
          <w:lang w:eastAsia="en-GB"/>
        </w:rPr>
        <w:t xml:space="preserve">Cllr Bush also referred to correspondence from a resident concerning planting around the fence line of the dog exercise area. </w:t>
      </w:r>
      <w:r w:rsidR="008E3B4B" w:rsidRPr="00260FA3">
        <w:rPr>
          <w:color w:val="auto"/>
          <w:lang w:eastAsia="en-GB"/>
        </w:rPr>
        <w:cr/>
      </w:r>
    </w:p>
    <w:p w14:paraId="5D34A2AA" w14:textId="2430568F" w:rsidR="002C5D68" w:rsidRPr="00260FA3" w:rsidRDefault="009B5A2A" w:rsidP="008E3B4B">
      <w:pPr>
        <w:rPr>
          <w:rFonts w:asciiTheme="minorHAnsi" w:hAnsiTheme="minorHAnsi" w:cstheme="minorHAnsi"/>
          <w:color w:val="auto"/>
          <w:lang w:eastAsia="en-GB"/>
        </w:rPr>
      </w:pPr>
      <w:r w:rsidRPr="00260FA3">
        <w:rPr>
          <w:rFonts w:asciiTheme="minorHAnsi" w:hAnsiTheme="minorHAnsi" w:cstheme="minorHAnsi"/>
          <w:color w:val="auto"/>
          <w:lang w:eastAsia="en-GB"/>
        </w:rPr>
        <w:t xml:space="preserve">The meeting closed at </w:t>
      </w:r>
      <w:r w:rsidR="002C5D68" w:rsidRPr="00260FA3">
        <w:rPr>
          <w:rFonts w:asciiTheme="minorHAnsi" w:hAnsiTheme="minorHAnsi" w:cstheme="minorHAnsi"/>
          <w:color w:val="auto"/>
          <w:lang w:eastAsia="en-GB"/>
        </w:rPr>
        <w:t>2</w:t>
      </w:r>
      <w:r w:rsidR="00E14476" w:rsidRPr="00260FA3">
        <w:rPr>
          <w:rFonts w:asciiTheme="minorHAnsi" w:hAnsiTheme="minorHAnsi" w:cstheme="minorHAnsi"/>
          <w:color w:val="auto"/>
          <w:lang w:eastAsia="en-GB"/>
        </w:rPr>
        <w:t>1:05</w:t>
      </w:r>
    </w:p>
    <w:p w14:paraId="127CBF2B" w14:textId="77777777" w:rsidR="002C5D68" w:rsidRPr="00260FA3" w:rsidRDefault="002C5D68" w:rsidP="00E23DA7">
      <w:pPr>
        <w:spacing w:line="240" w:lineRule="auto"/>
        <w:rPr>
          <w:rFonts w:asciiTheme="minorHAnsi" w:hAnsiTheme="minorHAnsi" w:cstheme="minorHAnsi"/>
          <w:color w:val="auto"/>
          <w:lang w:eastAsia="en-GB"/>
        </w:rPr>
      </w:pPr>
    </w:p>
    <w:p w14:paraId="05DF8A30" w14:textId="67526EEC" w:rsidR="004250F1" w:rsidRPr="00260FA3" w:rsidRDefault="009B5A2A" w:rsidP="004250F1">
      <w:pPr>
        <w:spacing w:line="240" w:lineRule="auto"/>
        <w:rPr>
          <w:rFonts w:asciiTheme="minorHAnsi" w:hAnsiTheme="minorHAnsi" w:cstheme="minorHAnsi"/>
          <w:color w:val="auto"/>
          <w:lang w:eastAsia="en-GB"/>
        </w:rPr>
      </w:pPr>
      <w:r w:rsidRPr="00260FA3">
        <w:rPr>
          <w:rFonts w:asciiTheme="minorHAnsi" w:hAnsiTheme="minorHAnsi" w:cstheme="minorHAnsi"/>
          <w:color w:val="auto"/>
          <w:lang w:eastAsia="en-GB"/>
        </w:rPr>
        <w:t>Annotated by/on ……………………………..Signed by……………………</w:t>
      </w:r>
    </w:p>
    <w:p w14:paraId="020E6085" w14:textId="13793C1E" w:rsidR="00B1543E" w:rsidRPr="00260FA3" w:rsidRDefault="00B1543E">
      <w:pPr>
        <w:spacing w:line="240" w:lineRule="auto"/>
        <w:rPr>
          <w:rFonts w:asciiTheme="minorHAnsi" w:hAnsiTheme="minorHAnsi" w:cstheme="minorHAnsi"/>
          <w:color w:val="auto"/>
          <w:lang w:eastAsia="en-GB"/>
        </w:rPr>
      </w:pPr>
      <w:r w:rsidRPr="00260FA3">
        <w:rPr>
          <w:rFonts w:asciiTheme="minorHAnsi" w:hAnsiTheme="minorHAnsi" w:cstheme="minorHAnsi"/>
          <w:color w:val="auto"/>
          <w:lang w:eastAsia="en-GB"/>
        </w:rPr>
        <w:br w:type="page"/>
      </w:r>
    </w:p>
    <w:p w14:paraId="69CA3066" w14:textId="245A32B3" w:rsidR="009B5A2A" w:rsidRPr="00260FA3" w:rsidRDefault="00B1543E" w:rsidP="00AC136F">
      <w:pPr>
        <w:spacing w:line="240" w:lineRule="auto"/>
        <w:rPr>
          <w:rFonts w:asciiTheme="minorHAnsi" w:hAnsiTheme="minorHAnsi" w:cstheme="minorHAnsi"/>
          <w:b/>
          <w:color w:val="auto"/>
          <w:lang w:eastAsia="en-GB"/>
        </w:rPr>
      </w:pPr>
      <w:r w:rsidRPr="00260FA3">
        <w:rPr>
          <w:rFonts w:asciiTheme="minorHAnsi" w:hAnsiTheme="minorHAnsi" w:cstheme="minorHAnsi"/>
          <w:b/>
          <w:color w:val="auto"/>
          <w:lang w:eastAsia="en-GB"/>
        </w:rPr>
        <w:lastRenderedPageBreak/>
        <w:t>APPENDICES</w:t>
      </w:r>
    </w:p>
    <w:p w14:paraId="40F6F2D0" w14:textId="77777777" w:rsidR="00367A08" w:rsidRPr="00260FA3" w:rsidRDefault="00367A08" w:rsidP="00AC136F">
      <w:pPr>
        <w:pStyle w:val="NoSpacing"/>
        <w:rPr>
          <w:rFonts w:asciiTheme="minorHAnsi" w:hAnsiTheme="minorHAnsi" w:cstheme="minorHAnsi"/>
          <w:sz w:val="24"/>
          <w:szCs w:val="24"/>
          <w:highlight w:val="yellow"/>
          <w:lang w:val="en-US"/>
        </w:rPr>
      </w:pPr>
    </w:p>
    <w:p w14:paraId="471AD598" w14:textId="7C6E7758" w:rsidR="008A73C0" w:rsidRPr="00260FA3" w:rsidRDefault="008A73C0" w:rsidP="00AC136F">
      <w:pPr>
        <w:pStyle w:val="Heading2"/>
        <w:rPr>
          <w:rFonts w:asciiTheme="minorHAnsi" w:hAnsiTheme="minorHAnsi" w:cstheme="minorHAnsi"/>
          <w:color w:val="auto"/>
          <w:lang w:val="en-US"/>
        </w:rPr>
      </w:pPr>
      <w:r w:rsidRPr="00260FA3">
        <w:rPr>
          <w:rFonts w:asciiTheme="minorHAnsi" w:hAnsiTheme="minorHAnsi" w:cstheme="minorHAnsi"/>
          <w:color w:val="auto"/>
          <w:highlight w:val="yellow"/>
          <w:lang w:val="en-US"/>
        </w:rPr>
        <w:t>A</w:t>
      </w:r>
      <w:r w:rsidR="00367A08" w:rsidRPr="00260FA3">
        <w:rPr>
          <w:rFonts w:asciiTheme="minorHAnsi" w:hAnsiTheme="minorHAnsi" w:cstheme="minorHAnsi"/>
          <w:color w:val="auto"/>
          <w:highlight w:val="yellow"/>
          <w:lang w:val="en-US"/>
        </w:rPr>
        <w:t>PPENDIX</w:t>
      </w:r>
      <w:r w:rsidRPr="00260FA3">
        <w:rPr>
          <w:rFonts w:asciiTheme="minorHAnsi" w:hAnsiTheme="minorHAnsi" w:cstheme="minorHAnsi"/>
          <w:color w:val="auto"/>
          <w:highlight w:val="yellow"/>
          <w:lang w:val="en-US"/>
        </w:rPr>
        <w:t xml:space="preserve"> </w:t>
      </w:r>
      <w:r w:rsidR="00367A08" w:rsidRPr="00260FA3">
        <w:rPr>
          <w:rFonts w:asciiTheme="minorHAnsi" w:hAnsiTheme="minorHAnsi" w:cstheme="minorHAnsi"/>
          <w:color w:val="auto"/>
          <w:highlight w:val="yellow"/>
          <w:lang w:val="en-US"/>
        </w:rPr>
        <w:t>1</w:t>
      </w:r>
      <w:r w:rsidRPr="00260FA3">
        <w:rPr>
          <w:rFonts w:asciiTheme="minorHAnsi" w:hAnsiTheme="minorHAnsi" w:cstheme="minorHAnsi"/>
          <w:color w:val="auto"/>
          <w:lang w:val="en-US"/>
        </w:rPr>
        <w:t xml:space="preserve"> </w:t>
      </w:r>
    </w:p>
    <w:p w14:paraId="15588C26" w14:textId="25D5FB59" w:rsidR="00850DA6" w:rsidRPr="00260FA3" w:rsidRDefault="00850DA6" w:rsidP="00F01BDD">
      <w:pPr>
        <w:spacing w:line="240" w:lineRule="auto"/>
        <w:rPr>
          <w:rFonts w:asciiTheme="minorHAnsi" w:hAnsiTheme="minorHAnsi" w:cstheme="minorHAnsi"/>
          <w:b/>
          <w:bCs/>
          <w:color w:val="auto"/>
          <w:lang w:val="en-US"/>
        </w:rPr>
      </w:pPr>
      <w:r w:rsidRPr="00260FA3">
        <w:rPr>
          <w:rFonts w:asciiTheme="minorHAnsi" w:hAnsiTheme="minorHAnsi" w:cstheme="minorHAnsi"/>
          <w:b/>
          <w:bCs/>
          <w:color w:val="auto"/>
          <w:lang w:val="en-US"/>
        </w:rPr>
        <w:t>Report by Dorset Cllr Alex Brenton</w:t>
      </w:r>
      <w:r w:rsidR="002D2DA7" w:rsidRPr="00260FA3">
        <w:rPr>
          <w:rFonts w:asciiTheme="minorHAnsi" w:hAnsiTheme="minorHAnsi" w:cstheme="minorHAnsi"/>
          <w:b/>
          <w:bCs/>
          <w:color w:val="auto"/>
          <w:lang w:val="en-US"/>
        </w:rPr>
        <w:t xml:space="preserve"> – March 2023</w:t>
      </w:r>
    </w:p>
    <w:p w14:paraId="2E6E0A92" w14:textId="77777777" w:rsidR="002D2DA7" w:rsidRPr="00260FA3" w:rsidRDefault="002D2DA7" w:rsidP="00126BDE">
      <w:pPr>
        <w:spacing w:line="240" w:lineRule="auto"/>
        <w:contextualSpacing/>
        <w:rPr>
          <w:rFonts w:asciiTheme="minorHAnsi" w:hAnsiTheme="minorHAnsi" w:cstheme="minorHAnsi"/>
          <w:color w:val="auto"/>
          <w:spacing w:val="-3"/>
          <w:shd w:val="clear" w:color="auto" w:fill="FFFFFF"/>
        </w:rPr>
      </w:pPr>
      <w:r w:rsidRPr="00260FA3">
        <w:rPr>
          <w:rFonts w:asciiTheme="minorHAnsi" w:hAnsiTheme="minorHAnsi" w:cstheme="minorHAnsi"/>
          <w:b/>
          <w:bCs/>
          <w:color w:val="auto"/>
          <w:spacing w:val="-3"/>
          <w:shd w:val="clear" w:color="auto" w:fill="FFFFFF"/>
        </w:rPr>
        <w:t>Planning.</w:t>
      </w:r>
      <w:r w:rsidRPr="00260FA3">
        <w:rPr>
          <w:rFonts w:asciiTheme="minorHAnsi" w:hAnsiTheme="minorHAnsi" w:cstheme="minorHAnsi"/>
          <w:color w:val="auto"/>
          <w:spacing w:val="-3"/>
          <w:shd w:val="clear" w:color="auto" w:fill="FFFFFF"/>
        </w:rPr>
        <w:t xml:space="preserve"> </w:t>
      </w:r>
    </w:p>
    <w:p w14:paraId="34F7F0FC" w14:textId="4E985C21" w:rsidR="002D2DA7" w:rsidRPr="00260FA3" w:rsidRDefault="002D2DA7" w:rsidP="00126BDE">
      <w:pPr>
        <w:spacing w:line="240" w:lineRule="auto"/>
        <w:contextualSpacing/>
        <w:rPr>
          <w:rFonts w:asciiTheme="minorHAnsi" w:hAnsiTheme="minorHAnsi" w:cstheme="minorHAnsi"/>
          <w:color w:val="auto"/>
          <w:spacing w:val="-3"/>
          <w:shd w:val="clear" w:color="auto" w:fill="FFFFFF"/>
        </w:rPr>
      </w:pPr>
      <w:r w:rsidRPr="00260FA3">
        <w:rPr>
          <w:rFonts w:asciiTheme="minorHAnsi" w:hAnsiTheme="minorHAnsi" w:cstheme="minorHAnsi"/>
          <w:color w:val="auto"/>
          <w:spacing w:val="-3"/>
          <w:shd w:val="clear" w:color="auto" w:fill="FFFFFF"/>
        </w:rPr>
        <w:t>The delay in the Dorset Plan is beginning to encourage developers to put in speculative applications for areas where there is no recent plan.</w:t>
      </w:r>
    </w:p>
    <w:p w14:paraId="26E4D28F" w14:textId="3136FDE2" w:rsidR="002D2DA7" w:rsidRDefault="002D2DA7" w:rsidP="00126BDE">
      <w:pPr>
        <w:spacing w:line="240" w:lineRule="auto"/>
        <w:rPr>
          <w:rFonts w:asciiTheme="minorHAnsi" w:hAnsiTheme="minorHAnsi" w:cstheme="minorHAnsi"/>
          <w:color w:val="auto"/>
          <w:spacing w:val="-3"/>
          <w:shd w:val="clear" w:color="auto" w:fill="FFFFFF"/>
        </w:rPr>
      </w:pPr>
      <w:r w:rsidRPr="00260FA3">
        <w:rPr>
          <w:rFonts w:asciiTheme="minorHAnsi" w:hAnsiTheme="minorHAnsi" w:cstheme="minorHAnsi"/>
          <w:color w:val="auto"/>
          <w:spacing w:val="-3"/>
          <w:shd w:val="clear" w:color="auto" w:fill="FFFFFF"/>
        </w:rPr>
        <w:t xml:space="preserve">In </w:t>
      </w:r>
      <w:proofErr w:type="spellStart"/>
      <w:r w:rsidRPr="00260FA3">
        <w:rPr>
          <w:rFonts w:asciiTheme="minorHAnsi" w:hAnsiTheme="minorHAnsi" w:cstheme="minorHAnsi"/>
          <w:color w:val="auto"/>
          <w:spacing w:val="-3"/>
          <w:shd w:val="clear" w:color="auto" w:fill="FFFFFF"/>
        </w:rPr>
        <w:t>Fontmell</w:t>
      </w:r>
      <w:proofErr w:type="spellEnd"/>
      <w:r w:rsidRPr="00260FA3">
        <w:rPr>
          <w:rFonts w:asciiTheme="minorHAnsi" w:hAnsiTheme="minorHAnsi" w:cstheme="minorHAnsi"/>
          <w:color w:val="auto"/>
          <w:spacing w:val="-3"/>
          <w:shd w:val="clear" w:color="auto" w:fill="FFFFFF"/>
        </w:rPr>
        <w:t xml:space="preserve"> Magna an application is quoting the slow action at Dorset Council to argue that this application should be accepted. The developer says that due to the age of the plan and with no overarching Local Plan being in place for Dorset, which has ‘demonstrated persistent under-delivery’, the scheme should be determined with a ‘presumption in favour of sustainable development’.</w:t>
      </w:r>
      <w:r w:rsidRPr="00260FA3">
        <w:rPr>
          <w:rFonts w:asciiTheme="minorHAnsi" w:hAnsiTheme="minorHAnsi" w:cstheme="minorHAnsi"/>
          <w:color w:val="auto"/>
          <w:spacing w:val="-3"/>
        </w:rPr>
        <w:br/>
      </w:r>
      <w:r w:rsidRPr="00260FA3">
        <w:rPr>
          <w:rFonts w:asciiTheme="minorHAnsi" w:hAnsiTheme="minorHAnsi" w:cstheme="minorHAnsi"/>
          <w:color w:val="auto"/>
          <w:spacing w:val="-3"/>
          <w:shd w:val="clear" w:color="auto" w:fill="FFFFFF"/>
        </w:rPr>
        <w:t xml:space="preserve">“The council cannot currently display </w:t>
      </w:r>
      <w:r w:rsidRPr="00126BDE">
        <w:rPr>
          <w:rFonts w:asciiTheme="minorHAnsi" w:hAnsiTheme="minorHAnsi" w:cstheme="minorHAnsi"/>
          <w:color w:val="auto"/>
          <w:spacing w:val="-3"/>
          <w:shd w:val="clear" w:color="auto" w:fill="FFFFFF"/>
        </w:rPr>
        <w:t>a five-year supply of available and deliverable housing sites and thus its policies relating to the delivery and location of housing development are out of date,” he said.</w:t>
      </w:r>
    </w:p>
    <w:p w14:paraId="0E89EE3B" w14:textId="77777777" w:rsidR="00126BDE" w:rsidRPr="00126BDE" w:rsidRDefault="00126BDE" w:rsidP="00126BDE">
      <w:pPr>
        <w:spacing w:line="240" w:lineRule="auto"/>
        <w:rPr>
          <w:rFonts w:asciiTheme="minorHAnsi" w:hAnsiTheme="minorHAnsi" w:cstheme="minorHAnsi"/>
          <w:color w:val="auto"/>
          <w:spacing w:val="-3"/>
          <w:shd w:val="clear" w:color="auto" w:fill="FFFFFF"/>
        </w:rPr>
      </w:pPr>
    </w:p>
    <w:p w14:paraId="0A310687" w14:textId="77777777" w:rsidR="002D2DA7" w:rsidRPr="00126BDE" w:rsidRDefault="002D2DA7" w:rsidP="00126BDE">
      <w:pPr>
        <w:shd w:val="clear" w:color="auto" w:fill="FFFFFF"/>
        <w:spacing w:line="240" w:lineRule="auto"/>
        <w:textAlignment w:val="baseline"/>
        <w:rPr>
          <w:rFonts w:asciiTheme="minorHAnsi" w:eastAsia="Times New Roman" w:hAnsiTheme="minorHAnsi" w:cstheme="minorHAnsi"/>
          <w:b/>
          <w:bCs/>
          <w:color w:val="auto"/>
          <w:bdr w:val="none" w:sz="0" w:space="0" w:color="auto" w:frame="1"/>
          <w:lang w:eastAsia="en-GB"/>
        </w:rPr>
      </w:pPr>
      <w:r w:rsidRPr="00126BDE">
        <w:rPr>
          <w:rFonts w:asciiTheme="minorHAnsi" w:eastAsia="Times New Roman" w:hAnsiTheme="minorHAnsi" w:cstheme="minorHAnsi"/>
          <w:b/>
          <w:bCs/>
          <w:color w:val="auto"/>
          <w:bdr w:val="none" w:sz="0" w:space="0" w:color="auto" w:frame="1"/>
          <w:lang w:eastAsia="en-GB"/>
        </w:rPr>
        <w:t xml:space="preserve">DC Budget 2023/24 </w:t>
      </w:r>
    </w:p>
    <w:p w14:paraId="336E77B7" w14:textId="1488D395" w:rsidR="002D2DA7" w:rsidRPr="00126BDE" w:rsidRDefault="00126BDE" w:rsidP="00126BDE">
      <w:pPr>
        <w:shd w:val="clear" w:color="auto" w:fill="FFFFFF"/>
        <w:spacing w:line="240" w:lineRule="auto"/>
        <w:textAlignment w:val="baseline"/>
        <w:rPr>
          <w:rFonts w:asciiTheme="minorHAnsi" w:eastAsia="Times New Roman" w:hAnsiTheme="minorHAnsi" w:cstheme="minorHAnsi"/>
          <w:color w:val="auto"/>
          <w:lang w:eastAsia="en-GB"/>
        </w:rPr>
      </w:pPr>
      <w:r w:rsidRPr="00126BDE">
        <w:rPr>
          <w:rFonts w:asciiTheme="minorHAnsi" w:eastAsia="Times New Roman" w:hAnsiTheme="minorHAnsi" w:cstheme="minorHAnsi"/>
          <w:bCs/>
          <w:color w:val="auto"/>
          <w:bdr w:val="none" w:sz="0" w:space="0" w:color="auto" w:frame="1"/>
          <w:lang w:eastAsia="en-GB"/>
        </w:rPr>
        <w:t xml:space="preserve">Questions </w:t>
      </w:r>
      <w:r w:rsidR="002D2DA7" w:rsidRPr="00126BDE">
        <w:rPr>
          <w:rFonts w:asciiTheme="minorHAnsi" w:eastAsia="Times New Roman" w:hAnsiTheme="minorHAnsi" w:cstheme="minorHAnsi"/>
          <w:bCs/>
          <w:color w:val="auto"/>
          <w:bdr w:val="none" w:sz="0" w:space="0" w:color="auto" w:frame="1"/>
          <w:lang w:eastAsia="en-GB"/>
        </w:rPr>
        <w:t>were raised about why the decision to take £2million from Dorset Council reserves for a cost of living support fund did not go through the budget process.</w:t>
      </w:r>
      <w:r w:rsidR="002D2DA7" w:rsidRPr="00126BDE">
        <w:rPr>
          <w:rFonts w:asciiTheme="minorHAnsi" w:eastAsia="Times New Roman" w:hAnsiTheme="minorHAnsi" w:cstheme="minorHAnsi"/>
          <w:b/>
          <w:bCs/>
          <w:color w:val="auto"/>
          <w:bdr w:val="none" w:sz="0" w:space="0" w:color="auto" w:frame="1"/>
          <w:lang w:eastAsia="en-GB"/>
        </w:rPr>
        <w:t xml:space="preserve">  </w:t>
      </w:r>
      <w:r w:rsidR="002D2DA7" w:rsidRPr="00126BDE">
        <w:rPr>
          <w:rFonts w:asciiTheme="minorHAnsi" w:eastAsia="Times New Roman" w:hAnsiTheme="minorHAnsi" w:cstheme="minorHAnsi"/>
          <w:color w:val="auto"/>
          <w:lang w:eastAsia="en-GB"/>
        </w:rPr>
        <w:t>Although welcoming the extra money for those in need, several opposition councillors claim the normal process had not been followed – with no mention of the fund in the months-long run-up to finalising the budget, depriving councillors of the right to debate the scope and scale of the fund.</w:t>
      </w:r>
    </w:p>
    <w:p w14:paraId="2FF37110" w14:textId="77777777" w:rsidR="002D2DA7" w:rsidRPr="00126BDE" w:rsidRDefault="002D2DA7" w:rsidP="00126BDE">
      <w:pPr>
        <w:shd w:val="clear" w:color="auto" w:fill="FFFFFF"/>
        <w:spacing w:line="240" w:lineRule="auto"/>
        <w:textAlignment w:val="baseline"/>
        <w:rPr>
          <w:rFonts w:asciiTheme="minorHAnsi" w:eastAsia="Times New Roman" w:hAnsiTheme="minorHAnsi" w:cstheme="minorHAnsi"/>
          <w:color w:val="auto"/>
          <w:lang w:eastAsia="en-GB"/>
        </w:rPr>
      </w:pPr>
      <w:r w:rsidRPr="00126BDE">
        <w:rPr>
          <w:rFonts w:asciiTheme="minorHAnsi" w:eastAsia="Times New Roman" w:hAnsiTheme="minorHAnsi" w:cstheme="minorHAnsi"/>
          <w:color w:val="auto"/>
          <w:lang w:eastAsia="en-GB"/>
        </w:rPr>
        <w:t>The fund will support a range of projects to provide immediate and longer-term support to those residents hardest hit by the cost of living. Projects include:</w:t>
      </w:r>
    </w:p>
    <w:p w14:paraId="29453487" w14:textId="77777777" w:rsidR="002D2DA7" w:rsidRPr="00126BDE" w:rsidRDefault="002D2DA7" w:rsidP="00126BDE">
      <w:pPr>
        <w:numPr>
          <w:ilvl w:val="0"/>
          <w:numId w:val="39"/>
        </w:numPr>
        <w:shd w:val="clear" w:color="auto" w:fill="FFFFFF"/>
        <w:spacing w:line="240" w:lineRule="auto"/>
        <w:ind w:left="1320"/>
        <w:textAlignment w:val="baseline"/>
        <w:rPr>
          <w:rFonts w:asciiTheme="minorHAnsi" w:eastAsia="Times New Roman" w:hAnsiTheme="minorHAnsi" w:cstheme="minorHAnsi"/>
          <w:color w:val="auto"/>
          <w:lang w:eastAsia="en-GB"/>
        </w:rPr>
      </w:pPr>
      <w:r w:rsidRPr="00126BDE">
        <w:rPr>
          <w:rFonts w:asciiTheme="minorHAnsi" w:eastAsia="Times New Roman" w:hAnsiTheme="minorHAnsi" w:cstheme="minorHAnsi"/>
          <w:color w:val="auto"/>
          <w:lang w:eastAsia="en-GB"/>
        </w:rPr>
        <w:t>Support for low-income households, disabled people and vulnerable older people with measures to improve the energy efficiency of their homes</w:t>
      </w:r>
    </w:p>
    <w:p w14:paraId="5EFCDDFB" w14:textId="77777777" w:rsidR="002D2DA7" w:rsidRPr="00126BDE" w:rsidRDefault="002D2DA7" w:rsidP="00126BDE">
      <w:pPr>
        <w:numPr>
          <w:ilvl w:val="0"/>
          <w:numId w:val="39"/>
        </w:numPr>
        <w:shd w:val="clear" w:color="auto" w:fill="FFFFFF"/>
        <w:spacing w:line="240" w:lineRule="auto"/>
        <w:ind w:left="1320"/>
        <w:textAlignment w:val="baseline"/>
        <w:rPr>
          <w:rFonts w:asciiTheme="minorHAnsi" w:eastAsia="Times New Roman" w:hAnsiTheme="minorHAnsi" w:cstheme="minorHAnsi"/>
          <w:color w:val="auto"/>
          <w:lang w:eastAsia="en-GB"/>
        </w:rPr>
      </w:pPr>
      <w:r w:rsidRPr="00126BDE">
        <w:rPr>
          <w:rFonts w:asciiTheme="minorHAnsi" w:eastAsia="Times New Roman" w:hAnsiTheme="minorHAnsi" w:cstheme="minorHAnsi"/>
          <w:color w:val="auto"/>
          <w:lang w:eastAsia="en-GB"/>
        </w:rPr>
        <w:t>Off-grid energy discretionary vouchers for households reliant on off-grid energy sources (oil and gas)</w:t>
      </w:r>
    </w:p>
    <w:p w14:paraId="25DCD634" w14:textId="77777777" w:rsidR="002D2DA7" w:rsidRPr="00126BDE" w:rsidRDefault="002D2DA7" w:rsidP="00126BDE">
      <w:pPr>
        <w:numPr>
          <w:ilvl w:val="0"/>
          <w:numId w:val="39"/>
        </w:numPr>
        <w:shd w:val="clear" w:color="auto" w:fill="FFFFFF"/>
        <w:spacing w:line="240" w:lineRule="auto"/>
        <w:ind w:left="1320"/>
        <w:textAlignment w:val="baseline"/>
        <w:rPr>
          <w:rFonts w:asciiTheme="minorHAnsi" w:eastAsia="Times New Roman" w:hAnsiTheme="minorHAnsi" w:cstheme="minorHAnsi"/>
          <w:color w:val="auto"/>
          <w:lang w:eastAsia="en-GB"/>
        </w:rPr>
      </w:pPr>
      <w:r w:rsidRPr="00126BDE">
        <w:rPr>
          <w:rFonts w:asciiTheme="minorHAnsi" w:eastAsia="Times New Roman" w:hAnsiTheme="minorHAnsi" w:cstheme="minorHAnsi"/>
          <w:color w:val="auto"/>
          <w:lang w:eastAsia="en-GB"/>
        </w:rPr>
        <w:t>Additional Discretionary Housing Payment allowance to help prevent residents becoming homeless</w:t>
      </w:r>
    </w:p>
    <w:p w14:paraId="24125193" w14:textId="77777777" w:rsidR="002D2DA7" w:rsidRPr="00126BDE" w:rsidRDefault="002D2DA7" w:rsidP="00126BDE">
      <w:pPr>
        <w:numPr>
          <w:ilvl w:val="0"/>
          <w:numId w:val="39"/>
        </w:numPr>
        <w:shd w:val="clear" w:color="auto" w:fill="FFFFFF"/>
        <w:spacing w:line="240" w:lineRule="auto"/>
        <w:ind w:left="1320"/>
        <w:textAlignment w:val="baseline"/>
        <w:rPr>
          <w:rFonts w:asciiTheme="minorHAnsi" w:eastAsia="Times New Roman" w:hAnsiTheme="minorHAnsi" w:cstheme="minorHAnsi"/>
          <w:color w:val="auto"/>
          <w:lang w:eastAsia="en-GB"/>
        </w:rPr>
      </w:pPr>
      <w:r w:rsidRPr="00126BDE">
        <w:rPr>
          <w:rFonts w:asciiTheme="minorHAnsi" w:eastAsia="Times New Roman" w:hAnsiTheme="minorHAnsi" w:cstheme="minorHAnsi"/>
          <w:color w:val="auto"/>
          <w:lang w:eastAsia="en-GB"/>
        </w:rPr>
        <w:t>Supermarket vouchers for residents in greatest need</w:t>
      </w:r>
    </w:p>
    <w:p w14:paraId="6DD02F38" w14:textId="77777777" w:rsidR="002D2DA7" w:rsidRPr="00126BDE" w:rsidRDefault="002D2DA7" w:rsidP="00126BDE">
      <w:pPr>
        <w:numPr>
          <w:ilvl w:val="0"/>
          <w:numId w:val="39"/>
        </w:numPr>
        <w:shd w:val="clear" w:color="auto" w:fill="FFFFFF"/>
        <w:spacing w:line="240" w:lineRule="auto"/>
        <w:ind w:left="1320"/>
        <w:textAlignment w:val="baseline"/>
        <w:rPr>
          <w:rFonts w:asciiTheme="minorHAnsi" w:eastAsia="Times New Roman" w:hAnsiTheme="minorHAnsi" w:cstheme="minorHAnsi"/>
          <w:color w:val="auto"/>
          <w:lang w:eastAsia="en-GB"/>
        </w:rPr>
      </w:pPr>
      <w:r w:rsidRPr="00126BDE">
        <w:rPr>
          <w:rFonts w:asciiTheme="minorHAnsi" w:eastAsia="Times New Roman" w:hAnsiTheme="minorHAnsi" w:cstheme="minorHAnsi"/>
          <w:color w:val="auto"/>
          <w:lang w:eastAsia="en-GB"/>
        </w:rPr>
        <w:t>Further support for Dorset’s network of social supermarkets, community fridges and food banks</w:t>
      </w:r>
    </w:p>
    <w:p w14:paraId="66B067BC" w14:textId="77777777" w:rsidR="002D2DA7" w:rsidRPr="00126BDE" w:rsidRDefault="002D2DA7" w:rsidP="00126BDE">
      <w:pPr>
        <w:numPr>
          <w:ilvl w:val="0"/>
          <w:numId w:val="39"/>
        </w:numPr>
        <w:shd w:val="clear" w:color="auto" w:fill="FFFFFF"/>
        <w:spacing w:line="240" w:lineRule="auto"/>
        <w:ind w:left="1320"/>
        <w:textAlignment w:val="baseline"/>
        <w:rPr>
          <w:rFonts w:asciiTheme="minorHAnsi" w:eastAsia="Times New Roman" w:hAnsiTheme="minorHAnsi" w:cstheme="minorHAnsi"/>
          <w:color w:val="auto"/>
          <w:lang w:eastAsia="en-GB"/>
        </w:rPr>
      </w:pPr>
      <w:r w:rsidRPr="00126BDE">
        <w:rPr>
          <w:rFonts w:asciiTheme="minorHAnsi" w:eastAsia="Times New Roman" w:hAnsiTheme="minorHAnsi" w:cstheme="minorHAnsi"/>
          <w:color w:val="auto"/>
          <w:lang w:eastAsia="en-GB"/>
        </w:rPr>
        <w:t>Additional pre-school hours for 3-4 year olds, enabling more parents to work</w:t>
      </w:r>
    </w:p>
    <w:p w14:paraId="188882D2" w14:textId="77777777" w:rsidR="002D2DA7" w:rsidRDefault="002D2DA7" w:rsidP="00126BDE">
      <w:pPr>
        <w:numPr>
          <w:ilvl w:val="0"/>
          <w:numId w:val="39"/>
        </w:numPr>
        <w:shd w:val="clear" w:color="auto" w:fill="FFFFFF"/>
        <w:spacing w:line="240" w:lineRule="auto"/>
        <w:ind w:left="1320"/>
        <w:textAlignment w:val="baseline"/>
        <w:rPr>
          <w:rFonts w:asciiTheme="minorHAnsi" w:eastAsia="Times New Roman" w:hAnsiTheme="minorHAnsi" w:cstheme="minorHAnsi"/>
          <w:color w:val="auto"/>
          <w:lang w:eastAsia="en-GB"/>
        </w:rPr>
      </w:pPr>
      <w:r w:rsidRPr="00126BDE">
        <w:rPr>
          <w:rFonts w:asciiTheme="minorHAnsi" w:eastAsia="Times New Roman" w:hAnsiTheme="minorHAnsi" w:cstheme="minorHAnsi"/>
          <w:color w:val="auto"/>
          <w:lang w:eastAsia="en-GB"/>
        </w:rPr>
        <w:t>‘Ready to thrive’ locality programme to support children with their readiness to start school.</w:t>
      </w:r>
    </w:p>
    <w:p w14:paraId="16ADE8C0" w14:textId="77777777" w:rsidR="00126BDE" w:rsidRPr="00126BDE" w:rsidRDefault="00126BDE" w:rsidP="00126BDE">
      <w:pPr>
        <w:shd w:val="clear" w:color="auto" w:fill="FFFFFF"/>
        <w:spacing w:line="240" w:lineRule="auto"/>
        <w:ind w:left="1320"/>
        <w:textAlignment w:val="baseline"/>
        <w:rPr>
          <w:rFonts w:asciiTheme="minorHAnsi" w:eastAsia="Times New Roman" w:hAnsiTheme="minorHAnsi" w:cstheme="minorHAnsi"/>
          <w:color w:val="auto"/>
          <w:lang w:eastAsia="en-GB"/>
        </w:rPr>
      </w:pPr>
    </w:p>
    <w:p w14:paraId="3352BC4D" w14:textId="77777777" w:rsidR="00126BDE" w:rsidRDefault="002D2DA7" w:rsidP="00126BDE">
      <w:pPr>
        <w:shd w:val="clear" w:color="auto" w:fill="FFFFFF"/>
        <w:spacing w:line="240" w:lineRule="auto"/>
        <w:rPr>
          <w:rFonts w:asciiTheme="minorHAnsi" w:eastAsia="Times New Roman" w:hAnsiTheme="minorHAnsi" w:cstheme="minorHAnsi"/>
          <w:color w:val="auto"/>
          <w:lang w:eastAsia="en-GB"/>
        </w:rPr>
      </w:pPr>
      <w:r w:rsidRPr="00126BDE">
        <w:rPr>
          <w:rFonts w:asciiTheme="minorHAnsi" w:eastAsia="Times New Roman" w:hAnsiTheme="minorHAnsi" w:cstheme="minorHAnsi"/>
          <w:b/>
          <w:bCs/>
          <w:color w:val="auto"/>
          <w:lang w:eastAsia="en-GB"/>
        </w:rPr>
        <w:t>Rural Busses</w:t>
      </w:r>
      <w:r w:rsidRPr="00126BDE">
        <w:rPr>
          <w:rFonts w:asciiTheme="minorHAnsi" w:eastAsia="Times New Roman" w:hAnsiTheme="minorHAnsi" w:cstheme="minorHAnsi"/>
          <w:color w:val="auto"/>
          <w:lang w:eastAsia="en-GB"/>
        </w:rPr>
        <w:t>.</w:t>
      </w:r>
    </w:p>
    <w:p w14:paraId="1582D68E" w14:textId="080EABC5" w:rsidR="002D2DA7" w:rsidRPr="00126BDE" w:rsidRDefault="002D2DA7" w:rsidP="00126BDE">
      <w:pPr>
        <w:shd w:val="clear" w:color="auto" w:fill="FFFFFF"/>
        <w:spacing w:line="240" w:lineRule="auto"/>
        <w:rPr>
          <w:rFonts w:asciiTheme="minorHAnsi" w:eastAsia="Times New Roman" w:hAnsiTheme="minorHAnsi" w:cstheme="minorHAnsi"/>
          <w:color w:val="auto"/>
          <w:lang w:eastAsia="en-GB"/>
        </w:rPr>
      </w:pPr>
      <w:r w:rsidRPr="00126BDE">
        <w:rPr>
          <w:rFonts w:asciiTheme="minorHAnsi" w:eastAsia="Times New Roman" w:hAnsiTheme="minorHAnsi" w:cstheme="minorHAnsi"/>
          <w:color w:val="auto"/>
          <w:lang w:eastAsia="en-GB"/>
        </w:rPr>
        <w:t xml:space="preserve"> Matthew Piles, the corporate director for highways and transport, told councillors that changes were needed to ensure rural Dorset services remained viable.</w:t>
      </w:r>
    </w:p>
    <w:p w14:paraId="576DB923" w14:textId="77777777" w:rsidR="002D2DA7" w:rsidRPr="00126BDE" w:rsidRDefault="002D2DA7" w:rsidP="00126BDE">
      <w:pPr>
        <w:shd w:val="clear" w:color="auto" w:fill="FFFFFF"/>
        <w:spacing w:line="240" w:lineRule="auto"/>
        <w:rPr>
          <w:rFonts w:asciiTheme="minorHAnsi" w:eastAsia="Times New Roman" w:hAnsiTheme="minorHAnsi" w:cstheme="minorHAnsi"/>
          <w:color w:val="auto"/>
          <w:lang w:eastAsia="en-GB"/>
        </w:rPr>
      </w:pPr>
      <w:r w:rsidRPr="00126BDE">
        <w:rPr>
          <w:rFonts w:asciiTheme="minorHAnsi" w:eastAsia="Times New Roman" w:hAnsiTheme="minorHAnsi" w:cstheme="minorHAnsi"/>
          <w:color w:val="auto"/>
          <w:lang w:eastAsia="en-GB"/>
        </w:rPr>
        <w:t>The council has already been forced to pay more for some services after some contractors threatened to pull out of routes, unless their additional fuel and wage costs were met.</w:t>
      </w:r>
    </w:p>
    <w:p w14:paraId="27644C5B" w14:textId="77777777" w:rsidR="002D2DA7" w:rsidRPr="00126BDE" w:rsidRDefault="002D2DA7" w:rsidP="00126BDE">
      <w:pPr>
        <w:shd w:val="clear" w:color="auto" w:fill="FFFFFF"/>
        <w:spacing w:line="240" w:lineRule="auto"/>
        <w:rPr>
          <w:rFonts w:asciiTheme="minorHAnsi" w:eastAsia="Times New Roman" w:hAnsiTheme="minorHAnsi" w:cstheme="minorHAnsi"/>
          <w:color w:val="auto"/>
          <w:lang w:eastAsia="en-GB"/>
        </w:rPr>
      </w:pPr>
      <w:r w:rsidRPr="00126BDE">
        <w:rPr>
          <w:rFonts w:asciiTheme="minorHAnsi" w:eastAsia="Times New Roman" w:hAnsiTheme="minorHAnsi" w:cstheme="minorHAnsi"/>
          <w:color w:val="auto"/>
          <w:lang w:eastAsia="en-GB"/>
        </w:rPr>
        <w:t>Mr Piles told an audit committee meeting that with hundreds of different contracts it was now often the case that the commercial market was more able to dictate its prices, with the council stepping in with its own drivers and vehicles, where it had to.</w:t>
      </w:r>
    </w:p>
    <w:p w14:paraId="4DD21454" w14:textId="77777777" w:rsidR="002D2DA7" w:rsidRPr="00126BDE" w:rsidRDefault="002D2DA7" w:rsidP="00126BDE">
      <w:pPr>
        <w:shd w:val="clear" w:color="auto" w:fill="FFFFFF"/>
        <w:spacing w:line="240" w:lineRule="auto"/>
        <w:rPr>
          <w:rFonts w:asciiTheme="minorHAnsi" w:eastAsia="Times New Roman" w:hAnsiTheme="minorHAnsi" w:cstheme="minorHAnsi"/>
          <w:color w:val="auto"/>
          <w:lang w:eastAsia="en-GB"/>
        </w:rPr>
      </w:pPr>
      <w:r w:rsidRPr="00126BDE">
        <w:rPr>
          <w:rFonts w:asciiTheme="minorHAnsi" w:eastAsia="Times New Roman" w:hAnsiTheme="minorHAnsi" w:cstheme="minorHAnsi"/>
          <w:color w:val="auto"/>
          <w:lang w:eastAsia="en-GB"/>
        </w:rPr>
        <w:t>He said that many services, especially for special </w:t>
      </w:r>
      <w:hyperlink r:id="rId9" w:history="1">
        <w:r w:rsidRPr="00126BDE">
          <w:rPr>
            <w:rFonts w:asciiTheme="minorHAnsi" w:eastAsia="Times New Roman" w:hAnsiTheme="minorHAnsi" w:cstheme="minorHAnsi"/>
            <w:color w:val="auto"/>
            <w:lang w:eastAsia="en-GB"/>
          </w:rPr>
          <w:t>education</w:t>
        </w:r>
      </w:hyperlink>
      <w:r w:rsidRPr="00126BDE">
        <w:rPr>
          <w:rFonts w:asciiTheme="minorHAnsi" w:eastAsia="Times New Roman" w:hAnsiTheme="minorHAnsi" w:cstheme="minorHAnsi"/>
          <w:color w:val="auto"/>
          <w:lang w:eastAsia="en-GB"/>
        </w:rPr>
        <w:t> needs transport, had already been reviewed as the authority sought to make savings where it could.</w:t>
      </w:r>
    </w:p>
    <w:p w14:paraId="0F62A91E" w14:textId="77777777" w:rsidR="002D2DA7" w:rsidRPr="00126BDE" w:rsidRDefault="002D2DA7" w:rsidP="00126BDE">
      <w:pPr>
        <w:shd w:val="clear" w:color="auto" w:fill="FFFFFF"/>
        <w:spacing w:line="240" w:lineRule="auto"/>
        <w:rPr>
          <w:rFonts w:asciiTheme="minorHAnsi" w:eastAsia="Times New Roman" w:hAnsiTheme="minorHAnsi" w:cstheme="minorHAnsi"/>
          <w:color w:val="auto"/>
          <w:lang w:eastAsia="en-GB"/>
        </w:rPr>
      </w:pPr>
      <w:r w:rsidRPr="00126BDE">
        <w:rPr>
          <w:rFonts w:asciiTheme="minorHAnsi" w:eastAsia="Times New Roman" w:hAnsiTheme="minorHAnsi" w:cstheme="minorHAnsi"/>
          <w:color w:val="auto"/>
          <w:lang w:eastAsia="en-GB"/>
        </w:rPr>
        <w:t xml:space="preserve">He said supporting public transport over the next 18 months to two years, was his biggest challenge, with many bus services not recovering passenger numbers since </w:t>
      </w:r>
      <w:proofErr w:type="spellStart"/>
      <w:r w:rsidRPr="00126BDE">
        <w:rPr>
          <w:rFonts w:asciiTheme="minorHAnsi" w:eastAsia="Times New Roman" w:hAnsiTheme="minorHAnsi" w:cstheme="minorHAnsi"/>
          <w:color w:val="auto"/>
          <w:lang w:eastAsia="en-GB"/>
        </w:rPr>
        <w:t>Covid</w:t>
      </w:r>
      <w:proofErr w:type="spellEnd"/>
      <w:r w:rsidRPr="00126BDE">
        <w:rPr>
          <w:rFonts w:asciiTheme="minorHAnsi" w:eastAsia="Times New Roman" w:hAnsiTheme="minorHAnsi" w:cstheme="minorHAnsi"/>
          <w:color w:val="auto"/>
          <w:lang w:eastAsia="en-GB"/>
        </w:rPr>
        <w:t>.</w:t>
      </w:r>
    </w:p>
    <w:p w14:paraId="56FEAC21" w14:textId="77777777" w:rsidR="002D2DA7" w:rsidRPr="00126BDE" w:rsidRDefault="002D2DA7" w:rsidP="00126BDE">
      <w:pPr>
        <w:shd w:val="clear" w:color="auto" w:fill="FFFFFF"/>
        <w:spacing w:line="240" w:lineRule="auto"/>
        <w:rPr>
          <w:rFonts w:asciiTheme="minorHAnsi" w:eastAsia="Times New Roman" w:hAnsiTheme="minorHAnsi" w:cstheme="minorHAnsi"/>
          <w:i/>
          <w:iCs/>
          <w:color w:val="auto"/>
          <w:lang w:eastAsia="en-GB"/>
        </w:rPr>
      </w:pPr>
      <w:r w:rsidRPr="00126BDE">
        <w:rPr>
          <w:rFonts w:asciiTheme="minorHAnsi" w:eastAsia="Times New Roman" w:hAnsiTheme="minorHAnsi" w:cstheme="minorHAnsi"/>
          <w:i/>
          <w:iCs/>
          <w:color w:val="auto"/>
          <w:lang w:eastAsia="en-GB"/>
        </w:rPr>
        <w:t xml:space="preserve">"Public transport needs to change and we need to look at how we will support our rural areas </w:t>
      </w:r>
      <w:proofErr w:type="spellStart"/>
      <w:r w:rsidRPr="00126BDE">
        <w:rPr>
          <w:rFonts w:asciiTheme="minorHAnsi" w:eastAsia="Times New Roman" w:hAnsiTheme="minorHAnsi" w:cstheme="minorHAnsi"/>
          <w:i/>
          <w:iCs/>
          <w:color w:val="auto"/>
          <w:lang w:eastAsia="en-GB"/>
        </w:rPr>
        <w:t>betterthe</w:t>
      </w:r>
      <w:proofErr w:type="spellEnd"/>
      <w:r w:rsidRPr="00126BDE">
        <w:rPr>
          <w:rFonts w:asciiTheme="minorHAnsi" w:eastAsia="Times New Roman" w:hAnsiTheme="minorHAnsi" w:cstheme="minorHAnsi"/>
          <w:i/>
          <w:iCs/>
          <w:color w:val="auto"/>
          <w:lang w:eastAsia="en-GB"/>
        </w:rPr>
        <w:t xml:space="preserve"> biggest risk will be to public routes this year which will be re-tendered.</w:t>
      </w:r>
    </w:p>
    <w:p w14:paraId="133ABC82" w14:textId="77777777" w:rsidR="00126BDE" w:rsidRPr="00126BDE" w:rsidRDefault="002D2DA7" w:rsidP="00126BDE">
      <w:pPr>
        <w:shd w:val="clear" w:color="auto" w:fill="FFFFFF"/>
        <w:spacing w:line="240" w:lineRule="auto"/>
        <w:rPr>
          <w:rFonts w:asciiTheme="minorHAnsi" w:eastAsia="Times New Roman" w:hAnsiTheme="minorHAnsi" w:cstheme="minorHAnsi"/>
          <w:i/>
          <w:iCs/>
          <w:color w:val="auto"/>
          <w:lang w:eastAsia="en-GB"/>
        </w:rPr>
      </w:pPr>
      <w:r w:rsidRPr="00126BDE">
        <w:rPr>
          <w:rFonts w:asciiTheme="minorHAnsi" w:eastAsia="Times New Roman" w:hAnsiTheme="minorHAnsi" w:cstheme="minorHAnsi"/>
          <w:i/>
          <w:iCs/>
          <w:color w:val="auto"/>
          <w:lang w:eastAsia="en-GB"/>
        </w:rPr>
        <w:lastRenderedPageBreak/>
        <w:t>We know that bus services are declining and rural villages are becoming more isolated and challenging for anyone who cannot</w:t>
      </w:r>
      <w:r w:rsidR="00126BDE" w:rsidRPr="00126BDE">
        <w:rPr>
          <w:rFonts w:asciiTheme="minorHAnsi" w:eastAsia="Times New Roman" w:hAnsiTheme="minorHAnsi" w:cstheme="minorHAnsi"/>
          <w:i/>
          <w:iCs/>
          <w:color w:val="auto"/>
          <w:lang w:eastAsia="en-GB"/>
        </w:rPr>
        <w:t xml:space="preserve"> afford to run multiple cars.</w:t>
      </w:r>
    </w:p>
    <w:p w14:paraId="451BF8A5" w14:textId="32D127D3" w:rsidR="002D2DA7" w:rsidRPr="00126BDE" w:rsidRDefault="00126BDE" w:rsidP="00126BDE">
      <w:pPr>
        <w:shd w:val="clear" w:color="auto" w:fill="FFFFFF"/>
        <w:spacing w:line="240" w:lineRule="auto"/>
        <w:rPr>
          <w:rFonts w:asciiTheme="minorHAnsi" w:hAnsiTheme="minorHAnsi" w:cstheme="minorHAnsi"/>
          <w:color w:val="auto"/>
        </w:rPr>
      </w:pPr>
      <w:r w:rsidRPr="00126BDE">
        <w:rPr>
          <w:rFonts w:asciiTheme="minorHAnsi" w:eastAsia="Times New Roman" w:hAnsiTheme="minorHAnsi" w:cstheme="minorHAnsi"/>
          <w:color w:val="auto"/>
          <w:lang w:eastAsia="en-GB"/>
        </w:rPr>
        <w:t xml:space="preserve">I have </w:t>
      </w:r>
      <w:r w:rsidR="002D2DA7" w:rsidRPr="00126BDE">
        <w:rPr>
          <w:rFonts w:asciiTheme="minorHAnsi" w:eastAsia="Times New Roman" w:hAnsiTheme="minorHAnsi" w:cstheme="minorHAnsi"/>
          <w:color w:val="auto"/>
          <w:lang w:eastAsia="en-GB"/>
        </w:rPr>
        <w:t xml:space="preserve">signed a petition from CPRE about saving rural busses and despite </w:t>
      </w:r>
      <w:proofErr w:type="gramStart"/>
      <w:r w:rsidRPr="00126BDE">
        <w:rPr>
          <w:rFonts w:asciiTheme="minorHAnsi" w:eastAsia="Times New Roman" w:hAnsiTheme="minorHAnsi" w:cstheme="minorHAnsi"/>
          <w:color w:val="auto"/>
          <w:lang w:eastAsia="en-GB"/>
        </w:rPr>
        <w:t xml:space="preserve">my  </w:t>
      </w:r>
      <w:r w:rsidR="002D2DA7" w:rsidRPr="00126BDE">
        <w:rPr>
          <w:rFonts w:asciiTheme="minorHAnsi" w:eastAsia="Times New Roman" w:hAnsiTheme="minorHAnsi" w:cstheme="minorHAnsi"/>
          <w:color w:val="auto"/>
          <w:lang w:eastAsia="en-GB"/>
        </w:rPr>
        <w:t>reservations</w:t>
      </w:r>
      <w:proofErr w:type="gramEnd"/>
      <w:r w:rsidR="002D2DA7" w:rsidRPr="00126BDE">
        <w:rPr>
          <w:rFonts w:asciiTheme="minorHAnsi" w:eastAsia="Times New Roman" w:hAnsiTheme="minorHAnsi" w:cstheme="minorHAnsi"/>
          <w:color w:val="auto"/>
          <w:lang w:eastAsia="en-GB"/>
        </w:rPr>
        <w:t xml:space="preserve"> about CPRE and planning, more names means more notice is taken. </w:t>
      </w:r>
    </w:p>
    <w:tbl>
      <w:tblPr>
        <w:tblW w:w="5000" w:type="pct"/>
        <w:tblCellMar>
          <w:left w:w="0" w:type="dxa"/>
          <w:right w:w="0" w:type="dxa"/>
        </w:tblCellMar>
        <w:tblLook w:val="04A0" w:firstRow="1" w:lastRow="0" w:firstColumn="1" w:lastColumn="0" w:noHBand="0" w:noVBand="1"/>
      </w:tblPr>
      <w:tblGrid>
        <w:gridCol w:w="10204"/>
      </w:tblGrid>
      <w:tr w:rsidR="002D2DA7" w:rsidRPr="002D2DA7" w14:paraId="462700E7" w14:textId="77777777" w:rsidTr="002D2DA7">
        <w:tc>
          <w:tcPr>
            <w:tcW w:w="0" w:type="auto"/>
            <w:tcMar>
              <w:top w:w="135" w:type="dxa"/>
              <w:left w:w="0" w:type="dxa"/>
              <w:bottom w:w="0" w:type="dxa"/>
              <w:right w:w="0" w:type="dxa"/>
            </w:tcMar>
            <w:hideMark/>
          </w:tcPr>
          <w:p w14:paraId="1CF19003" w14:textId="77777777" w:rsidR="00126BDE" w:rsidRDefault="00126BDE" w:rsidP="00126BDE">
            <w:pPr>
              <w:spacing w:line="240" w:lineRule="auto"/>
              <w:rPr>
                <w:b/>
                <w:color w:val="auto"/>
              </w:rPr>
            </w:pPr>
          </w:p>
          <w:p w14:paraId="4D4FC3B5" w14:textId="3AE9A333" w:rsidR="00126BDE" w:rsidRPr="00126BDE" w:rsidRDefault="00126BDE" w:rsidP="00126BDE">
            <w:pPr>
              <w:spacing w:line="240" w:lineRule="auto"/>
              <w:rPr>
                <w:b/>
                <w:color w:val="auto"/>
              </w:rPr>
            </w:pPr>
            <w:r w:rsidRPr="00126BDE">
              <w:rPr>
                <w:b/>
                <w:color w:val="auto"/>
              </w:rPr>
              <w:t xml:space="preserve">Financial Support / cost of living </w:t>
            </w:r>
          </w:p>
          <w:tbl>
            <w:tblPr>
              <w:tblpPr w:vertAnchor="text"/>
              <w:tblW w:w="5000" w:type="pct"/>
              <w:tblCellMar>
                <w:left w:w="0" w:type="dxa"/>
                <w:right w:w="0" w:type="dxa"/>
              </w:tblCellMar>
              <w:tblLook w:val="04A0" w:firstRow="1" w:lastRow="0" w:firstColumn="1" w:lastColumn="0" w:noHBand="0" w:noVBand="1"/>
            </w:tblPr>
            <w:tblGrid>
              <w:gridCol w:w="10204"/>
            </w:tblGrid>
            <w:tr w:rsidR="002D2DA7" w:rsidRPr="002D2DA7" w14:paraId="0616713A" w14:textId="77777777" w:rsidTr="00126BDE">
              <w:tc>
                <w:tcPr>
                  <w:tcW w:w="10204" w:type="dxa"/>
                  <w:hideMark/>
                </w:tcPr>
                <w:tbl>
                  <w:tblPr>
                    <w:tblpPr w:leftFromText="45" w:rightFromText="45" w:vertAnchor="text" w:horzAnchor="page" w:tblpX="865" w:tblpY="60"/>
                    <w:tblOverlap w:val="never"/>
                    <w:tblW w:w="5000" w:type="pct"/>
                    <w:tblCellMar>
                      <w:left w:w="0" w:type="dxa"/>
                      <w:right w:w="0" w:type="dxa"/>
                    </w:tblCellMar>
                    <w:tblLook w:val="04A0" w:firstRow="1" w:lastRow="0" w:firstColumn="1" w:lastColumn="0" w:noHBand="0" w:noVBand="1"/>
                  </w:tblPr>
                  <w:tblGrid>
                    <w:gridCol w:w="10204"/>
                  </w:tblGrid>
                  <w:tr w:rsidR="002D2DA7" w:rsidRPr="00126BDE" w14:paraId="43CD2154" w14:textId="77777777" w:rsidTr="00126BDE">
                    <w:tc>
                      <w:tcPr>
                        <w:tcW w:w="0" w:type="auto"/>
                        <w:tcMar>
                          <w:top w:w="0" w:type="dxa"/>
                          <w:left w:w="270" w:type="dxa"/>
                          <w:bottom w:w="135" w:type="dxa"/>
                          <w:right w:w="270" w:type="dxa"/>
                        </w:tcMar>
                        <w:hideMark/>
                      </w:tcPr>
                      <w:p w14:paraId="5D1EA449" w14:textId="77777777" w:rsidR="002D2DA7" w:rsidRPr="00126BDE" w:rsidRDefault="002D2DA7" w:rsidP="00126BDE">
                        <w:pPr>
                          <w:spacing w:line="240" w:lineRule="auto"/>
                          <w:outlineLvl w:val="0"/>
                          <w:rPr>
                            <w:rFonts w:asciiTheme="minorHAnsi" w:eastAsia="Times New Roman" w:hAnsiTheme="minorHAnsi" w:cstheme="minorHAnsi"/>
                            <w:b/>
                            <w:bCs/>
                            <w:color w:val="202020"/>
                            <w:kern w:val="36"/>
                            <w:lang w:eastAsia="en-GB"/>
                          </w:rPr>
                        </w:pPr>
                        <w:r w:rsidRPr="00126BDE">
                          <w:rPr>
                            <w:rFonts w:asciiTheme="minorHAnsi" w:eastAsia="Times New Roman" w:hAnsiTheme="minorHAnsi" w:cstheme="minorHAnsi"/>
                            <w:b/>
                            <w:bCs/>
                            <w:color w:val="202020"/>
                            <w:kern w:val="36"/>
                            <w:lang w:eastAsia="en-GB"/>
                          </w:rPr>
                          <w:t>You may be eligible for a £200 Alternative Fuels Payment (AFP)</w:t>
                        </w:r>
                      </w:p>
                      <w:tbl>
                        <w:tblPr>
                          <w:tblW w:w="5000" w:type="pct"/>
                          <w:tblCellMar>
                            <w:left w:w="0" w:type="dxa"/>
                            <w:right w:w="0" w:type="dxa"/>
                          </w:tblCellMar>
                          <w:tblLook w:val="04A0" w:firstRow="1" w:lastRow="0" w:firstColumn="1" w:lastColumn="0" w:noHBand="0" w:noVBand="1"/>
                        </w:tblPr>
                        <w:tblGrid>
                          <w:gridCol w:w="9664"/>
                        </w:tblGrid>
                        <w:tr w:rsidR="002D2DA7" w:rsidRPr="00126BDE" w14:paraId="14E7D5F3" w14:textId="77777777" w:rsidTr="002D2DA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664"/>
                              </w:tblGrid>
                              <w:tr w:rsidR="002D2DA7" w:rsidRPr="00126BDE" w14:paraId="14F847E0" w14:textId="77777777" w:rsidTr="002D2DA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64"/>
                                    </w:tblGrid>
                                    <w:tr w:rsidR="002D2DA7" w:rsidRPr="00126BDE" w14:paraId="492C2468" w14:textId="77777777" w:rsidTr="002D2DA7">
                                      <w:tc>
                                        <w:tcPr>
                                          <w:tcW w:w="0" w:type="auto"/>
                                          <w:tcMar>
                                            <w:top w:w="0" w:type="dxa"/>
                                            <w:left w:w="270" w:type="dxa"/>
                                            <w:bottom w:w="135" w:type="dxa"/>
                                            <w:right w:w="270" w:type="dxa"/>
                                          </w:tcMar>
                                          <w:hideMark/>
                                        </w:tcPr>
                                        <w:p w14:paraId="7B917642" w14:textId="77777777" w:rsidR="002D2DA7" w:rsidRPr="00126BDE" w:rsidRDefault="002D2DA7" w:rsidP="00126BDE">
                                          <w:pPr>
                                            <w:spacing w:line="240" w:lineRule="auto"/>
                                            <w:rPr>
                                              <w:rFonts w:asciiTheme="minorHAnsi" w:hAnsiTheme="minorHAnsi" w:cstheme="minorHAnsi"/>
                                              <w:color w:val="656565"/>
                                              <w:lang w:eastAsia="en-GB"/>
                                            </w:rPr>
                                          </w:pPr>
                                          <w:r w:rsidRPr="00126BDE">
                                            <w:rPr>
                                              <w:rFonts w:asciiTheme="minorHAnsi" w:hAnsiTheme="minorHAnsi" w:cstheme="minorHAnsi"/>
                                              <w:color w:val="000000"/>
                                              <w:lang w:eastAsia="en-GB"/>
                                            </w:rPr>
                                            <w:t>The government has given more details on another scheme to help with the cost of living with a £200 Alternative Fuels Payment. You may be eligible for this payment if:</w:t>
                                          </w:r>
                                        </w:p>
                                        <w:p w14:paraId="1672B7D7" w14:textId="77777777" w:rsidR="002D2DA7" w:rsidRPr="00126BDE" w:rsidRDefault="002D2DA7" w:rsidP="00126BDE">
                                          <w:pPr>
                                            <w:numPr>
                                              <w:ilvl w:val="0"/>
                                              <w:numId w:val="40"/>
                                            </w:numPr>
                                            <w:spacing w:line="240" w:lineRule="auto"/>
                                            <w:ind w:left="0"/>
                                            <w:rPr>
                                              <w:rFonts w:asciiTheme="minorHAnsi" w:eastAsia="Times New Roman" w:hAnsiTheme="minorHAnsi" w:cstheme="minorHAnsi"/>
                                              <w:color w:val="656565"/>
                                              <w:lang w:eastAsia="en-GB"/>
                                            </w:rPr>
                                          </w:pPr>
                                          <w:r w:rsidRPr="00126BDE">
                                            <w:rPr>
                                              <w:rFonts w:asciiTheme="minorHAnsi" w:eastAsia="Times New Roman" w:hAnsiTheme="minorHAnsi" w:cstheme="minorHAnsi"/>
                                              <w:color w:val="000000"/>
                                              <w:lang w:eastAsia="en-GB"/>
                                            </w:rPr>
                                            <w:t>you use alternative fuels as your main form of heating</w:t>
                                          </w:r>
                                        </w:p>
                                        <w:p w14:paraId="4A03824E" w14:textId="77777777" w:rsidR="002D2DA7" w:rsidRPr="00126BDE" w:rsidRDefault="002D2DA7" w:rsidP="00126BDE">
                                          <w:pPr>
                                            <w:numPr>
                                              <w:ilvl w:val="0"/>
                                              <w:numId w:val="40"/>
                                            </w:numPr>
                                            <w:spacing w:line="240" w:lineRule="auto"/>
                                            <w:ind w:left="0"/>
                                            <w:rPr>
                                              <w:rFonts w:asciiTheme="minorHAnsi" w:eastAsia="Times New Roman" w:hAnsiTheme="minorHAnsi" w:cstheme="minorHAnsi"/>
                                              <w:color w:val="656565"/>
                                              <w:lang w:eastAsia="en-GB"/>
                                            </w:rPr>
                                          </w:pPr>
                                          <w:r w:rsidRPr="00126BDE">
                                            <w:rPr>
                                              <w:rFonts w:asciiTheme="minorHAnsi" w:eastAsia="Times New Roman" w:hAnsiTheme="minorHAnsi" w:cstheme="minorHAnsi"/>
                                              <w:color w:val="000000"/>
                                              <w:lang w:eastAsia="en-GB"/>
                                            </w:rPr>
                                            <w:t>your household is not connected to the mains gas grid</w:t>
                                          </w:r>
                                        </w:p>
                                        <w:p w14:paraId="03AAC3F4" w14:textId="77777777" w:rsidR="002D2DA7" w:rsidRPr="00126BDE" w:rsidRDefault="002D2DA7" w:rsidP="00126BDE">
                                          <w:pPr>
                                            <w:spacing w:line="240" w:lineRule="auto"/>
                                            <w:rPr>
                                              <w:rFonts w:asciiTheme="minorHAnsi" w:eastAsia="Times New Roman" w:hAnsiTheme="minorHAnsi" w:cstheme="minorHAnsi"/>
                                              <w:color w:val="656565"/>
                                              <w:lang w:eastAsia="en-GB"/>
                                            </w:rPr>
                                          </w:pPr>
                                          <w:r w:rsidRPr="00126BDE">
                                            <w:rPr>
                                              <w:rFonts w:asciiTheme="minorHAnsi" w:eastAsia="Times New Roman" w:hAnsiTheme="minorHAnsi" w:cstheme="minorHAnsi"/>
                                              <w:color w:val="000000"/>
                                              <w:lang w:eastAsia="en-GB"/>
                                            </w:rPr>
                                            <w:t>Most homes that are eligible for the Alternative Fuels Payment will get it automatically via their electricity supplier. Those who do not have a direct relationship with an energy supplier will need to apply for the Alternative Fuels Payment (Alternative Funding) scheme by searching “Alternative Fuel Payment Alternative Fund” into the GOV.UK webpage search bar. </w:t>
                                          </w:r>
                                          <w:r w:rsidRPr="00126BDE">
                                            <w:rPr>
                                              <w:rFonts w:asciiTheme="minorHAnsi" w:eastAsia="Times New Roman" w:hAnsiTheme="minorHAnsi" w:cstheme="minorHAnsi"/>
                                              <w:color w:val="000000"/>
                                              <w:lang w:eastAsia="en-GB"/>
                                            </w:rPr>
                                            <w:br/>
                                          </w:r>
                                          <w:r w:rsidRPr="00126BDE">
                                            <w:rPr>
                                              <w:rFonts w:asciiTheme="minorHAnsi" w:eastAsia="Times New Roman" w:hAnsiTheme="minorHAnsi" w:cstheme="minorHAnsi"/>
                                              <w:color w:val="000000"/>
                                              <w:lang w:eastAsia="en-GB"/>
                                            </w:rPr>
                                            <w:br/>
                                            <w:t xml:space="preserve">For those unable to use the internet to apply or for any enquiries, the government have set up </w:t>
                                          </w:r>
                                          <w:r w:rsidRPr="00126BDE">
                                            <w:rPr>
                                              <w:rFonts w:asciiTheme="minorHAnsi" w:eastAsia="Times New Roman" w:hAnsiTheme="minorHAnsi" w:cstheme="minorHAnsi"/>
                                              <w:b/>
                                              <w:bCs/>
                                              <w:color w:val="000000"/>
                                              <w:lang w:eastAsia="en-GB"/>
                                            </w:rPr>
                                            <w:t>a helpline on 0808 175 3287 open Monday to Friday from 8am to 6pm. Please share with your communities.</w:t>
                                          </w:r>
                                        </w:p>
                                      </w:tc>
                                    </w:tr>
                                  </w:tbl>
                                  <w:p w14:paraId="3D7D8F89" w14:textId="77777777" w:rsidR="002D2DA7" w:rsidRPr="00126BDE" w:rsidRDefault="002D2DA7" w:rsidP="00126BDE">
                                    <w:pPr>
                                      <w:spacing w:line="240" w:lineRule="auto"/>
                                      <w:rPr>
                                        <w:rFonts w:asciiTheme="minorHAnsi" w:eastAsia="Times New Roman" w:hAnsiTheme="minorHAnsi" w:cstheme="minorHAnsi"/>
                                        <w:color w:val="auto"/>
                                        <w:lang w:eastAsia="en-GB"/>
                                      </w:rPr>
                                    </w:pPr>
                                  </w:p>
                                </w:tc>
                              </w:tr>
                            </w:tbl>
                            <w:p w14:paraId="13EA0C55" w14:textId="77777777" w:rsidR="002D2DA7" w:rsidRPr="00126BDE" w:rsidRDefault="002D2DA7" w:rsidP="00126BDE">
                              <w:pPr>
                                <w:spacing w:line="240" w:lineRule="auto"/>
                                <w:rPr>
                                  <w:rFonts w:asciiTheme="minorHAnsi" w:eastAsia="Times New Roman" w:hAnsiTheme="minorHAnsi" w:cstheme="minorHAnsi"/>
                                  <w:color w:val="auto"/>
                                  <w:lang w:eastAsia="en-GB"/>
                                </w:rPr>
                              </w:pPr>
                            </w:p>
                          </w:tc>
                        </w:tr>
                      </w:tbl>
                      <w:p w14:paraId="1D07802E" w14:textId="77777777" w:rsidR="002D2DA7" w:rsidRPr="00126BDE" w:rsidRDefault="002D2DA7" w:rsidP="00126BDE">
                        <w:pPr>
                          <w:spacing w:line="240" w:lineRule="auto"/>
                          <w:outlineLvl w:val="0"/>
                          <w:rPr>
                            <w:rFonts w:asciiTheme="minorHAnsi" w:eastAsia="Times New Roman" w:hAnsiTheme="minorHAnsi" w:cstheme="minorHAnsi"/>
                            <w:b/>
                            <w:bCs/>
                            <w:color w:val="202020"/>
                            <w:kern w:val="36"/>
                            <w:lang w:eastAsia="en-GB"/>
                          </w:rPr>
                        </w:pPr>
                      </w:p>
                    </w:tc>
                  </w:tr>
                </w:tbl>
                <w:p w14:paraId="2F846B55" w14:textId="77777777" w:rsidR="002D2DA7" w:rsidRPr="002D2DA7" w:rsidRDefault="002D2DA7" w:rsidP="00126BDE">
                  <w:pPr>
                    <w:spacing w:line="240" w:lineRule="auto"/>
                    <w:rPr>
                      <w:rFonts w:ascii="Times New Roman" w:eastAsia="Times New Roman" w:hAnsi="Times New Roman"/>
                      <w:color w:val="auto"/>
                      <w:sz w:val="20"/>
                      <w:szCs w:val="20"/>
                      <w:lang w:eastAsia="en-GB"/>
                    </w:rPr>
                  </w:pPr>
                </w:p>
              </w:tc>
            </w:tr>
          </w:tbl>
          <w:p w14:paraId="26026D47" w14:textId="77777777" w:rsidR="002D2DA7" w:rsidRPr="002D2DA7" w:rsidRDefault="002D2DA7" w:rsidP="00126BDE">
            <w:pPr>
              <w:spacing w:line="240" w:lineRule="auto"/>
              <w:rPr>
                <w:rFonts w:ascii="Times New Roman" w:eastAsia="Times New Roman" w:hAnsi="Times New Roman"/>
                <w:color w:val="auto"/>
                <w:sz w:val="20"/>
                <w:szCs w:val="20"/>
                <w:lang w:eastAsia="en-GB"/>
              </w:rPr>
            </w:pPr>
          </w:p>
        </w:tc>
      </w:tr>
    </w:tbl>
    <w:p w14:paraId="615A7C07" w14:textId="77777777" w:rsidR="002D2DA7" w:rsidRPr="002D2DA7" w:rsidRDefault="002D2DA7" w:rsidP="00126BDE">
      <w:pPr>
        <w:spacing w:line="240" w:lineRule="auto"/>
        <w:rPr>
          <w:rFonts w:eastAsia="Times New Roman" w:cs="Calibri"/>
          <w:vanish/>
          <w:color w:val="auto"/>
          <w:sz w:val="22"/>
          <w:szCs w:val="22"/>
          <w:lang w:eastAsia="en-GB"/>
        </w:rPr>
      </w:pPr>
    </w:p>
    <w:tbl>
      <w:tblPr>
        <w:tblW w:w="5000" w:type="pct"/>
        <w:tblCellMar>
          <w:left w:w="0" w:type="dxa"/>
          <w:right w:w="0" w:type="dxa"/>
        </w:tblCellMar>
        <w:tblLook w:val="04A0" w:firstRow="1" w:lastRow="0" w:firstColumn="1" w:lastColumn="0" w:noHBand="0" w:noVBand="1"/>
      </w:tblPr>
      <w:tblGrid>
        <w:gridCol w:w="10204"/>
      </w:tblGrid>
      <w:tr w:rsidR="002D2DA7" w:rsidRPr="002D2DA7" w14:paraId="41B261F6" w14:textId="77777777" w:rsidTr="002D2DA7">
        <w:tc>
          <w:tcPr>
            <w:tcW w:w="0" w:type="auto"/>
            <w:tcMar>
              <w:top w:w="135" w:type="dxa"/>
              <w:left w:w="0" w:type="dxa"/>
              <w:bottom w:w="0" w:type="dxa"/>
              <w:right w:w="0" w:type="dxa"/>
            </w:tcMar>
          </w:tcPr>
          <w:p w14:paraId="6754F7C6" w14:textId="77777777" w:rsidR="002D2DA7" w:rsidRPr="002D2DA7" w:rsidRDefault="002D2DA7" w:rsidP="00126BDE">
            <w:pPr>
              <w:spacing w:line="240" w:lineRule="auto"/>
              <w:rPr>
                <w:rFonts w:ascii="Times New Roman" w:eastAsia="Times New Roman" w:hAnsi="Times New Roman"/>
                <w:color w:val="auto"/>
                <w:sz w:val="20"/>
                <w:szCs w:val="20"/>
                <w:lang w:eastAsia="en-GB"/>
              </w:rPr>
            </w:pPr>
          </w:p>
        </w:tc>
      </w:tr>
    </w:tbl>
    <w:p w14:paraId="39D9BA65" w14:textId="77777777" w:rsidR="00126BDE" w:rsidRPr="00126BDE" w:rsidRDefault="00126BDE" w:rsidP="00126BDE">
      <w:pPr>
        <w:shd w:val="clear" w:color="auto" w:fill="FFFFFF"/>
        <w:spacing w:line="240" w:lineRule="auto"/>
        <w:textAlignment w:val="baseline"/>
        <w:rPr>
          <w:rFonts w:eastAsia="Times New Roman" w:cs="Calibri"/>
          <w:b/>
          <w:color w:val="auto"/>
          <w:lang w:eastAsia="en-GB"/>
        </w:rPr>
      </w:pPr>
      <w:r w:rsidRPr="00126BDE">
        <w:rPr>
          <w:rFonts w:eastAsia="Times New Roman" w:cs="Calibri"/>
          <w:b/>
          <w:color w:val="auto"/>
          <w:lang w:eastAsia="en-GB"/>
        </w:rPr>
        <w:t>Celebrations for the coronation.</w:t>
      </w:r>
    </w:p>
    <w:p w14:paraId="046F161E" w14:textId="70D09306" w:rsidR="002D2DA7" w:rsidRPr="00126BDE" w:rsidRDefault="002D2DA7" w:rsidP="00126BDE">
      <w:pPr>
        <w:shd w:val="clear" w:color="auto" w:fill="FFFFFF"/>
        <w:spacing w:line="240" w:lineRule="auto"/>
        <w:textAlignment w:val="baseline"/>
        <w:rPr>
          <w:rFonts w:eastAsia="Times New Roman" w:cs="Calibri"/>
          <w:color w:val="auto"/>
          <w:lang w:eastAsia="en-GB"/>
        </w:rPr>
      </w:pPr>
      <w:r w:rsidRPr="00126BDE">
        <w:rPr>
          <w:rFonts w:eastAsia="Times New Roman" w:cs="Calibri"/>
          <w:color w:val="auto"/>
          <w:lang w:eastAsia="en-GB"/>
        </w:rPr>
        <w:t>Dorset Council is encouraging residents to start planning their own street parties for The Coronation of The King and The Queen Consort.</w:t>
      </w:r>
    </w:p>
    <w:p w14:paraId="34B03146" w14:textId="77777777" w:rsidR="002D2DA7" w:rsidRPr="00126BDE" w:rsidRDefault="002D2DA7" w:rsidP="00126BDE">
      <w:pPr>
        <w:shd w:val="clear" w:color="auto" w:fill="FFFFFF"/>
        <w:spacing w:line="240" w:lineRule="auto"/>
        <w:textAlignment w:val="baseline"/>
        <w:rPr>
          <w:rFonts w:ascii="Calibri Light" w:eastAsia="Times New Roman" w:hAnsi="Calibri Light" w:cs="Calibri Light"/>
          <w:color w:val="auto"/>
          <w:lang w:eastAsia="en-GB"/>
        </w:rPr>
      </w:pPr>
      <w:r w:rsidRPr="00126BDE">
        <w:rPr>
          <w:rFonts w:ascii="Calibri Light" w:eastAsia="Times New Roman" w:hAnsi="Calibri Light" w:cs="Calibri Light"/>
          <w:noProof/>
          <w:color w:val="auto"/>
          <w:lang w:eastAsia="en-GB"/>
        </w:rPr>
        <w:drawing>
          <wp:inline distT="0" distB="0" distL="0" distR="0" wp14:anchorId="08E00510" wp14:editId="28943ACC">
            <wp:extent cx="2857500" cy="1428750"/>
            <wp:effectExtent l="0" t="0" r="0" b="0"/>
            <wp:docPr id="13" name="Picture 13" descr="Picture of a scene with celebration b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14:paraId="665F22FE" w14:textId="77777777" w:rsidR="002D2DA7" w:rsidRPr="00126BDE" w:rsidRDefault="002D2DA7" w:rsidP="00126BDE">
      <w:pPr>
        <w:shd w:val="clear" w:color="auto" w:fill="FFFFFF"/>
        <w:spacing w:line="240" w:lineRule="auto"/>
        <w:textAlignment w:val="baseline"/>
        <w:rPr>
          <w:rFonts w:ascii="Calibri Light" w:eastAsia="Times New Roman" w:hAnsi="Calibri Light" w:cs="Calibri Light"/>
          <w:color w:val="auto"/>
          <w:lang w:eastAsia="en-GB"/>
        </w:rPr>
      </w:pPr>
      <w:r w:rsidRPr="00126BDE">
        <w:rPr>
          <w:rFonts w:ascii="Calibri Light" w:eastAsia="Times New Roman" w:hAnsi="Calibri Light" w:cs="Calibri Light"/>
          <w:color w:val="auto"/>
          <w:lang w:eastAsia="en-GB"/>
        </w:rPr>
        <w:t>It will be celebrated across the country and marked with a three-day bank holiday weekend from Saturday 6 May to Monday 8 May with opportunities for people to be part of the historic occasion.</w:t>
      </w:r>
    </w:p>
    <w:p w14:paraId="6ACE5EEF" w14:textId="77777777" w:rsidR="002D2DA7" w:rsidRPr="00126BDE" w:rsidRDefault="002D2DA7" w:rsidP="00126BDE">
      <w:pPr>
        <w:shd w:val="clear" w:color="auto" w:fill="FFFFFF"/>
        <w:spacing w:line="240" w:lineRule="auto"/>
        <w:textAlignment w:val="baseline"/>
        <w:rPr>
          <w:rFonts w:ascii="Calibri Light" w:eastAsia="Times New Roman" w:hAnsi="Calibri Light" w:cs="Calibri Light"/>
          <w:color w:val="auto"/>
          <w:lang w:eastAsia="en-GB"/>
        </w:rPr>
      </w:pPr>
      <w:r w:rsidRPr="00126BDE">
        <w:rPr>
          <w:rFonts w:ascii="Calibri Light" w:eastAsia="Times New Roman" w:hAnsi="Calibri Light" w:cs="Calibri Light"/>
          <w:color w:val="auto"/>
          <w:lang w:eastAsia="en-GB"/>
        </w:rPr>
        <w:t>You can find out more about the </w:t>
      </w:r>
      <w:hyperlink r:id="rId11" w:history="1">
        <w:r w:rsidRPr="00126BDE">
          <w:rPr>
            <w:rFonts w:ascii="Calibri Light" w:eastAsia="Times New Roman" w:hAnsi="Calibri Light" w:cs="Calibri Light"/>
            <w:color w:val="auto"/>
            <w:u w:val="single"/>
            <w:bdr w:val="none" w:sz="0" w:space="0" w:color="auto" w:frame="1"/>
            <w:lang w:eastAsia="en-GB"/>
          </w:rPr>
          <w:t>national celebrations on</w:t>
        </w:r>
      </w:hyperlink>
      <w:r w:rsidRPr="00126BDE">
        <w:rPr>
          <w:rFonts w:ascii="Calibri Light" w:eastAsia="Times New Roman" w:hAnsi="Calibri Light" w:cs="Calibri Light"/>
          <w:color w:val="auto"/>
          <w:lang w:eastAsia="en-GB"/>
        </w:rPr>
        <w:t> the royal website.</w:t>
      </w:r>
    </w:p>
    <w:p w14:paraId="0A1CEFE9" w14:textId="77777777" w:rsidR="002D2DA7" w:rsidRPr="00126BDE" w:rsidRDefault="002D2DA7" w:rsidP="00126BDE">
      <w:pPr>
        <w:shd w:val="clear" w:color="auto" w:fill="FFFFFF"/>
        <w:spacing w:line="240" w:lineRule="auto"/>
        <w:textAlignment w:val="baseline"/>
        <w:rPr>
          <w:rFonts w:ascii="Calibri Light" w:eastAsia="Times New Roman" w:hAnsi="Calibri Light" w:cs="Calibri Light"/>
          <w:color w:val="auto"/>
          <w:lang w:eastAsia="en-GB"/>
        </w:rPr>
      </w:pPr>
      <w:r w:rsidRPr="00126BDE">
        <w:rPr>
          <w:rFonts w:ascii="Calibri Light" w:eastAsia="Times New Roman" w:hAnsi="Calibri Light" w:cs="Calibri Light"/>
          <w:color w:val="auto"/>
          <w:lang w:eastAsia="en-GB"/>
        </w:rPr>
        <w:t>If you’re planning a street party, you will need to apply for a temporary road closure, and we can help with that, </w:t>
      </w:r>
      <w:hyperlink r:id="rId12" w:history="1">
        <w:r w:rsidRPr="00126BDE">
          <w:rPr>
            <w:rFonts w:ascii="Calibri Light" w:eastAsia="Times New Roman" w:hAnsi="Calibri Light" w:cs="Calibri Light"/>
            <w:color w:val="auto"/>
            <w:u w:val="single"/>
            <w:bdr w:val="none" w:sz="0" w:space="0" w:color="auto" w:frame="1"/>
            <w:lang w:eastAsia="en-GB"/>
          </w:rPr>
          <w:t>head to our road closure page to find out more.</w:t>
        </w:r>
      </w:hyperlink>
    </w:p>
    <w:p w14:paraId="132C8581" w14:textId="77777777" w:rsidR="002D2DA7" w:rsidRPr="00126BDE" w:rsidRDefault="002D2DA7" w:rsidP="00126BDE">
      <w:pPr>
        <w:shd w:val="clear" w:color="auto" w:fill="FFFFFF"/>
        <w:spacing w:line="240" w:lineRule="auto"/>
        <w:textAlignment w:val="baseline"/>
        <w:rPr>
          <w:rFonts w:ascii="Calibri Light" w:eastAsia="Times New Roman" w:hAnsi="Calibri Light" w:cs="Calibri Light"/>
          <w:color w:val="auto"/>
          <w:lang w:eastAsia="en-GB"/>
        </w:rPr>
      </w:pPr>
      <w:r w:rsidRPr="00126BDE">
        <w:rPr>
          <w:rFonts w:ascii="Calibri Light" w:eastAsia="Times New Roman" w:hAnsi="Calibri Light" w:cs="Calibri Light"/>
          <w:color w:val="auto"/>
          <w:lang w:eastAsia="en-GB"/>
        </w:rPr>
        <w:t>We are waiving the costs of road closure applications and we welcome residents to apply. You need to apply by 31 March.   So far there has been 17 applications for road closures in the Dorset Council area.</w:t>
      </w:r>
    </w:p>
    <w:tbl>
      <w:tblPr>
        <w:tblW w:w="5000" w:type="pct"/>
        <w:tblCellMar>
          <w:left w:w="0" w:type="dxa"/>
          <w:right w:w="0" w:type="dxa"/>
        </w:tblCellMar>
        <w:tblLook w:val="04A0" w:firstRow="1" w:lastRow="0" w:firstColumn="1" w:lastColumn="0" w:noHBand="0" w:noVBand="1"/>
      </w:tblPr>
      <w:tblGrid>
        <w:gridCol w:w="10204"/>
      </w:tblGrid>
      <w:tr w:rsidR="002D2DA7" w:rsidRPr="00126BDE" w14:paraId="6AA5C11B" w14:textId="77777777" w:rsidTr="002D2DA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204"/>
            </w:tblGrid>
            <w:tr w:rsidR="002D2DA7" w:rsidRPr="00126BDE" w14:paraId="6F4C8941" w14:textId="77777777" w:rsidTr="002D2DA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04"/>
                  </w:tblGrid>
                  <w:tr w:rsidR="002D2DA7" w:rsidRPr="00126BDE" w14:paraId="200DE05C" w14:textId="77777777" w:rsidTr="002D2DA7">
                    <w:tc>
                      <w:tcPr>
                        <w:tcW w:w="0" w:type="auto"/>
                        <w:tcMar>
                          <w:top w:w="0" w:type="dxa"/>
                          <w:left w:w="270" w:type="dxa"/>
                          <w:bottom w:w="135" w:type="dxa"/>
                          <w:right w:w="270" w:type="dxa"/>
                        </w:tcMar>
                        <w:hideMark/>
                      </w:tcPr>
                      <w:p w14:paraId="76C62B87" w14:textId="77777777" w:rsidR="00126BDE" w:rsidRPr="00126BDE" w:rsidRDefault="002D2DA7" w:rsidP="00126BDE">
                        <w:pPr>
                          <w:spacing w:line="240" w:lineRule="auto"/>
                          <w:outlineLvl w:val="1"/>
                          <w:rPr>
                            <w:rFonts w:asciiTheme="minorHAnsi" w:eastAsia="Times New Roman" w:hAnsiTheme="minorHAnsi" w:cstheme="minorHAnsi"/>
                            <w:b/>
                            <w:bCs/>
                            <w:color w:val="auto"/>
                            <w:lang w:eastAsia="en-GB"/>
                          </w:rPr>
                        </w:pPr>
                        <w:r w:rsidRPr="00126BDE">
                          <w:rPr>
                            <w:rFonts w:asciiTheme="minorHAnsi" w:eastAsia="Times New Roman" w:hAnsiTheme="minorHAnsi" w:cstheme="minorHAnsi"/>
                            <w:b/>
                            <w:bCs/>
                            <w:color w:val="auto"/>
                            <w:lang w:eastAsia="en-GB"/>
                          </w:rPr>
                          <w:t>The Big Help Out</w:t>
                        </w:r>
                      </w:p>
                      <w:p w14:paraId="5F2EC379" w14:textId="5E033B12" w:rsidR="002D2DA7" w:rsidRPr="00126BDE" w:rsidRDefault="002D2DA7" w:rsidP="00126BDE">
                        <w:pPr>
                          <w:spacing w:line="240" w:lineRule="auto"/>
                          <w:outlineLvl w:val="1"/>
                          <w:rPr>
                            <w:rFonts w:asciiTheme="minorHAnsi" w:eastAsia="Times New Roman" w:hAnsiTheme="minorHAnsi" w:cstheme="minorHAnsi"/>
                            <w:b/>
                            <w:bCs/>
                            <w:color w:val="auto"/>
                            <w:lang w:eastAsia="en-GB"/>
                          </w:rPr>
                        </w:pPr>
                        <w:r w:rsidRPr="00126BDE">
                          <w:rPr>
                            <w:rFonts w:asciiTheme="minorHAnsi" w:hAnsiTheme="minorHAnsi" w:cstheme="minorHAnsi"/>
                            <w:color w:val="auto"/>
                          </w:rPr>
                          <w:t>King Charles III has chosen to use his coronation weekend as an opportunity to highlight volunteering and the important part it plays in our community.</w:t>
                        </w:r>
                        <w:r w:rsidRPr="00126BDE">
                          <w:rPr>
                            <w:rFonts w:asciiTheme="minorHAnsi" w:hAnsiTheme="minorHAnsi" w:cstheme="minorHAnsi"/>
                            <w:color w:val="auto"/>
                          </w:rPr>
                          <w:br/>
                        </w:r>
                        <w:r w:rsidRPr="00126BDE">
                          <w:rPr>
                            <w:rFonts w:asciiTheme="minorHAnsi" w:hAnsiTheme="minorHAnsi" w:cstheme="minorHAnsi"/>
                            <w:color w:val="auto"/>
                          </w:rPr>
                          <w:br/>
                          <w:t>The plan is that on Monday, 8th May, '</w:t>
                        </w:r>
                        <w:r w:rsidRPr="00126BDE">
                          <w:rPr>
                            <w:rFonts w:asciiTheme="minorHAnsi" w:hAnsiTheme="minorHAnsi" w:cstheme="minorHAnsi"/>
                            <w:b/>
                            <w:bCs/>
                            <w:color w:val="auto"/>
                          </w:rPr>
                          <w:t>The Big Help Out</w:t>
                        </w:r>
                        <w:r w:rsidRPr="00126BDE">
                          <w:rPr>
                            <w:rFonts w:asciiTheme="minorHAnsi" w:hAnsiTheme="minorHAnsi" w:cstheme="minorHAnsi"/>
                            <w:color w:val="auto"/>
                          </w:rPr>
                          <w:t>' will give everyone in their community a chance to join in on a national day of volunteering. Everyone across the country is being asked to 'roll up their sleeves' and to 'lend a hand and make a change'. </w:t>
                        </w:r>
                        <w:r w:rsidRPr="00126BDE">
                          <w:rPr>
                            <w:rFonts w:asciiTheme="minorHAnsi" w:hAnsiTheme="minorHAnsi" w:cstheme="minorHAnsi"/>
                            <w:color w:val="auto"/>
                          </w:rPr>
                          <w:br/>
                        </w:r>
                        <w:r w:rsidRPr="00126BDE">
                          <w:rPr>
                            <w:rFonts w:asciiTheme="minorHAnsi" w:hAnsiTheme="minorHAnsi" w:cstheme="minorHAnsi"/>
                            <w:color w:val="auto"/>
                          </w:rPr>
                          <w:br/>
                        </w:r>
                        <w:r w:rsidRPr="00126BDE">
                          <w:rPr>
                            <w:rFonts w:asciiTheme="minorHAnsi" w:hAnsiTheme="minorHAnsi" w:cstheme="minorHAnsi"/>
                            <w:color w:val="auto"/>
                          </w:rPr>
                          <w:lastRenderedPageBreak/>
                          <w:t>Would your organisation like to register a volunteering opportunity for Monday, 8th May? Please let us know the details using the form below, and we will add this to our list of volunteering opportunities across Dorset. We are also encouraging more volunteers to register with us so that we can signpost them to these opportunities.</w:t>
                        </w:r>
                        <w:r w:rsidRPr="00126BDE">
                          <w:rPr>
                            <w:rFonts w:asciiTheme="minorHAnsi" w:hAnsiTheme="minorHAnsi" w:cstheme="minorHAnsi"/>
                            <w:color w:val="auto"/>
                          </w:rPr>
                          <w:br/>
                        </w:r>
                        <w:r w:rsidRPr="00126BDE">
                          <w:rPr>
                            <w:rFonts w:asciiTheme="minorHAnsi" w:hAnsiTheme="minorHAnsi" w:cstheme="minorHAnsi"/>
                            <w:color w:val="auto"/>
                          </w:rPr>
                          <w:br/>
                        </w:r>
                        <w:r w:rsidRPr="00126BDE">
                          <w:rPr>
                            <w:rFonts w:asciiTheme="minorHAnsi" w:hAnsiTheme="minorHAnsi" w:cstheme="minorHAnsi"/>
                            <w:b/>
                            <w:bCs/>
                            <w:color w:val="auto"/>
                          </w:rPr>
                          <w:t>Volunteer Centre Dorset</w:t>
                        </w:r>
                        <w:r w:rsidRPr="00126BDE">
                          <w:rPr>
                            <w:rFonts w:asciiTheme="minorHAnsi" w:hAnsiTheme="minorHAnsi" w:cstheme="minorHAnsi"/>
                            <w:color w:val="auto"/>
                          </w:rPr>
                          <w:t> are planning to approach this campaign from three angles</w:t>
                        </w:r>
                        <w:proofErr w:type="gramStart"/>
                        <w:r w:rsidRPr="00126BDE">
                          <w:rPr>
                            <w:rFonts w:asciiTheme="minorHAnsi" w:hAnsiTheme="minorHAnsi" w:cstheme="minorHAnsi"/>
                            <w:color w:val="auto"/>
                          </w:rPr>
                          <w:t>:</w:t>
                        </w:r>
                        <w:proofErr w:type="gramEnd"/>
                        <w:r w:rsidRPr="00126BDE">
                          <w:rPr>
                            <w:rFonts w:asciiTheme="minorHAnsi" w:hAnsiTheme="minorHAnsi" w:cstheme="minorHAnsi"/>
                            <w:color w:val="auto"/>
                          </w:rPr>
                          <w:br/>
                          <w:t>1. Support 'The Big Help Out' on the 8th May and signpost volunteers registered with us to sign up</w:t>
                        </w:r>
                        <w:r w:rsidRPr="00126BDE">
                          <w:rPr>
                            <w:rFonts w:asciiTheme="minorHAnsi" w:hAnsiTheme="minorHAnsi" w:cstheme="minorHAnsi"/>
                            <w:color w:val="auto"/>
                          </w:rPr>
                          <w:br/>
                          <w:t>2. Asking Dorset residents to 'make a volunteer pledge' to 'Help Out Dorset' within the coming year</w:t>
                        </w:r>
                        <w:r w:rsidRPr="00126BDE">
                          <w:rPr>
                            <w:rFonts w:asciiTheme="minorHAnsi" w:hAnsiTheme="minorHAnsi" w:cstheme="minorHAnsi"/>
                            <w:color w:val="auto"/>
                          </w:rPr>
                          <w:br/>
                          <w:t>3. To highlight volunteering generally and raise the profile of the good work being done</w:t>
                        </w:r>
                        <w:r w:rsidRPr="00126BDE">
                          <w:rPr>
                            <w:rFonts w:asciiTheme="minorHAnsi" w:hAnsiTheme="minorHAnsi" w:cstheme="minorHAnsi"/>
                            <w:color w:val="auto"/>
                          </w:rPr>
                          <w:br/>
                        </w:r>
                        <w:r w:rsidRPr="00126BDE">
                          <w:rPr>
                            <w:rFonts w:asciiTheme="minorHAnsi" w:hAnsiTheme="minorHAnsi" w:cstheme="minorHAnsi"/>
                            <w:color w:val="auto"/>
                          </w:rPr>
                          <w:br/>
                          <w:t>Please register your event or opportunity for</w:t>
                        </w:r>
                        <w:r w:rsidRPr="00126BDE">
                          <w:rPr>
                            <w:rFonts w:asciiTheme="minorHAnsi" w:hAnsiTheme="minorHAnsi" w:cstheme="minorHAnsi"/>
                            <w:b/>
                            <w:bCs/>
                            <w:color w:val="auto"/>
                          </w:rPr>
                          <w:t> The Big Help Out</w:t>
                        </w:r>
                        <w:r w:rsidRPr="00126BDE">
                          <w:rPr>
                            <w:rFonts w:asciiTheme="minorHAnsi" w:hAnsiTheme="minorHAnsi" w:cstheme="minorHAnsi"/>
                            <w:color w:val="auto"/>
                          </w:rPr>
                          <w:t xml:space="preserve"> on 8th May using the form below. We will then be in touch to discuss next steps and how we can support and promote this opportunity to residents of Dorset. </w:t>
                        </w:r>
                      </w:p>
                    </w:tc>
                  </w:tr>
                </w:tbl>
                <w:p w14:paraId="4F64F65F" w14:textId="77777777" w:rsidR="002D2DA7" w:rsidRPr="00126BDE" w:rsidRDefault="002D2DA7" w:rsidP="00126BDE">
                  <w:pPr>
                    <w:spacing w:line="240" w:lineRule="auto"/>
                    <w:rPr>
                      <w:rFonts w:asciiTheme="minorHAnsi" w:eastAsia="Times New Roman" w:hAnsiTheme="minorHAnsi" w:cstheme="minorHAnsi"/>
                      <w:color w:val="auto"/>
                    </w:rPr>
                  </w:pPr>
                </w:p>
              </w:tc>
            </w:tr>
          </w:tbl>
          <w:p w14:paraId="663A6E49" w14:textId="77777777" w:rsidR="002D2DA7" w:rsidRPr="00126BDE" w:rsidRDefault="002D2DA7" w:rsidP="00126BDE">
            <w:pPr>
              <w:spacing w:line="240" w:lineRule="auto"/>
              <w:rPr>
                <w:rFonts w:asciiTheme="minorHAnsi" w:eastAsia="Times New Roman" w:hAnsiTheme="minorHAnsi" w:cstheme="minorHAnsi"/>
                <w:color w:val="auto"/>
              </w:rPr>
            </w:pPr>
          </w:p>
        </w:tc>
      </w:tr>
    </w:tbl>
    <w:p w14:paraId="73EE19CC" w14:textId="77777777" w:rsidR="002D2DA7" w:rsidRPr="00126BDE" w:rsidRDefault="002D2DA7" w:rsidP="00126BDE">
      <w:pPr>
        <w:spacing w:line="240" w:lineRule="auto"/>
        <w:rPr>
          <w:rFonts w:asciiTheme="minorHAnsi" w:eastAsia="Times New Roman" w:hAnsiTheme="minorHAnsi" w:cstheme="minorHAnsi"/>
          <w:vanish/>
          <w:color w:val="auto"/>
        </w:rPr>
      </w:pPr>
    </w:p>
    <w:tbl>
      <w:tblPr>
        <w:tblW w:w="5000" w:type="pct"/>
        <w:tblCellMar>
          <w:left w:w="0" w:type="dxa"/>
          <w:right w:w="0" w:type="dxa"/>
        </w:tblCellMar>
        <w:tblLook w:val="04A0" w:firstRow="1" w:lastRow="0" w:firstColumn="1" w:lastColumn="0" w:noHBand="0" w:noVBand="1"/>
      </w:tblPr>
      <w:tblGrid>
        <w:gridCol w:w="10204"/>
      </w:tblGrid>
      <w:tr w:rsidR="002D2DA7" w:rsidRPr="00126BDE" w14:paraId="2EDFA122" w14:textId="77777777" w:rsidTr="002D2DA7">
        <w:tc>
          <w:tcPr>
            <w:tcW w:w="0" w:type="auto"/>
            <w:tcMar>
              <w:top w:w="0" w:type="dxa"/>
              <w:left w:w="270" w:type="dxa"/>
              <w:bottom w:w="270" w:type="dxa"/>
              <w:right w:w="270" w:type="dxa"/>
            </w:tcMar>
            <w:hideMark/>
          </w:tcPr>
          <w:tbl>
            <w:tblPr>
              <w:tblW w:w="0" w:type="auto"/>
              <w:jc w:val="center"/>
              <w:shd w:val="clear" w:color="auto" w:fill="303366"/>
              <w:tblCellMar>
                <w:left w:w="0" w:type="dxa"/>
                <w:right w:w="0" w:type="dxa"/>
              </w:tblCellMar>
              <w:tblLook w:val="04A0" w:firstRow="1" w:lastRow="0" w:firstColumn="1" w:lastColumn="0" w:noHBand="0" w:noVBand="1"/>
            </w:tblPr>
            <w:tblGrid>
              <w:gridCol w:w="2787"/>
            </w:tblGrid>
            <w:tr w:rsidR="00126BDE" w:rsidRPr="00126BDE" w14:paraId="6680FF7F" w14:textId="77777777" w:rsidTr="002D2DA7">
              <w:trPr>
                <w:jc w:val="center"/>
              </w:trPr>
              <w:tc>
                <w:tcPr>
                  <w:tcW w:w="0" w:type="auto"/>
                  <w:shd w:val="clear" w:color="auto" w:fill="303366"/>
                  <w:tcMar>
                    <w:top w:w="270" w:type="dxa"/>
                    <w:left w:w="270" w:type="dxa"/>
                    <w:bottom w:w="270" w:type="dxa"/>
                    <w:right w:w="270" w:type="dxa"/>
                  </w:tcMar>
                  <w:vAlign w:val="center"/>
                  <w:hideMark/>
                </w:tcPr>
                <w:p w14:paraId="1060A405" w14:textId="77777777" w:rsidR="002D2DA7" w:rsidRPr="00126BDE" w:rsidRDefault="00BF5351" w:rsidP="00126BDE">
                  <w:pPr>
                    <w:spacing w:line="240" w:lineRule="auto"/>
                    <w:rPr>
                      <w:rFonts w:asciiTheme="minorHAnsi" w:eastAsia="Times New Roman" w:hAnsiTheme="minorHAnsi" w:cstheme="minorHAnsi"/>
                      <w:color w:val="auto"/>
                    </w:rPr>
                  </w:pPr>
                  <w:hyperlink r:id="rId13" w:tgtFrame="_blank" w:tooltip="The Big Help Out Form" w:history="1">
                    <w:r w:rsidR="002D2DA7" w:rsidRPr="00126BDE">
                      <w:rPr>
                        <w:rFonts w:asciiTheme="minorHAnsi" w:eastAsia="Times New Roman" w:hAnsiTheme="minorHAnsi" w:cstheme="minorHAnsi"/>
                        <w:b/>
                        <w:bCs/>
                        <w:color w:val="auto"/>
                        <w:u w:val="single"/>
                      </w:rPr>
                      <w:t>The Big Help Out Form</w:t>
                    </w:r>
                  </w:hyperlink>
                  <w:r w:rsidR="002D2DA7" w:rsidRPr="00126BDE">
                    <w:rPr>
                      <w:rFonts w:asciiTheme="minorHAnsi" w:eastAsia="Times New Roman" w:hAnsiTheme="minorHAnsi" w:cstheme="minorHAnsi"/>
                      <w:color w:val="auto"/>
                    </w:rPr>
                    <w:t xml:space="preserve"> </w:t>
                  </w:r>
                </w:p>
              </w:tc>
            </w:tr>
          </w:tbl>
          <w:p w14:paraId="7DD6A75D" w14:textId="77777777" w:rsidR="002D2DA7" w:rsidRPr="00126BDE" w:rsidRDefault="002D2DA7" w:rsidP="00126BDE">
            <w:pPr>
              <w:spacing w:line="240" w:lineRule="auto"/>
              <w:rPr>
                <w:rFonts w:asciiTheme="minorHAnsi" w:eastAsia="Times New Roman" w:hAnsiTheme="minorHAnsi" w:cstheme="minorHAnsi"/>
                <w:color w:val="auto"/>
              </w:rPr>
            </w:pPr>
          </w:p>
        </w:tc>
      </w:tr>
    </w:tbl>
    <w:p w14:paraId="0C46A080" w14:textId="1587A14E" w:rsidR="000E70EB" w:rsidRPr="00260FA3" w:rsidRDefault="000E70EB" w:rsidP="00C53A7B">
      <w:pPr>
        <w:pStyle w:val="Heading2"/>
        <w:rPr>
          <w:color w:val="auto"/>
          <w:highlight w:val="yellow"/>
        </w:rPr>
      </w:pPr>
      <w:r w:rsidRPr="00260FA3">
        <w:rPr>
          <w:color w:val="auto"/>
          <w:highlight w:val="yellow"/>
        </w:rPr>
        <w:t xml:space="preserve">APPENDIX </w:t>
      </w:r>
      <w:r w:rsidR="007F24F1" w:rsidRPr="00260FA3">
        <w:rPr>
          <w:color w:val="auto"/>
          <w:highlight w:val="yellow"/>
        </w:rPr>
        <w:t>2</w:t>
      </w:r>
    </w:p>
    <w:p w14:paraId="0095A066" w14:textId="168019FC" w:rsidR="00260FA3" w:rsidRPr="004A4156" w:rsidRDefault="00260FA3" w:rsidP="00260FA3">
      <w:pPr>
        <w:rPr>
          <w:b/>
          <w:color w:val="auto"/>
          <w:lang w:eastAsia="en-GB"/>
        </w:rPr>
      </w:pPr>
      <w:proofErr w:type="spellStart"/>
      <w:r w:rsidRPr="004A4156">
        <w:rPr>
          <w:b/>
          <w:color w:val="auto"/>
          <w:lang w:eastAsia="en-GB"/>
        </w:rPr>
        <w:t>Huntick</w:t>
      </w:r>
      <w:proofErr w:type="spellEnd"/>
      <w:r w:rsidRPr="004A4156">
        <w:rPr>
          <w:b/>
          <w:color w:val="auto"/>
          <w:lang w:eastAsia="en-GB"/>
        </w:rPr>
        <w:t xml:space="preserve"> Rd Cycleway – revised drawing</w:t>
      </w:r>
    </w:p>
    <w:p w14:paraId="4B7185BA" w14:textId="7B8F2E25" w:rsidR="00260FA3" w:rsidRPr="004A4156" w:rsidRDefault="00260FA3" w:rsidP="00260FA3">
      <w:pPr>
        <w:rPr>
          <w:color w:val="auto"/>
          <w:lang w:eastAsia="en-GB"/>
        </w:rPr>
      </w:pPr>
      <w:r w:rsidRPr="004A4156">
        <w:rPr>
          <w:b/>
          <w:color w:val="auto"/>
          <w:lang w:eastAsia="en-GB"/>
        </w:rPr>
        <w:t>See associated .pdf file</w:t>
      </w:r>
    </w:p>
    <w:p w14:paraId="073713B1" w14:textId="77777777" w:rsidR="00260FA3" w:rsidRPr="00260FA3" w:rsidRDefault="00260FA3" w:rsidP="00260FA3">
      <w:pPr>
        <w:rPr>
          <w:color w:val="auto"/>
          <w:highlight w:val="yellow"/>
          <w:lang w:eastAsia="en-GB"/>
        </w:rPr>
      </w:pPr>
    </w:p>
    <w:p w14:paraId="66FB2E56" w14:textId="24379010" w:rsidR="00260FA3" w:rsidRPr="004A4156" w:rsidRDefault="00260FA3" w:rsidP="004A4156">
      <w:pPr>
        <w:pStyle w:val="Heading2"/>
        <w:rPr>
          <w:color w:val="auto"/>
          <w:highlight w:val="yellow"/>
        </w:rPr>
      </w:pPr>
      <w:r w:rsidRPr="004A4156">
        <w:rPr>
          <w:color w:val="auto"/>
          <w:highlight w:val="yellow"/>
        </w:rPr>
        <w:t>APPENDIX 3</w:t>
      </w:r>
    </w:p>
    <w:p w14:paraId="33B891D9" w14:textId="1B6D2B9C" w:rsidR="00850DA6" w:rsidRPr="00260FA3" w:rsidRDefault="00850DA6" w:rsidP="00850DA6">
      <w:pPr>
        <w:spacing w:line="240" w:lineRule="auto"/>
        <w:rPr>
          <w:rFonts w:asciiTheme="minorHAnsi" w:eastAsiaTheme="minorHAnsi" w:hAnsiTheme="minorHAnsi" w:cstheme="minorHAnsi"/>
          <w:color w:val="auto"/>
        </w:rPr>
      </w:pPr>
      <w:r w:rsidRPr="00260FA3">
        <w:rPr>
          <w:rFonts w:asciiTheme="minorHAnsi" w:eastAsiaTheme="minorHAnsi" w:hAnsiTheme="minorHAnsi" w:cstheme="minorHAnsi"/>
          <w:b/>
          <w:color w:val="auto"/>
        </w:rPr>
        <w:t xml:space="preserve">Village Environment Working Group – Summary Report. </w:t>
      </w:r>
      <w:r w:rsidR="002A1D7D" w:rsidRPr="00260FA3">
        <w:rPr>
          <w:rFonts w:asciiTheme="minorHAnsi" w:eastAsiaTheme="minorHAnsi" w:hAnsiTheme="minorHAnsi" w:cstheme="minorHAnsi"/>
          <w:b/>
          <w:color w:val="auto"/>
        </w:rPr>
        <w:t>Ma</w:t>
      </w:r>
      <w:r w:rsidR="007E192E" w:rsidRPr="00260FA3">
        <w:rPr>
          <w:rFonts w:asciiTheme="minorHAnsi" w:eastAsiaTheme="minorHAnsi" w:hAnsiTheme="minorHAnsi" w:cstheme="minorHAnsi"/>
          <w:b/>
          <w:color w:val="auto"/>
        </w:rPr>
        <w:t>r</w:t>
      </w:r>
      <w:r w:rsidR="002A1D7D" w:rsidRPr="00260FA3">
        <w:rPr>
          <w:rFonts w:asciiTheme="minorHAnsi" w:eastAsiaTheme="minorHAnsi" w:hAnsiTheme="minorHAnsi" w:cstheme="minorHAnsi"/>
          <w:b/>
          <w:color w:val="auto"/>
        </w:rPr>
        <w:t xml:space="preserve">ch </w:t>
      </w:r>
      <w:r w:rsidR="00F01BDD" w:rsidRPr="00260FA3">
        <w:rPr>
          <w:rFonts w:asciiTheme="minorHAnsi" w:eastAsiaTheme="minorHAnsi" w:hAnsiTheme="minorHAnsi" w:cstheme="minorHAnsi"/>
          <w:b/>
          <w:color w:val="auto"/>
        </w:rPr>
        <w:t>2023</w:t>
      </w:r>
    </w:p>
    <w:p w14:paraId="4AC00BE5" w14:textId="77777777" w:rsidR="00850DA6" w:rsidRPr="00260FA3" w:rsidRDefault="00850DA6" w:rsidP="00850DA6">
      <w:pPr>
        <w:spacing w:line="240" w:lineRule="auto"/>
        <w:rPr>
          <w:rFonts w:asciiTheme="minorHAnsi" w:eastAsiaTheme="minorHAnsi" w:hAnsiTheme="minorHAnsi" w:cstheme="minorHAnsi"/>
          <w:b/>
          <w:color w:val="auto"/>
        </w:rPr>
      </w:pPr>
    </w:p>
    <w:p w14:paraId="449536C5" w14:textId="77777777" w:rsidR="00850DA6" w:rsidRPr="00260FA3" w:rsidRDefault="00850DA6" w:rsidP="00850DA6">
      <w:pPr>
        <w:spacing w:line="240" w:lineRule="auto"/>
        <w:rPr>
          <w:rFonts w:asciiTheme="minorHAnsi" w:hAnsiTheme="minorHAnsi" w:cstheme="minorHAnsi"/>
          <w:b/>
          <w:color w:val="auto"/>
          <w:sz w:val="22"/>
          <w:szCs w:val="22"/>
        </w:rPr>
      </w:pPr>
      <w:r w:rsidRPr="00260FA3">
        <w:rPr>
          <w:rFonts w:asciiTheme="minorHAnsi" w:hAnsiTheme="minorHAnsi" w:cstheme="minorHAnsi"/>
          <w:b/>
          <w:color w:val="auto"/>
          <w:sz w:val="22"/>
          <w:szCs w:val="22"/>
        </w:rPr>
        <w:t>Working Group Objective:</w:t>
      </w:r>
    </w:p>
    <w:p w14:paraId="2B62F098" w14:textId="0CC122E0" w:rsidR="00850DA6" w:rsidRPr="00260FA3" w:rsidRDefault="001F0A46" w:rsidP="00850DA6">
      <w:pPr>
        <w:spacing w:line="240" w:lineRule="auto"/>
        <w:rPr>
          <w:rFonts w:asciiTheme="minorHAnsi" w:hAnsiTheme="minorHAnsi" w:cstheme="minorHAnsi"/>
          <w:color w:val="auto"/>
          <w:sz w:val="22"/>
          <w:szCs w:val="22"/>
        </w:rPr>
      </w:pPr>
      <w:r w:rsidRPr="00260FA3">
        <w:rPr>
          <w:rFonts w:asciiTheme="minorHAnsi" w:hAnsiTheme="minorHAnsi" w:cstheme="minorHAnsi"/>
          <w:color w:val="auto"/>
          <w:sz w:val="22"/>
          <w:szCs w:val="22"/>
        </w:rPr>
        <w:t xml:space="preserve">To identify areas of concern/opportunity within the physical environment of the Village and propose responses. </w:t>
      </w:r>
    </w:p>
    <w:p w14:paraId="0DB4C692" w14:textId="77777777" w:rsidR="00850DA6" w:rsidRPr="00260FA3" w:rsidRDefault="00850DA6" w:rsidP="00850DA6">
      <w:pPr>
        <w:spacing w:line="240" w:lineRule="auto"/>
        <w:rPr>
          <w:rFonts w:asciiTheme="minorHAnsi" w:hAnsiTheme="minorHAnsi" w:cstheme="minorHAnsi"/>
          <w:b/>
          <w:color w:val="auto"/>
          <w:sz w:val="22"/>
          <w:szCs w:val="22"/>
        </w:rPr>
      </w:pPr>
    </w:p>
    <w:p w14:paraId="6B329039" w14:textId="77777777" w:rsidR="00850DA6" w:rsidRPr="00260FA3" w:rsidRDefault="00850DA6" w:rsidP="00850DA6">
      <w:pPr>
        <w:spacing w:line="240" w:lineRule="auto"/>
        <w:rPr>
          <w:rFonts w:asciiTheme="minorHAnsi" w:hAnsiTheme="minorHAnsi" w:cstheme="minorHAnsi"/>
          <w:b/>
          <w:color w:val="auto"/>
          <w:sz w:val="22"/>
          <w:szCs w:val="22"/>
        </w:rPr>
      </w:pPr>
      <w:r w:rsidRPr="00260FA3">
        <w:rPr>
          <w:rFonts w:asciiTheme="minorHAnsi" w:hAnsiTheme="minorHAnsi" w:cstheme="minorHAnsi"/>
          <w:b/>
          <w:color w:val="auto"/>
          <w:sz w:val="22"/>
          <w:szCs w:val="22"/>
        </w:rPr>
        <w:t>Working Group Participants:</w:t>
      </w:r>
    </w:p>
    <w:p w14:paraId="0DD3DBF6" w14:textId="0E3EF925" w:rsidR="00850DA6" w:rsidRPr="00260FA3" w:rsidRDefault="00850DA6" w:rsidP="00850DA6">
      <w:pPr>
        <w:spacing w:line="240" w:lineRule="auto"/>
        <w:rPr>
          <w:rFonts w:asciiTheme="minorHAnsi" w:hAnsiTheme="minorHAnsi" w:cstheme="minorHAnsi"/>
          <w:color w:val="auto"/>
          <w:sz w:val="22"/>
          <w:szCs w:val="22"/>
        </w:rPr>
      </w:pPr>
      <w:r w:rsidRPr="00260FA3">
        <w:rPr>
          <w:rFonts w:asciiTheme="minorHAnsi" w:hAnsiTheme="minorHAnsi" w:cstheme="minorHAnsi"/>
          <w:color w:val="auto"/>
          <w:sz w:val="22"/>
          <w:szCs w:val="22"/>
        </w:rPr>
        <w:t xml:space="preserve">Ken Morgan, Alf Bush, Andrew Huggins, Karen </w:t>
      </w:r>
      <w:proofErr w:type="spellStart"/>
      <w:r w:rsidRPr="00260FA3">
        <w:rPr>
          <w:rFonts w:asciiTheme="minorHAnsi" w:hAnsiTheme="minorHAnsi" w:cstheme="minorHAnsi"/>
          <w:color w:val="auto"/>
          <w:sz w:val="22"/>
          <w:szCs w:val="22"/>
        </w:rPr>
        <w:t>Korenevsky</w:t>
      </w:r>
      <w:proofErr w:type="spellEnd"/>
      <w:r w:rsidRPr="00260FA3">
        <w:rPr>
          <w:rFonts w:asciiTheme="minorHAnsi" w:hAnsiTheme="minorHAnsi" w:cstheme="minorHAnsi"/>
          <w:color w:val="auto"/>
          <w:sz w:val="22"/>
          <w:szCs w:val="22"/>
        </w:rPr>
        <w:t>, Vicky Abbot, Hannah Khanna</w:t>
      </w:r>
      <w:r w:rsidR="00867214" w:rsidRPr="00260FA3">
        <w:rPr>
          <w:rFonts w:asciiTheme="minorHAnsi" w:hAnsiTheme="minorHAnsi" w:cstheme="minorHAnsi"/>
          <w:color w:val="auto"/>
          <w:sz w:val="22"/>
          <w:szCs w:val="22"/>
        </w:rPr>
        <w:t>, Barry Lister</w:t>
      </w:r>
    </w:p>
    <w:p w14:paraId="13AA2C95" w14:textId="77777777" w:rsidR="00850DA6" w:rsidRPr="00260FA3" w:rsidRDefault="00850DA6" w:rsidP="00850DA6">
      <w:pPr>
        <w:spacing w:line="240" w:lineRule="auto"/>
        <w:rPr>
          <w:rFonts w:asciiTheme="minorHAnsi" w:hAnsiTheme="minorHAnsi" w:cstheme="minorHAnsi"/>
          <w:b/>
          <w:color w:val="auto"/>
          <w:sz w:val="22"/>
          <w:szCs w:val="22"/>
        </w:rPr>
      </w:pPr>
    </w:p>
    <w:p w14:paraId="75512D9C" w14:textId="77777777" w:rsidR="00F01BDD" w:rsidRPr="00260FA3" w:rsidRDefault="00850DA6" w:rsidP="00850DA6">
      <w:pPr>
        <w:spacing w:line="240" w:lineRule="auto"/>
        <w:rPr>
          <w:rFonts w:asciiTheme="minorHAnsi" w:hAnsiTheme="minorHAnsi" w:cstheme="minorHAnsi"/>
          <w:b/>
          <w:color w:val="auto"/>
          <w:sz w:val="22"/>
          <w:szCs w:val="22"/>
        </w:rPr>
      </w:pPr>
      <w:r w:rsidRPr="00260FA3">
        <w:rPr>
          <w:rFonts w:asciiTheme="minorHAnsi" w:hAnsiTheme="minorHAnsi" w:cstheme="minorHAnsi"/>
          <w:b/>
          <w:color w:val="auto"/>
          <w:sz w:val="22"/>
          <w:szCs w:val="22"/>
        </w:rPr>
        <w:t>Details:</w:t>
      </w:r>
    </w:p>
    <w:p w14:paraId="65EE664B" w14:textId="77777777" w:rsidR="002A1D7D" w:rsidRPr="002A1D7D" w:rsidRDefault="002A1D7D" w:rsidP="002A1D7D">
      <w:pPr>
        <w:numPr>
          <w:ilvl w:val="0"/>
          <w:numId w:val="5"/>
        </w:numPr>
        <w:spacing w:after="160" w:line="240" w:lineRule="auto"/>
        <w:ind w:left="357" w:hanging="357"/>
        <w:contextualSpacing/>
        <w:rPr>
          <w:color w:val="auto"/>
          <w:sz w:val="22"/>
          <w:szCs w:val="22"/>
        </w:rPr>
      </w:pPr>
      <w:r w:rsidRPr="002A1D7D">
        <w:rPr>
          <w:color w:val="auto"/>
          <w:sz w:val="22"/>
          <w:szCs w:val="22"/>
        </w:rPr>
        <w:t xml:space="preserve">Wareham Rd/School traffic/parking – Anticipating imminent DC progress re </w:t>
      </w:r>
      <w:proofErr w:type="gramStart"/>
      <w:r w:rsidRPr="002A1D7D">
        <w:rPr>
          <w:color w:val="auto"/>
          <w:sz w:val="22"/>
          <w:szCs w:val="22"/>
        </w:rPr>
        <w:t>crossing  –</w:t>
      </w:r>
      <w:proofErr w:type="gramEnd"/>
      <w:r w:rsidRPr="002A1D7D">
        <w:rPr>
          <w:color w:val="auto"/>
          <w:sz w:val="22"/>
          <w:szCs w:val="22"/>
        </w:rPr>
        <w:t xml:space="preserve">  New Car </w:t>
      </w:r>
      <w:proofErr w:type="spellStart"/>
      <w:r w:rsidRPr="002A1D7D">
        <w:rPr>
          <w:color w:val="auto"/>
          <w:sz w:val="22"/>
          <w:szCs w:val="22"/>
        </w:rPr>
        <w:t>Pk</w:t>
      </w:r>
      <w:proofErr w:type="spellEnd"/>
      <w:r w:rsidRPr="002A1D7D">
        <w:rPr>
          <w:color w:val="auto"/>
          <w:sz w:val="22"/>
          <w:szCs w:val="22"/>
        </w:rPr>
        <w:t>?</w:t>
      </w:r>
    </w:p>
    <w:p w14:paraId="05D73679" w14:textId="77777777" w:rsidR="002A1D7D" w:rsidRPr="002A1D7D" w:rsidRDefault="002A1D7D" w:rsidP="002A1D7D">
      <w:pPr>
        <w:numPr>
          <w:ilvl w:val="0"/>
          <w:numId w:val="5"/>
        </w:numPr>
        <w:spacing w:after="160" w:line="240" w:lineRule="auto"/>
        <w:ind w:left="357" w:hanging="357"/>
        <w:contextualSpacing/>
        <w:rPr>
          <w:color w:val="auto"/>
          <w:sz w:val="22"/>
          <w:szCs w:val="22"/>
        </w:rPr>
      </w:pPr>
      <w:r w:rsidRPr="002A1D7D">
        <w:rPr>
          <w:color w:val="auto"/>
          <w:sz w:val="22"/>
          <w:szCs w:val="22"/>
        </w:rPr>
        <w:t xml:space="preserve">High St Crossing – Possible build </w:t>
      </w:r>
      <w:proofErr w:type="spellStart"/>
      <w:r w:rsidRPr="002A1D7D">
        <w:rPr>
          <w:color w:val="auto"/>
          <w:sz w:val="22"/>
          <w:szCs w:val="22"/>
        </w:rPr>
        <w:t>out+table</w:t>
      </w:r>
      <w:proofErr w:type="spellEnd"/>
      <w:r w:rsidRPr="002A1D7D">
        <w:rPr>
          <w:color w:val="auto"/>
          <w:sz w:val="22"/>
          <w:szCs w:val="22"/>
        </w:rPr>
        <w:t xml:space="preserve"> funded by PC. Budget Estimate – Suggest allow £40k </w:t>
      </w:r>
    </w:p>
    <w:p w14:paraId="2C5170A9" w14:textId="77777777" w:rsidR="002A1D7D" w:rsidRPr="002A1D7D" w:rsidRDefault="002A1D7D" w:rsidP="002A1D7D">
      <w:pPr>
        <w:numPr>
          <w:ilvl w:val="0"/>
          <w:numId w:val="5"/>
        </w:numPr>
        <w:spacing w:after="160" w:line="240" w:lineRule="auto"/>
        <w:ind w:left="357" w:hanging="357"/>
        <w:contextualSpacing/>
        <w:rPr>
          <w:color w:val="auto"/>
          <w:sz w:val="22"/>
          <w:szCs w:val="22"/>
        </w:rPr>
      </w:pPr>
      <w:r w:rsidRPr="002A1D7D">
        <w:rPr>
          <w:color w:val="auto"/>
          <w:sz w:val="22"/>
          <w:szCs w:val="22"/>
        </w:rPr>
        <w:t xml:space="preserve">Tesco frontage – Acceptable design agreed with DC. Suggest joint Tesco/DC/PC funding. Budget Estimate – Suggest allow £45k. </w:t>
      </w:r>
    </w:p>
    <w:p w14:paraId="4B5BDFC8" w14:textId="77777777" w:rsidR="002A1D7D" w:rsidRPr="002A1D7D" w:rsidRDefault="002A1D7D" w:rsidP="002A1D7D">
      <w:pPr>
        <w:numPr>
          <w:ilvl w:val="0"/>
          <w:numId w:val="5"/>
        </w:numPr>
        <w:spacing w:after="160" w:line="240" w:lineRule="auto"/>
        <w:ind w:left="357" w:hanging="357"/>
        <w:contextualSpacing/>
        <w:rPr>
          <w:color w:val="auto"/>
          <w:sz w:val="22"/>
          <w:szCs w:val="22"/>
        </w:rPr>
      </w:pPr>
      <w:r w:rsidRPr="002A1D7D">
        <w:rPr>
          <w:color w:val="auto"/>
          <w:sz w:val="22"/>
          <w:szCs w:val="22"/>
        </w:rPr>
        <w:t>School Walk – Extend path across school field? Any response from School?</w:t>
      </w:r>
    </w:p>
    <w:p w14:paraId="1EA4D413" w14:textId="77777777" w:rsidR="002A1D7D" w:rsidRPr="002A1D7D" w:rsidRDefault="002A1D7D" w:rsidP="002A1D7D">
      <w:pPr>
        <w:numPr>
          <w:ilvl w:val="0"/>
          <w:numId w:val="5"/>
        </w:numPr>
        <w:spacing w:after="160" w:line="240" w:lineRule="auto"/>
        <w:ind w:left="357" w:hanging="357"/>
        <w:contextualSpacing/>
        <w:rPr>
          <w:color w:val="auto"/>
          <w:sz w:val="22"/>
          <w:szCs w:val="22"/>
        </w:rPr>
      </w:pPr>
      <w:proofErr w:type="spellStart"/>
      <w:r w:rsidRPr="002A1D7D">
        <w:rPr>
          <w:color w:val="auto"/>
          <w:sz w:val="22"/>
          <w:szCs w:val="22"/>
        </w:rPr>
        <w:t>Hannams</w:t>
      </w:r>
      <w:proofErr w:type="spellEnd"/>
      <w:r w:rsidRPr="002A1D7D">
        <w:rPr>
          <w:color w:val="auto"/>
          <w:sz w:val="22"/>
          <w:szCs w:val="22"/>
        </w:rPr>
        <w:t xml:space="preserve"> Close entrance enhancement. Bench in position. Discuss with </w:t>
      </w:r>
      <w:proofErr w:type="gramStart"/>
      <w:r w:rsidRPr="002A1D7D">
        <w:rPr>
          <w:color w:val="auto"/>
          <w:sz w:val="22"/>
          <w:szCs w:val="22"/>
        </w:rPr>
        <w:t>management company</w:t>
      </w:r>
      <w:proofErr w:type="gramEnd"/>
      <w:r w:rsidRPr="002A1D7D">
        <w:rPr>
          <w:color w:val="auto"/>
          <w:sz w:val="22"/>
          <w:szCs w:val="22"/>
        </w:rPr>
        <w:t xml:space="preserve">. </w:t>
      </w:r>
    </w:p>
    <w:p w14:paraId="34689D44" w14:textId="77777777" w:rsidR="002A1D7D" w:rsidRPr="002A1D7D" w:rsidRDefault="002A1D7D" w:rsidP="002A1D7D">
      <w:pPr>
        <w:numPr>
          <w:ilvl w:val="0"/>
          <w:numId w:val="5"/>
        </w:numPr>
        <w:spacing w:after="160" w:line="240" w:lineRule="auto"/>
        <w:ind w:left="357" w:hanging="357"/>
        <w:contextualSpacing/>
        <w:rPr>
          <w:color w:val="auto"/>
          <w:sz w:val="22"/>
          <w:szCs w:val="22"/>
        </w:rPr>
      </w:pPr>
      <w:r w:rsidRPr="002A1D7D">
        <w:rPr>
          <w:color w:val="auto"/>
          <w:sz w:val="22"/>
          <w:szCs w:val="22"/>
        </w:rPr>
        <w:t xml:space="preserve">Sports/Scout </w:t>
      </w:r>
      <w:proofErr w:type="spellStart"/>
      <w:r w:rsidRPr="002A1D7D">
        <w:rPr>
          <w:color w:val="auto"/>
          <w:sz w:val="22"/>
          <w:szCs w:val="22"/>
        </w:rPr>
        <w:t>Bldgs</w:t>
      </w:r>
      <w:proofErr w:type="spellEnd"/>
      <w:r w:rsidRPr="002A1D7D">
        <w:rPr>
          <w:color w:val="auto"/>
          <w:sz w:val="22"/>
          <w:szCs w:val="22"/>
        </w:rPr>
        <w:t xml:space="preserve"> High St </w:t>
      </w:r>
      <w:proofErr w:type="gramStart"/>
      <w:r w:rsidRPr="002A1D7D">
        <w:rPr>
          <w:color w:val="auto"/>
          <w:sz w:val="22"/>
          <w:szCs w:val="22"/>
        </w:rPr>
        <w:t>frontage</w:t>
      </w:r>
      <w:proofErr w:type="gramEnd"/>
      <w:r w:rsidRPr="002A1D7D">
        <w:rPr>
          <w:color w:val="auto"/>
          <w:sz w:val="22"/>
          <w:szCs w:val="22"/>
        </w:rPr>
        <w:t>. Design to be agreed.</w:t>
      </w:r>
    </w:p>
    <w:p w14:paraId="2C6614AB" w14:textId="77777777" w:rsidR="002A1D7D" w:rsidRPr="002A1D7D" w:rsidRDefault="002A1D7D" w:rsidP="002A1D7D">
      <w:pPr>
        <w:numPr>
          <w:ilvl w:val="0"/>
          <w:numId w:val="5"/>
        </w:numPr>
        <w:spacing w:after="160" w:line="240" w:lineRule="auto"/>
        <w:ind w:left="357" w:hanging="357"/>
        <w:contextualSpacing/>
        <w:rPr>
          <w:color w:val="auto"/>
          <w:sz w:val="22"/>
          <w:szCs w:val="22"/>
        </w:rPr>
      </w:pPr>
      <w:r w:rsidRPr="002A1D7D">
        <w:rPr>
          <w:color w:val="auto"/>
          <w:sz w:val="22"/>
          <w:szCs w:val="22"/>
        </w:rPr>
        <w:t xml:space="preserve">Pond –J.K now eliminated. Beware line of proposed </w:t>
      </w:r>
      <w:proofErr w:type="spellStart"/>
      <w:r w:rsidRPr="002A1D7D">
        <w:rPr>
          <w:color w:val="auto"/>
          <w:sz w:val="22"/>
          <w:szCs w:val="22"/>
        </w:rPr>
        <w:t>u.g</w:t>
      </w:r>
      <w:proofErr w:type="spellEnd"/>
      <w:r w:rsidRPr="002A1D7D">
        <w:rPr>
          <w:color w:val="auto"/>
          <w:sz w:val="22"/>
          <w:szCs w:val="22"/>
        </w:rPr>
        <w:t xml:space="preserve"> broadband cabling. On site meeting 22.3.23.</w:t>
      </w:r>
    </w:p>
    <w:p w14:paraId="6333AB3A" w14:textId="77777777" w:rsidR="002A1D7D" w:rsidRPr="002A1D7D" w:rsidRDefault="002A1D7D" w:rsidP="002A1D7D">
      <w:pPr>
        <w:numPr>
          <w:ilvl w:val="0"/>
          <w:numId w:val="5"/>
        </w:numPr>
        <w:spacing w:after="160" w:line="240" w:lineRule="auto"/>
        <w:ind w:left="357" w:hanging="357"/>
        <w:contextualSpacing/>
        <w:rPr>
          <w:color w:val="auto"/>
          <w:sz w:val="22"/>
          <w:szCs w:val="22"/>
        </w:rPr>
      </w:pPr>
      <w:r w:rsidRPr="002A1D7D">
        <w:rPr>
          <w:color w:val="auto"/>
          <w:sz w:val="22"/>
          <w:szCs w:val="22"/>
        </w:rPr>
        <w:t>Boules/</w:t>
      </w:r>
      <w:proofErr w:type="spellStart"/>
      <w:r w:rsidRPr="002A1D7D">
        <w:rPr>
          <w:color w:val="auto"/>
          <w:sz w:val="22"/>
          <w:szCs w:val="22"/>
        </w:rPr>
        <w:t>Petanque</w:t>
      </w:r>
      <w:proofErr w:type="spellEnd"/>
      <w:r w:rsidRPr="002A1D7D">
        <w:rPr>
          <w:color w:val="auto"/>
          <w:sz w:val="22"/>
          <w:szCs w:val="22"/>
        </w:rPr>
        <w:t xml:space="preserve"> Pitches – Layout/positions agreed.</w:t>
      </w:r>
    </w:p>
    <w:p w14:paraId="503CB85F" w14:textId="77777777" w:rsidR="002A1D7D" w:rsidRPr="002A1D7D" w:rsidRDefault="002A1D7D" w:rsidP="002A1D7D">
      <w:pPr>
        <w:numPr>
          <w:ilvl w:val="0"/>
          <w:numId w:val="5"/>
        </w:numPr>
        <w:spacing w:after="160" w:line="240" w:lineRule="auto"/>
        <w:ind w:left="357" w:hanging="357"/>
        <w:contextualSpacing/>
        <w:rPr>
          <w:color w:val="auto"/>
          <w:sz w:val="22"/>
          <w:szCs w:val="22"/>
        </w:rPr>
      </w:pPr>
      <w:r w:rsidRPr="002A1D7D">
        <w:rPr>
          <w:color w:val="auto"/>
          <w:sz w:val="22"/>
          <w:szCs w:val="22"/>
        </w:rPr>
        <w:t xml:space="preserve">20mph – new DC policy opportunity. </w:t>
      </w:r>
    </w:p>
    <w:p w14:paraId="4479E85B" w14:textId="77777777" w:rsidR="002A1D7D" w:rsidRPr="002A1D7D" w:rsidRDefault="002A1D7D" w:rsidP="002A1D7D">
      <w:pPr>
        <w:numPr>
          <w:ilvl w:val="0"/>
          <w:numId w:val="5"/>
        </w:numPr>
        <w:spacing w:after="160" w:line="240" w:lineRule="auto"/>
        <w:ind w:left="357" w:hanging="357"/>
        <w:contextualSpacing/>
        <w:rPr>
          <w:color w:val="auto"/>
          <w:sz w:val="22"/>
          <w:szCs w:val="22"/>
        </w:rPr>
      </w:pPr>
      <w:r w:rsidRPr="002A1D7D">
        <w:rPr>
          <w:color w:val="auto"/>
          <w:sz w:val="22"/>
          <w:szCs w:val="22"/>
        </w:rPr>
        <w:t xml:space="preserve">Drop Kerb crossings. Budget price per pair advised </w:t>
      </w:r>
      <w:r w:rsidRPr="002A1D7D">
        <w:rPr>
          <w:color w:val="auto"/>
          <w:sz w:val="22"/>
          <w:szCs w:val="22"/>
          <w:u w:val="single"/>
        </w:rPr>
        <w:t>£2,506.00 + VAT</w:t>
      </w:r>
    </w:p>
    <w:p w14:paraId="13D3CEB7" w14:textId="77777777" w:rsidR="002A1D7D" w:rsidRPr="002A1D7D" w:rsidRDefault="002A1D7D" w:rsidP="002A1D7D">
      <w:pPr>
        <w:numPr>
          <w:ilvl w:val="0"/>
          <w:numId w:val="5"/>
        </w:numPr>
        <w:spacing w:after="160" w:line="240" w:lineRule="auto"/>
        <w:ind w:left="357" w:hanging="357"/>
        <w:contextualSpacing/>
        <w:rPr>
          <w:color w:val="auto"/>
          <w:sz w:val="22"/>
          <w:szCs w:val="22"/>
        </w:rPr>
      </w:pPr>
      <w:r w:rsidRPr="002A1D7D">
        <w:rPr>
          <w:color w:val="auto"/>
          <w:sz w:val="22"/>
          <w:szCs w:val="22"/>
        </w:rPr>
        <w:t>Finger post Renovations – Progress on Upper X with discounted parts available. Assemble volunteer team for training + seek sponsorship.</w:t>
      </w:r>
    </w:p>
    <w:p w14:paraId="3FAE0C49" w14:textId="77777777" w:rsidR="002A1D7D" w:rsidRPr="002A1D7D" w:rsidRDefault="002A1D7D" w:rsidP="002A1D7D">
      <w:pPr>
        <w:numPr>
          <w:ilvl w:val="0"/>
          <w:numId w:val="5"/>
        </w:numPr>
        <w:spacing w:after="160" w:line="240" w:lineRule="auto"/>
        <w:ind w:left="357" w:hanging="357"/>
        <w:contextualSpacing/>
        <w:rPr>
          <w:color w:val="auto"/>
          <w:sz w:val="22"/>
          <w:szCs w:val="22"/>
        </w:rPr>
      </w:pPr>
      <w:r w:rsidRPr="002A1D7D">
        <w:rPr>
          <w:color w:val="auto"/>
          <w:sz w:val="22"/>
          <w:szCs w:val="22"/>
        </w:rPr>
        <w:t>Dog Area – Woodland Trust 24m length of plants/saplings received and to be planted by GGs 21.3.23</w:t>
      </w:r>
    </w:p>
    <w:p w14:paraId="5FC839DB" w14:textId="77777777" w:rsidR="00850DA6" w:rsidRPr="00260FA3" w:rsidRDefault="00850DA6" w:rsidP="00850DA6">
      <w:pPr>
        <w:spacing w:line="240" w:lineRule="auto"/>
        <w:rPr>
          <w:rFonts w:asciiTheme="minorHAnsi" w:hAnsiTheme="minorHAnsi" w:cstheme="minorHAnsi"/>
          <w:b/>
          <w:color w:val="auto"/>
          <w:sz w:val="22"/>
          <w:szCs w:val="22"/>
        </w:rPr>
      </w:pPr>
    </w:p>
    <w:p w14:paraId="1F605DDA" w14:textId="77777777" w:rsidR="00850DA6" w:rsidRPr="00260FA3" w:rsidRDefault="00850DA6" w:rsidP="00850DA6">
      <w:pPr>
        <w:spacing w:line="240" w:lineRule="auto"/>
        <w:rPr>
          <w:rFonts w:asciiTheme="minorHAnsi" w:hAnsiTheme="minorHAnsi" w:cstheme="minorHAnsi"/>
          <w:b/>
          <w:color w:val="auto"/>
          <w:sz w:val="22"/>
          <w:szCs w:val="22"/>
        </w:rPr>
      </w:pPr>
      <w:r w:rsidRPr="00260FA3">
        <w:rPr>
          <w:rFonts w:asciiTheme="minorHAnsi" w:hAnsiTheme="minorHAnsi" w:cstheme="minorHAnsi"/>
          <w:b/>
          <w:color w:val="auto"/>
          <w:sz w:val="22"/>
          <w:szCs w:val="22"/>
        </w:rPr>
        <w:t>Dependencies:</w:t>
      </w:r>
    </w:p>
    <w:p w14:paraId="3A3FE856" w14:textId="77777777" w:rsidR="00867214" w:rsidRPr="00260FA3" w:rsidRDefault="00867214" w:rsidP="00867214">
      <w:pPr>
        <w:pStyle w:val="ListParagraph"/>
        <w:numPr>
          <w:ilvl w:val="0"/>
          <w:numId w:val="3"/>
        </w:numPr>
        <w:rPr>
          <w:rFonts w:asciiTheme="minorHAnsi" w:hAnsiTheme="minorHAnsi" w:cstheme="minorHAnsi"/>
          <w:color w:val="auto"/>
          <w:sz w:val="22"/>
          <w:szCs w:val="22"/>
        </w:rPr>
      </w:pPr>
      <w:r w:rsidRPr="00260FA3">
        <w:rPr>
          <w:rFonts w:asciiTheme="minorHAnsi" w:hAnsiTheme="minorHAnsi" w:cstheme="minorHAnsi"/>
          <w:color w:val="auto"/>
          <w:sz w:val="22"/>
          <w:szCs w:val="22"/>
        </w:rPr>
        <w:t>Dorset Council Highways + Planning/Local Plan. School cooperation. Funds.</w:t>
      </w:r>
    </w:p>
    <w:p w14:paraId="646B7AAD" w14:textId="77777777" w:rsidR="00850DA6" w:rsidRPr="00260FA3" w:rsidRDefault="00850DA6" w:rsidP="00850DA6">
      <w:pPr>
        <w:pStyle w:val="NoSpacing"/>
        <w:rPr>
          <w:rFonts w:asciiTheme="minorHAnsi" w:hAnsiTheme="minorHAnsi" w:cstheme="minorHAnsi"/>
        </w:rPr>
      </w:pPr>
    </w:p>
    <w:p w14:paraId="0A4E26B4" w14:textId="77777777" w:rsidR="00850DA6" w:rsidRPr="00260FA3" w:rsidRDefault="00850DA6" w:rsidP="00850DA6">
      <w:pPr>
        <w:spacing w:line="240" w:lineRule="auto"/>
        <w:rPr>
          <w:rFonts w:asciiTheme="minorHAnsi" w:hAnsiTheme="minorHAnsi" w:cstheme="minorHAnsi"/>
          <w:b/>
          <w:color w:val="auto"/>
          <w:sz w:val="22"/>
          <w:szCs w:val="22"/>
        </w:rPr>
      </w:pPr>
      <w:r w:rsidRPr="00260FA3">
        <w:rPr>
          <w:rFonts w:asciiTheme="minorHAnsi" w:hAnsiTheme="minorHAnsi" w:cstheme="minorHAnsi"/>
          <w:b/>
          <w:color w:val="auto"/>
          <w:sz w:val="22"/>
          <w:szCs w:val="22"/>
        </w:rPr>
        <w:t>Status/Next Steps:</w:t>
      </w:r>
    </w:p>
    <w:p w14:paraId="6073E0FE" w14:textId="77777777" w:rsidR="002A1D7D" w:rsidRPr="002A1D7D" w:rsidRDefault="002A1D7D" w:rsidP="002A1D7D">
      <w:pPr>
        <w:numPr>
          <w:ilvl w:val="0"/>
          <w:numId w:val="3"/>
        </w:numPr>
        <w:spacing w:after="160"/>
        <w:contextualSpacing/>
        <w:rPr>
          <w:color w:val="auto"/>
          <w:sz w:val="22"/>
          <w:szCs w:val="22"/>
        </w:rPr>
      </w:pPr>
      <w:r w:rsidRPr="002A1D7D">
        <w:rPr>
          <w:color w:val="auto"/>
          <w:sz w:val="22"/>
          <w:szCs w:val="22"/>
        </w:rPr>
        <w:t xml:space="preserve">Develop design for Sports </w:t>
      </w:r>
      <w:proofErr w:type="spellStart"/>
      <w:r w:rsidRPr="002A1D7D">
        <w:rPr>
          <w:color w:val="auto"/>
          <w:sz w:val="22"/>
          <w:szCs w:val="22"/>
        </w:rPr>
        <w:t>Pav</w:t>
      </w:r>
      <w:proofErr w:type="spellEnd"/>
      <w:r w:rsidRPr="002A1D7D">
        <w:rPr>
          <w:color w:val="auto"/>
          <w:sz w:val="22"/>
          <w:szCs w:val="22"/>
        </w:rPr>
        <w:t>/Scout Hut/PC stores.</w:t>
      </w:r>
    </w:p>
    <w:p w14:paraId="588B59FF" w14:textId="77777777" w:rsidR="002A1D7D" w:rsidRPr="002A1D7D" w:rsidRDefault="002A1D7D" w:rsidP="002A1D7D">
      <w:pPr>
        <w:numPr>
          <w:ilvl w:val="0"/>
          <w:numId w:val="3"/>
        </w:numPr>
        <w:spacing w:after="160"/>
        <w:contextualSpacing/>
        <w:rPr>
          <w:color w:val="auto"/>
          <w:sz w:val="22"/>
          <w:szCs w:val="22"/>
        </w:rPr>
      </w:pPr>
      <w:r w:rsidRPr="002A1D7D">
        <w:rPr>
          <w:color w:val="auto"/>
          <w:sz w:val="22"/>
          <w:szCs w:val="22"/>
        </w:rPr>
        <w:lastRenderedPageBreak/>
        <w:t>Boules/</w:t>
      </w:r>
      <w:proofErr w:type="spellStart"/>
      <w:r w:rsidRPr="002A1D7D">
        <w:rPr>
          <w:color w:val="auto"/>
          <w:sz w:val="22"/>
          <w:szCs w:val="22"/>
        </w:rPr>
        <w:t>Petanque</w:t>
      </w:r>
      <w:proofErr w:type="spellEnd"/>
      <w:r w:rsidRPr="002A1D7D">
        <w:rPr>
          <w:color w:val="auto"/>
          <w:sz w:val="22"/>
          <w:szCs w:val="22"/>
        </w:rPr>
        <w:t xml:space="preserve"> Pitches + Pond + </w:t>
      </w:r>
      <w:proofErr w:type="spellStart"/>
      <w:r w:rsidRPr="002A1D7D">
        <w:rPr>
          <w:color w:val="auto"/>
          <w:sz w:val="22"/>
          <w:szCs w:val="22"/>
        </w:rPr>
        <w:t>Hannams</w:t>
      </w:r>
      <w:proofErr w:type="spellEnd"/>
      <w:r w:rsidRPr="002A1D7D">
        <w:rPr>
          <w:color w:val="auto"/>
          <w:sz w:val="22"/>
          <w:szCs w:val="22"/>
        </w:rPr>
        <w:t xml:space="preserve"> Gate - Develop designs and invite tenders.</w:t>
      </w:r>
    </w:p>
    <w:p w14:paraId="750870C9" w14:textId="77777777" w:rsidR="002A1D7D" w:rsidRPr="002A1D7D" w:rsidRDefault="002A1D7D" w:rsidP="002A1D7D">
      <w:pPr>
        <w:numPr>
          <w:ilvl w:val="0"/>
          <w:numId w:val="3"/>
        </w:numPr>
        <w:spacing w:after="160"/>
        <w:contextualSpacing/>
        <w:rPr>
          <w:color w:val="auto"/>
          <w:sz w:val="22"/>
          <w:szCs w:val="22"/>
        </w:rPr>
      </w:pPr>
      <w:r w:rsidRPr="002A1D7D">
        <w:rPr>
          <w:color w:val="auto"/>
          <w:sz w:val="22"/>
          <w:szCs w:val="22"/>
        </w:rPr>
        <w:t>Refine budget and work up proposal for High St crossing (as part of 20mph proposal?)</w:t>
      </w:r>
    </w:p>
    <w:p w14:paraId="5FDBD776" w14:textId="77777777" w:rsidR="002A1D7D" w:rsidRPr="002A1D7D" w:rsidRDefault="002A1D7D" w:rsidP="002A1D7D">
      <w:pPr>
        <w:numPr>
          <w:ilvl w:val="0"/>
          <w:numId w:val="3"/>
        </w:numPr>
        <w:spacing w:after="160"/>
        <w:contextualSpacing/>
        <w:rPr>
          <w:color w:val="auto"/>
          <w:sz w:val="22"/>
          <w:szCs w:val="22"/>
        </w:rPr>
      </w:pPr>
      <w:r w:rsidRPr="002A1D7D">
        <w:rPr>
          <w:color w:val="auto"/>
          <w:sz w:val="22"/>
          <w:szCs w:val="22"/>
        </w:rPr>
        <w:t>Refine budget and re-approach Tesco/Highways to fund/activate shop frontage remodelling.</w:t>
      </w:r>
    </w:p>
    <w:p w14:paraId="0FE5C13B" w14:textId="77777777" w:rsidR="002A1D7D" w:rsidRPr="002A1D7D" w:rsidRDefault="002A1D7D" w:rsidP="002A1D7D">
      <w:pPr>
        <w:numPr>
          <w:ilvl w:val="0"/>
          <w:numId w:val="3"/>
        </w:numPr>
        <w:spacing w:after="160"/>
        <w:contextualSpacing/>
        <w:rPr>
          <w:color w:val="auto"/>
          <w:sz w:val="22"/>
          <w:szCs w:val="22"/>
        </w:rPr>
      </w:pPr>
      <w:r w:rsidRPr="002A1D7D">
        <w:rPr>
          <w:color w:val="auto"/>
          <w:sz w:val="22"/>
          <w:szCs w:val="22"/>
        </w:rPr>
        <w:t xml:space="preserve">Work up </w:t>
      </w:r>
      <w:proofErr w:type="spellStart"/>
      <w:r w:rsidRPr="002A1D7D">
        <w:rPr>
          <w:color w:val="auto"/>
          <w:sz w:val="22"/>
          <w:szCs w:val="22"/>
        </w:rPr>
        <w:t>Hannams</w:t>
      </w:r>
      <w:proofErr w:type="spellEnd"/>
      <w:r w:rsidRPr="002A1D7D">
        <w:rPr>
          <w:color w:val="auto"/>
          <w:sz w:val="22"/>
          <w:szCs w:val="22"/>
        </w:rPr>
        <w:t xml:space="preserve"> Gate design and obtain tenders.</w:t>
      </w:r>
    </w:p>
    <w:p w14:paraId="7C32B578" w14:textId="77777777" w:rsidR="002A1D7D" w:rsidRPr="002A1D7D" w:rsidRDefault="002A1D7D" w:rsidP="002A1D7D">
      <w:pPr>
        <w:numPr>
          <w:ilvl w:val="0"/>
          <w:numId w:val="3"/>
        </w:numPr>
        <w:spacing w:after="160"/>
        <w:contextualSpacing/>
        <w:rPr>
          <w:color w:val="auto"/>
          <w:sz w:val="22"/>
          <w:szCs w:val="22"/>
        </w:rPr>
      </w:pPr>
      <w:r w:rsidRPr="002A1D7D">
        <w:rPr>
          <w:color w:val="auto"/>
          <w:sz w:val="22"/>
          <w:szCs w:val="22"/>
        </w:rPr>
        <w:t>Develop and submit 20mph bid to DC</w:t>
      </w:r>
    </w:p>
    <w:p w14:paraId="5910D32E" w14:textId="77777777" w:rsidR="00867214" w:rsidRPr="00260FA3" w:rsidRDefault="00867214" w:rsidP="00867214">
      <w:pPr>
        <w:rPr>
          <w:rFonts w:asciiTheme="minorHAnsi" w:hAnsiTheme="minorHAnsi" w:cstheme="minorHAnsi"/>
          <w:color w:val="auto"/>
          <w:sz w:val="22"/>
          <w:szCs w:val="22"/>
        </w:rPr>
      </w:pPr>
    </w:p>
    <w:tbl>
      <w:tblPr>
        <w:tblStyle w:val="TableGrid141"/>
        <w:tblW w:w="9776" w:type="dxa"/>
        <w:tblLook w:val="04A0" w:firstRow="1" w:lastRow="0" w:firstColumn="1" w:lastColumn="0" w:noHBand="0" w:noVBand="1"/>
        <w:tblDescription w:val="4 x 4 table giving details of expenses to date, forecast expenses and totals for 2022/23, 2023/24 and 2024/25"/>
      </w:tblPr>
      <w:tblGrid>
        <w:gridCol w:w="2254"/>
        <w:gridCol w:w="2419"/>
        <w:gridCol w:w="2552"/>
        <w:gridCol w:w="2551"/>
      </w:tblGrid>
      <w:tr w:rsidR="00262F34" w:rsidRPr="00260FA3" w14:paraId="30E9345D" w14:textId="77777777" w:rsidTr="00262F34">
        <w:trPr>
          <w:trHeight w:val="567"/>
          <w:tblHeader/>
        </w:trPr>
        <w:tc>
          <w:tcPr>
            <w:tcW w:w="2254" w:type="dxa"/>
            <w:vAlign w:val="center"/>
          </w:tcPr>
          <w:p w14:paraId="75827043" w14:textId="77777777" w:rsidR="00867214" w:rsidRPr="00260FA3" w:rsidRDefault="00867214" w:rsidP="00867214">
            <w:pPr>
              <w:spacing w:after="160"/>
              <w:rPr>
                <w:rFonts w:asciiTheme="minorHAnsi" w:hAnsiTheme="minorHAnsi" w:cstheme="minorHAnsi"/>
                <w:color w:val="auto"/>
                <w:sz w:val="22"/>
                <w:szCs w:val="22"/>
              </w:rPr>
            </w:pPr>
            <w:r w:rsidRPr="00260FA3">
              <w:rPr>
                <w:rFonts w:asciiTheme="minorHAnsi" w:hAnsiTheme="minorHAnsi" w:cstheme="minorHAnsi"/>
                <w:color w:val="auto"/>
                <w:sz w:val="22"/>
                <w:szCs w:val="22"/>
              </w:rPr>
              <w:t>Financial Forecast:</w:t>
            </w:r>
          </w:p>
          <w:p w14:paraId="2819B167" w14:textId="77777777" w:rsidR="00867214" w:rsidRPr="00260FA3" w:rsidRDefault="00867214" w:rsidP="00867214">
            <w:pPr>
              <w:spacing w:after="160"/>
              <w:rPr>
                <w:rFonts w:asciiTheme="minorHAnsi" w:hAnsiTheme="minorHAnsi" w:cstheme="minorHAnsi"/>
                <w:color w:val="auto"/>
                <w:sz w:val="22"/>
                <w:szCs w:val="22"/>
              </w:rPr>
            </w:pPr>
            <w:r w:rsidRPr="00260FA3">
              <w:rPr>
                <w:rFonts w:asciiTheme="minorHAnsi" w:hAnsiTheme="minorHAnsi" w:cstheme="minorHAnsi"/>
                <w:color w:val="auto"/>
                <w:sz w:val="22"/>
                <w:szCs w:val="22"/>
              </w:rPr>
              <w:t>(£000’s, excluding VAT)</w:t>
            </w:r>
          </w:p>
        </w:tc>
        <w:tc>
          <w:tcPr>
            <w:tcW w:w="2419" w:type="dxa"/>
            <w:vAlign w:val="center"/>
          </w:tcPr>
          <w:p w14:paraId="7CB78804" w14:textId="77777777" w:rsidR="00867214" w:rsidRPr="00260FA3" w:rsidRDefault="00867214" w:rsidP="00867214">
            <w:pPr>
              <w:spacing w:after="160"/>
              <w:jc w:val="right"/>
              <w:rPr>
                <w:rFonts w:asciiTheme="minorHAnsi" w:hAnsiTheme="minorHAnsi" w:cstheme="minorHAnsi"/>
                <w:color w:val="auto"/>
                <w:sz w:val="22"/>
                <w:szCs w:val="22"/>
              </w:rPr>
            </w:pPr>
            <w:r w:rsidRPr="00260FA3">
              <w:rPr>
                <w:rFonts w:asciiTheme="minorHAnsi" w:hAnsiTheme="minorHAnsi" w:cstheme="minorHAnsi"/>
                <w:color w:val="auto"/>
                <w:sz w:val="22"/>
                <w:szCs w:val="22"/>
              </w:rPr>
              <w:t>2022-23</w:t>
            </w:r>
          </w:p>
        </w:tc>
        <w:tc>
          <w:tcPr>
            <w:tcW w:w="2552" w:type="dxa"/>
            <w:vAlign w:val="center"/>
          </w:tcPr>
          <w:p w14:paraId="27EA0C39" w14:textId="77777777" w:rsidR="00867214" w:rsidRPr="00260FA3" w:rsidRDefault="00867214" w:rsidP="00867214">
            <w:pPr>
              <w:spacing w:after="160"/>
              <w:jc w:val="right"/>
              <w:rPr>
                <w:rFonts w:asciiTheme="minorHAnsi" w:hAnsiTheme="minorHAnsi" w:cstheme="minorHAnsi"/>
                <w:color w:val="auto"/>
                <w:sz w:val="22"/>
                <w:szCs w:val="22"/>
              </w:rPr>
            </w:pPr>
            <w:r w:rsidRPr="00260FA3">
              <w:rPr>
                <w:rFonts w:asciiTheme="minorHAnsi" w:hAnsiTheme="minorHAnsi" w:cstheme="minorHAnsi"/>
                <w:color w:val="auto"/>
                <w:sz w:val="22"/>
                <w:szCs w:val="22"/>
              </w:rPr>
              <w:t>2023-24</w:t>
            </w:r>
          </w:p>
        </w:tc>
        <w:tc>
          <w:tcPr>
            <w:tcW w:w="2551" w:type="dxa"/>
            <w:vAlign w:val="center"/>
          </w:tcPr>
          <w:p w14:paraId="58E3A978" w14:textId="77777777" w:rsidR="00867214" w:rsidRPr="00260FA3" w:rsidRDefault="00867214" w:rsidP="00867214">
            <w:pPr>
              <w:spacing w:after="160"/>
              <w:jc w:val="right"/>
              <w:rPr>
                <w:rFonts w:asciiTheme="minorHAnsi" w:hAnsiTheme="minorHAnsi" w:cstheme="minorHAnsi"/>
                <w:color w:val="auto"/>
                <w:sz w:val="22"/>
                <w:szCs w:val="22"/>
              </w:rPr>
            </w:pPr>
            <w:r w:rsidRPr="00260FA3">
              <w:rPr>
                <w:rFonts w:asciiTheme="minorHAnsi" w:hAnsiTheme="minorHAnsi" w:cstheme="minorHAnsi"/>
                <w:color w:val="auto"/>
                <w:sz w:val="22"/>
                <w:szCs w:val="22"/>
              </w:rPr>
              <w:t>2024-25</w:t>
            </w:r>
          </w:p>
        </w:tc>
      </w:tr>
      <w:tr w:rsidR="00867214" w:rsidRPr="00260FA3" w14:paraId="6A476658" w14:textId="77777777" w:rsidTr="00867214">
        <w:trPr>
          <w:trHeight w:val="567"/>
        </w:trPr>
        <w:tc>
          <w:tcPr>
            <w:tcW w:w="2254" w:type="dxa"/>
            <w:vAlign w:val="center"/>
          </w:tcPr>
          <w:p w14:paraId="7D8AB078" w14:textId="77777777" w:rsidR="00867214" w:rsidRPr="00260FA3" w:rsidRDefault="00867214" w:rsidP="00867214">
            <w:pPr>
              <w:spacing w:after="160"/>
              <w:rPr>
                <w:rFonts w:asciiTheme="minorHAnsi" w:hAnsiTheme="minorHAnsi" w:cstheme="minorHAnsi"/>
                <w:color w:val="auto"/>
                <w:sz w:val="22"/>
                <w:szCs w:val="22"/>
              </w:rPr>
            </w:pPr>
            <w:r w:rsidRPr="00260FA3">
              <w:rPr>
                <w:rFonts w:asciiTheme="minorHAnsi" w:hAnsiTheme="minorHAnsi" w:cstheme="minorHAnsi"/>
                <w:color w:val="auto"/>
                <w:sz w:val="22"/>
                <w:szCs w:val="22"/>
              </w:rPr>
              <w:t>Expense to date</w:t>
            </w:r>
          </w:p>
        </w:tc>
        <w:tc>
          <w:tcPr>
            <w:tcW w:w="2419" w:type="dxa"/>
            <w:vAlign w:val="center"/>
          </w:tcPr>
          <w:p w14:paraId="4CA0DFE2" w14:textId="1BEA5E35" w:rsidR="00867214" w:rsidRPr="00260FA3" w:rsidRDefault="00A8246A" w:rsidP="001600CE">
            <w:pPr>
              <w:spacing w:after="160"/>
              <w:jc w:val="right"/>
              <w:rPr>
                <w:rFonts w:asciiTheme="minorHAnsi" w:hAnsiTheme="minorHAnsi" w:cstheme="minorHAnsi"/>
                <w:color w:val="auto"/>
                <w:sz w:val="22"/>
                <w:szCs w:val="22"/>
              </w:rPr>
            </w:pPr>
            <w:r w:rsidRPr="00260FA3">
              <w:rPr>
                <w:rFonts w:asciiTheme="minorHAnsi" w:hAnsiTheme="minorHAnsi" w:cstheme="minorHAnsi"/>
                <w:color w:val="auto"/>
                <w:sz w:val="22"/>
                <w:szCs w:val="22"/>
              </w:rPr>
              <w:t>Benches, gym, dogs, path, seat 35</w:t>
            </w:r>
          </w:p>
        </w:tc>
        <w:tc>
          <w:tcPr>
            <w:tcW w:w="2552" w:type="dxa"/>
            <w:vAlign w:val="center"/>
          </w:tcPr>
          <w:p w14:paraId="52B9B758" w14:textId="4A84CFE5" w:rsidR="00867214" w:rsidRPr="00260FA3" w:rsidRDefault="00867214" w:rsidP="00262F34">
            <w:pPr>
              <w:spacing w:after="160"/>
              <w:rPr>
                <w:rFonts w:asciiTheme="minorHAnsi" w:hAnsiTheme="minorHAnsi" w:cstheme="minorHAnsi"/>
                <w:color w:val="auto"/>
                <w:sz w:val="22"/>
                <w:szCs w:val="22"/>
              </w:rPr>
            </w:pPr>
          </w:p>
        </w:tc>
        <w:tc>
          <w:tcPr>
            <w:tcW w:w="2551" w:type="dxa"/>
            <w:vAlign w:val="center"/>
          </w:tcPr>
          <w:p w14:paraId="39BB876E" w14:textId="77777777" w:rsidR="00867214" w:rsidRPr="00260FA3" w:rsidRDefault="00867214" w:rsidP="00867214">
            <w:pPr>
              <w:spacing w:after="160"/>
              <w:jc w:val="right"/>
              <w:rPr>
                <w:rFonts w:asciiTheme="minorHAnsi" w:hAnsiTheme="minorHAnsi" w:cstheme="minorHAnsi"/>
                <w:color w:val="auto"/>
                <w:sz w:val="22"/>
                <w:szCs w:val="22"/>
              </w:rPr>
            </w:pPr>
          </w:p>
        </w:tc>
      </w:tr>
      <w:tr w:rsidR="009C4611" w:rsidRPr="00260FA3" w14:paraId="726C75DD" w14:textId="77777777" w:rsidTr="00867214">
        <w:trPr>
          <w:trHeight w:val="567"/>
        </w:trPr>
        <w:tc>
          <w:tcPr>
            <w:tcW w:w="2254" w:type="dxa"/>
            <w:vAlign w:val="center"/>
          </w:tcPr>
          <w:p w14:paraId="502E2093" w14:textId="77777777" w:rsidR="00867214" w:rsidRPr="00260FA3" w:rsidRDefault="00867214" w:rsidP="00867214">
            <w:pPr>
              <w:spacing w:after="160"/>
              <w:rPr>
                <w:rFonts w:asciiTheme="minorHAnsi" w:hAnsiTheme="minorHAnsi" w:cstheme="minorHAnsi"/>
                <w:color w:val="auto"/>
                <w:sz w:val="22"/>
                <w:szCs w:val="22"/>
              </w:rPr>
            </w:pPr>
            <w:r w:rsidRPr="00260FA3">
              <w:rPr>
                <w:rFonts w:asciiTheme="minorHAnsi" w:hAnsiTheme="minorHAnsi" w:cstheme="minorHAnsi"/>
                <w:color w:val="auto"/>
                <w:sz w:val="22"/>
                <w:szCs w:val="22"/>
              </w:rPr>
              <w:t xml:space="preserve">Forecast  </w:t>
            </w:r>
          </w:p>
        </w:tc>
        <w:tc>
          <w:tcPr>
            <w:tcW w:w="2419" w:type="dxa"/>
            <w:vAlign w:val="center"/>
          </w:tcPr>
          <w:p w14:paraId="14A482BE" w14:textId="782C8662" w:rsidR="00867214" w:rsidRPr="00260FA3" w:rsidRDefault="00A8246A" w:rsidP="001600CE">
            <w:pPr>
              <w:spacing w:after="160"/>
              <w:jc w:val="right"/>
              <w:rPr>
                <w:rFonts w:asciiTheme="minorHAnsi" w:hAnsiTheme="minorHAnsi" w:cstheme="minorHAnsi"/>
                <w:color w:val="auto"/>
                <w:sz w:val="22"/>
                <w:szCs w:val="22"/>
              </w:rPr>
            </w:pPr>
            <w:proofErr w:type="spellStart"/>
            <w:r w:rsidRPr="00260FA3">
              <w:rPr>
                <w:rFonts w:asciiTheme="minorHAnsi" w:hAnsiTheme="minorHAnsi" w:cstheme="minorHAnsi"/>
                <w:color w:val="auto"/>
                <w:sz w:val="22"/>
                <w:szCs w:val="22"/>
              </w:rPr>
              <w:t>Hannams</w:t>
            </w:r>
            <w:proofErr w:type="spellEnd"/>
            <w:r w:rsidR="00E23DA7" w:rsidRPr="00260FA3">
              <w:rPr>
                <w:rFonts w:asciiTheme="minorHAnsi" w:hAnsiTheme="minorHAnsi" w:cstheme="minorHAnsi"/>
                <w:color w:val="auto"/>
                <w:sz w:val="22"/>
                <w:szCs w:val="22"/>
              </w:rPr>
              <w:t xml:space="preserve"> </w:t>
            </w:r>
            <w:r w:rsidRPr="00260FA3">
              <w:rPr>
                <w:rFonts w:asciiTheme="minorHAnsi" w:hAnsiTheme="minorHAnsi" w:cstheme="minorHAnsi"/>
                <w:color w:val="auto"/>
                <w:sz w:val="22"/>
                <w:szCs w:val="22"/>
              </w:rPr>
              <w:t>5</w:t>
            </w:r>
          </w:p>
        </w:tc>
        <w:tc>
          <w:tcPr>
            <w:tcW w:w="2552" w:type="dxa"/>
            <w:vAlign w:val="center"/>
          </w:tcPr>
          <w:p w14:paraId="0638769D" w14:textId="639CDC20" w:rsidR="00867214" w:rsidRPr="00260FA3" w:rsidRDefault="00A8246A" w:rsidP="00E23DA7">
            <w:pPr>
              <w:spacing w:after="160"/>
              <w:rPr>
                <w:rFonts w:asciiTheme="minorHAnsi" w:hAnsiTheme="minorHAnsi" w:cstheme="minorHAnsi"/>
                <w:color w:val="auto"/>
                <w:sz w:val="22"/>
                <w:szCs w:val="22"/>
              </w:rPr>
            </w:pPr>
            <w:r w:rsidRPr="00260FA3">
              <w:rPr>
                <w:rFonts w:asciiTheme="minorHAnsi" w:hAnsiTheme="minorHAnsi" w:cstheme="minorHAnsi"/>
                <w:color w:val="auto"/>
                <w:sz w:val="22"/>
                <w:szCs w:val="22"/>
              </w:rPr>
              <w:t xml:space="preserve">High St, </w:t>
            </w:r>
            <w:proofErr w:type="spellStart"/>
            <w:r w:rsidRPr="00260FA3">
              <w:rPr>
                <w:rFonts w:asciiTheme="minorHAnsi" w:hAnsiTheme="minorHAnsi" w:cstheme="minorHAnsi"/>
                <w:color w:val="auto"/>
                <w:sz w:val="22"/>
                <w:szCs w:val="22"/>
              </w:rPr>
              <w:t>Sch</w:t>
            </w:r>
            <w:proofErr w:type="spellEnd"/>
            <w:r w:rsidRPr="00260FA3">
              <w:rPr>
                <w:rFonts w:asciiTheme="minorHAnsi" w:hAnsiTheme="minorHAnsi" w:cstheme="minorHAnsi"/>
                <w:color w:val="auto"/>
                <w:sz w:val="22"/>
                <w:szCs w:val="22"/>
              </w:rPr>
              <w:t xml:space="preserve"> Path, Boules, TT tables, Tesco(?), </w:t>
            </w:r>
            <w:proofErr w:type="spellStart"/>
            <w:r w:rsidRPr="00260FA3">
              <w:rPr>
                <w:rFonts w:asciiTheme="minorHAnsi" w:hAnsiTheme="minorHAnsi" w:cstheme="minorHAnsi"/>
                <w:color w:val="auto"/>
                <w:sz w:val="22"/>
                <w:szCs w:val="22"/>
              </w:rPr>
              <w:t>SpPav</w:t>
            </w:r>
            <w:proofErr w:type="spellEnd"/>
            <w:r w:rsidRPr="00260FA3">
              <w:rPr>
                <w:rFonts w:asciiTheme="minorHAnsi" w:hAnsiTheme="minorHAnsi" w:cstheme="minorHAnsi"/>
                <w:color w:val="auto"/>
                <w:sz w:val="22"/>
                <w:szCs w:val="22"/>
              </w:rPr>
              <w:t xml:space="preserve"> gap, 20mph, Kerbs …………………………………250  </w:t>
            </w:r>
          </w:p>
        </w:tc>
        <w:tc>
          <w:tcPr>
            <w:tcW w:w="2551" w:type="dxa"/>
            <w:vAlign w:val="center"/>
          </w:tcPr>
          <w:p w14:paraId="3F2B125E" w14:textId="2F78F1C4" w:rsidR="00867214" w:rsidRPr="00260FA3" w:rsidRDefault="00867214" w:rsidP="001600CE">
            <w:pPr>
              <w:spacing w:after="160"/>
              <w:jc w:val="right"/>
              <w:rPr>
                <w:rFonts w:asciiTheme="minorHAnsi" w:hAnsiTheme="minorHAnsi" w:cstheme="minorHAnsi"/>
                <w:color w:val="auto"/>
                <w:sz w:val="22"/>
                <w:szCs w:val="22"/>
              </w:rPr>
            </w:pPr>
            <w:r w:rsidRPr="00260FA3">
              <w:rPr>
                <w:rFonts w:asciiTheme="minorHAnsi" w:hAnsiTheme="minorHAnsi" w:cstheme="minorHAnsi"/>
                <w:color w:val="auto"/>
                <w:sz w:val="22"/>
                <w:szCs w:val="22"/>
              </w:rPr>
              <w:t xml:space="preserve">Astro C </w:t>
            </w:r>
            <w:proofErr w:type="spellStart"/>
            <w:r w:rsidRPr="00260FA3">
              <w:rPr>
                <w:rFonts w:asciiTheme="minorHAnsi" w:hAnsiTheme="minorHAnsi" w:cstheme="minorHAnsi"/>
                <w:color w:val="auto"/>
                <w:sz w:val="22"/>
                <w:szCs w:val="22"/>
              </w:rPr>
              <w:t>Pk</w:t>
            </w:r>
            <w:proofErr w:type="spellEnd"/>
            <w:r w:rsidR="009C4611" w:rsidRPr="00260FA3">
              <w:rPr>
                <w:rFonts w:asciiTheme="minorHAnsi" w:hAnsiTheme="minorHAnsi" w:cstheme="minorHAnsi"/>
                <w:color w:val="auto"/>
                <w:sz w:val="22"/>
                <w:szCs w:val="22"/>
              </w:rPr>
              <w:t xml:space="preserve"> </w:t>
            </w:r>
            <w:r w:rsidRPr="00260FA3">
              <w:rPr>
                <w:rFonts w:asciiTheme="minorHAnsi" w:hAnsiTheme="minorHAnsi" w:cstheme="minorHAnsi"/>
                <w:color w:val="auto"/>
                <w:sz w:val="22"/>
                <w:szCs w:val="22"/>
              </w:rPr>
              <w:t>285</w:t>
            </w:r>
          </w:p>
        </w:tc>
      </w:tr>
      <w:tr w:rsidR="00867214" w:rsidRPr="00260FA3" w14:paraId="11A8A094" w14:textId="77777777" w:rsidTr="00867214">
        <w:trPr>
          <w:trHeight w:val="567"/>
        </w:trPr>
        <w:tc>
          <w:tcPr>
            <w:tcW w:w="2254" w:type="dxa"/>
            <w:vAlign w:val="center"/>
          </w:tcPr>
          <w:p w14:paraId="45F297B2" w14:textId="77777777" w:rsidR="00867214" w:rsidRPr="00260FA3" w:rsidRDefault="00867214" w:rsidP="00867214">
            <w:pPr>
              <w:spacing w:after="160"/>
              <w:rPr>
                <w:rFonts w:asciiTheme="minorHAnsi" w:hAnsiTheme="minorHAnsi" w:cstheme="minorHAnsi"/>
                <w:color w:val="auto"/>
                <w:sz w:val="22"/>
                <w:szCs w:val="22"/>
              </w:rPr>
            </w:pPr>
            <w:r w:rsidRPr="00260FA3">
              <w:rPr>
                <w:rFonts w:asciiTheme="minorHAnsi" w:hAnsiTheme="minorHAnsi" w:cstheme="minorHAnsi"/>
                <w:color w:val="auto"/>
                <w:sz w:val="22"/>
                <w:szCs w:val="22"/>
              </w:rPr>
              <w:t>Total</w:t>
            </w:r>
          </w:p>
        </w:tc>
        <w:tc>
          <w:tcPr>
            <w:tcW w:w="2419" w:type="dxa"/>
            <w:vAlign w:val="center"/>
          </w:tcPr>
          <w:p w14:paraId="06B25D9C" w14:textId="11B13CDF" w:rsidR="00867214" w:rsidRPr="00260FA3" w:rsidRDefault="001F0A46" w:rsidP="001F0A46">
            <w:pPr>
              <w:spacing w:after="160"/>
              <w:jc w:val="right"/>
              <w:rPr>
                <w:rFonts w:asciiTheme="minorHAnsi" w:hAnsiTheme="minorHAnsi" w:cstheme="minorHAnsi"/>
                <w:color w:val="auto"/>
                <w:sz w:val="22"/>
                <w:szCs w:val="22"/>
              </w:rPr>
            </w:pPr>
            <w:r w:rsidRPr="00260FA3">
              <w:rPr>
                <w:rFonts w:asciiTheme="minorHAnsi" w:hAnsiTheme="minorHAnsi" w:cstheme="minorHAnsi"/>
                <w:color w:val="auto"/>
                <w:sz w:val="22"/>
                <w:szCs w:val="22"/>
              </w:rPr>
              <w:t>4</w:t>
            </w:r>
            <w:r w:rsidR="00867214" w:rsidRPr="00260FA3">
              <w:rPr>
                <w:rFonts w:asciiTheme="minorHAnsi" w:hAnsiTheme="minorHAnsi" w:cstheme="minorHAnsi"/>
                <w:color w:val="auto"/>
                <w:sz w:val="22"/>
                <w:szCs w:val="22"/>
              </w:rPr>
              <w:t>0</w:t>
            </w:r>
          </w:p>
        </w:tc>
        <w:tc>
          <w:tcPr>
            <w:tcW w:w="2552" w:type="dxa"/>
            <w:vAlign w:val="center"/>
          </w:tcPr>
          <w:p w14:paraId="03BDEA44" w14:textId="28DFBDC6" w:rsidR="00867214" w:rsidRPr="00260FA3" w:rsidRDefault="00A8246A" w:rsidP="00A8246A">
            <w:pPr>
              <w:spacing w:after="160"/>
              <w:jc w:val="right"/>
              <w:rPr>
                <w:rFonts w:asciiTheme="minorHAnsi" w:hAnsiTheme="minorHAnsi" w:cstheme="minorHAnsi"/>
                <w:color w:val="auto"/>
                <w:sz w:val="22"/>
                <w:szCs w:val="22"/>
              </w:rPr>
            </w:pPr>
            <w:r w:rsidRPr="00260FA3">
              <w:rPr>
                <w:rFonts w:asciiTheme="minorHAnsi" w:hAnsiTheme="minorHAnsi" w:cstheme="minorHAnsi"/>
                <w:color w:val="auto"/>
                <w:sz w:val="22"/>
                <w:szCs w:val="22"/>
              </w:rPr>
              <w:t>250</w:t>
            </w:r>
          </w:p>
        </w:tc>
        <w:tc>
          <w:tcPr>
            <w:tcW w:w="2551" w:type="dxa"/>
            <w:vAlign w:val="center"/>
          </w:tcPr>
          <w:p w14:paraId="27D0D5D9" w14:textId="77777777" w:rsidR="00867214" w:rsidRPr="00260FA3" w:rsidRDefault="00867214" w:rsidP="00867214">
            <w:pPr>
              <w:spacing w:after="160"/>
              <w:jc w:val="right"/>
              <w:rPr>
                <w:rFonts w:asciiTheme="minorHAnsi" w:hAnsiTheme="minorHAnsi" w:cstheme="minorHAnsi"/>
                <w:color w:val="auto"/>
                <w:sz w:val="22"/>
                <w:szCs w:val="22"/>
              </w:rPr>
            </w:pPr>
            <w:r w:rsidRPr="00260FA3">
              <w:rPr>
                <w:rFonts w:asciiTheme="minorHAnsi" w:hAnsiTheme="minorHAnsi" w:cstheme="minorHAnsi"/>
                <w:color w:val="auto"/>
                <w:sz w:val="22"/>
                <w:szCs w:val="22"/>
              </w:rPr>
              <w:t>285</w:t>
            </w:r>
          </w:p>
        </w:tc>
      </w:tr>
    </w:tbl>
    <w:p w14:paraId="5EFF1B51" w14:textId="766D958C" w:rsidR="0065182D" w:rsidRPr="00260FA3" w:rsidRDefault="0065182D" w:rsidP="00867214">
      <w:pPr>
        <w:spacing w:after="160"/>
        <w:ind w:left="360"/>
        <w:contextualSpacing/>
        <w:rPr>
          <w:rFonts w:asciiTheme="minorHAnsi" w:hAnsiTheme="minorHAnsi" w:cstheme="minorHAnsi"/>
          <w:color w:val="auto"/>
          <w:highlight w:val="yellow"/>
        </w:rPr>
      </w:pPr>
    </w:p>
    <w:p w14:paraId="444DC439" w14:textId="7555B46B" w:rsidR="00867214" w:rsidRPr="004A4156" w:rsidRDefault="0065182D" w:rsidP="004A4156">
      <w:pPr>
        <w:pStyle w:val="Heading2"/>
        <w:rPr>
          <w:highlight w:val="yellow"/>
        </w:rPr>
      </w:pPr>
      <w:r w:rsidRPr="004A4156">
        <w:rPr>
          <w:color w:val="auto"/>
          <w:highlight w:val="yellow"/>
        </w:rPr>
        <w:t xml:space="preserve">APPENDIX </w:t>
      </w:r>
      <w:r w:rsidR="0041726F" w:rsidRPr="004A4156">
        <w:rPr>
          <w:color w:val="auto"/>
          <w:highlight w:val="yellow"/>
        </w:rPr>
        <w:t>4</w:t>
      </w:r>
    </w:p>
    <w:p w14:paraId="24FF84C1" w14:textId="6B7E392C" w:rsidR="0065182D" w:rsidRPr="004A4156" w:rsidRDefault="0041726F" w:rsidP="004A4156">
      <w:pPr>
        <w:rPr>
          <w:b/>
          <w:color w:val="auto"/>
        </w:rPr>
      </w:pPr>
      <w:r w:rsidRPr="004A4156">
        <w:rPr>
          <w:b/>
          <w:color w:val="auto"/>
        </w:rPr>
        <w:t>LM Youth Hall W</w:t>
      </w:r>
      <w:r w:rsidR="0065182D" w:rsidRPr="004A4156">
        <w:rPr>
          <w:b/>
          <w:color w:val="auto"/>
        </w:rPr>
        <w:t xml:space="preserve">orking Group – Summary Report. </w:t>
      </w:r>
      <w:r w:rsidRPr="004A4156">
        <w:rPr>
          <w:b/>
          <w:color w:val="auto"/>
        </w:rPr>
        <w:t xml:space="preserve">March </w:t>
      </w:r>
      <w:r w:rsidR="0065182D" w:rsidRPr="004A4156">
        <w:rPr>
          <w:b/>
          <w:color w:val="auto"/>
        </w:rPr>
        <w:t>2023</w:t>
      </w:r>
    </w:p>
    <w:p w14:paraId="50C73AD2" w14:textId="77777777" w:rsidR="0041726F" w:rsidRPr="00260FA3" w:rsidRDefault="0041726F" w:rsidP="0041726F">
      <w:pPr>
        <w:spacing w:line="240" w:lineRule="auto"/>
        <w:rPr>
          <w:rFonts w:eastAsia="Times New Roman" w:cs="Arial"/>
          <w:color w:val="auto"/>
          <w:sz w:val="22"/>
          <w:szCs w:val="22"/>
          <w:lang w:eastAsia="en-GB"/>
        </w:rPr>
      </w:pPr>
    </w:p>
    <w:p w14:paraId="06286F4C" w14:textId="77777777" w:rsidR="0041726F" w:rsidRPr="004A4156" w:rsidRDefault="0041726F" w:rsidP="004A4156">
      <w:pPr>
        <w:rPr>
          <w:b/>
          <w:color w:val="auto"/>
        </w:rPr>
      </w:pPr>
      <w:r w:rsidRPr="004A4156">
        <w:rPr>
          <w:b/>
          <w:color w:val="auto"/>
        </w:rPr>
        <w:t>Working Group Objective:</w:t>
      </w:r>
    </w:p>
    <w:p w14:paraId="58426464" w14:textId="77777777" w:rsidR="0041726F" w:rsidRPr="00260FA3" w:rsidRDefault="0041726F" w:rsidP="0041726F">
      <w:pPr>
        <w:spacing w:line="240" w:lineRule="auto"/>
        <w:rPr>
          <w:rFonts w:eastAsia="Times New Roman" w:cs="Arial"/>
          <w:color w:val="auto"/>
          <w:sz w:val="22"/>
          <w:szCs w:val="22"/>
          <w:lang w:eastAsia="en-GB"/>
        </w:rPr>
      </w:pPr>
      <w:r w:rsidRPr="00260FA3">
        <w:rPr>
          <w:rFonts w:eastAsia="Times New Roman" w:cs="Arial"/>
          <w:color w:val="auto"/>
          <w:sz w:val="22"/>
          <w:szCs w:val="22"/>
          <w:lang w:eastAsia="en-GB"/>
        </w:rPr>
        <w:t>To review the status &amp; condition of the Youth Hall and set out new business plan for use.</w:t>
      </w:r>
    </w:p>
    <w:p w14:paraId="0612297F" w14:textId="77777777" w:rsidR="0041726F" w:rsidRPr="00260FA3" w:rsidRDefault="0041726F" w:rsidP="0041726F">
      <w:pPr>
        <w:spacing w:line="240" w:lineRule="auto"/>
        <w:rPr>
          <w:rFonts w:eastAsia="Times New Roman" w:cs="Arial"/>
          <w:color w:val="auto"/>
          <w:sz w:val="22"/>
          <w:szCs w:val="22"/>
          <w:lang w:eastAsia="en-GB"/>
        </w:rPr>
      </w:pPr>
    </w:p>
    <w:p w14:paraId="01CEA676" w14:textId="77777777" w:rsidR="0041726F" w:rsidRPr="004A4156" w:rsidRDefault="0041726F" w:rsidP="004A4156">
      <w:pPr>
        <w:rPr>
          <w:b/>
          <w:color w:val="auto"/>
        </w:rPr>
      </w:pPr>
      <w:r w:rsidRPr="004A4156">
        <w:rPr>
          <w:b/>
          <w:color w:val="auto"/>
        </w:rPr>
        <w:t>Working Group Participants:</w:t>
      </w:r>
    </w:p>
    <w:p w14:paraId="6FD4AE9E" w14:textId="77777777" w:rsidR="0041726F" w:rsidRPr="00260FA3" w:rsidRDefault="0041726F" w:rsidP="0041726F">
      <w:pPr>
        <w:spacing w:line="240" w:lineRule="auto"/>
        <w:rPr>
          <w:rFonts w:eastAsia="Times New Roman" w:cs="Arial"/>
          <w:color w:val="auto"/>
          <w:sz w:val="22"/>
          <w:szCs w:val="22"/>
          <w:lang w:eastAsia="en-GB"/>
        </w:rPr>
      </w:pPr>
      <w:r w:rsidRPr="00260FA3">
        <w:rPr>
          <w:rFonts w:eastAsia="Times New Roman" w:cs="Arial"/>
          <w:color w:val="auto"/>
          <w:sz w:val="22"/>
          <w:szCs w:val="22"/>
          <w:lang w:eastAsia="en-GB"/>
        </w:rPr>
        <w:t>Beverly Barker, Ken Morgan, Chris Wilson, Alf Bush</w:t>
      </w:r>
    </w:p>
    <w:p w14:paraId="4D3BD49E" w14:textId="77777777" w:rsidR="0041726F" w:rsidRPr="00260FA3" w:rsidRDefault="0041726F" w:rsidP="0041726F">
      <w:pPr>
        <w:spacing w:line="240" w:lineRule="auto"/>
        <w:rPr>
          <w:rFonts w:eastAsia="Times New Roman" w:cs="Arial"/>
          <w:color w:val="auto"/>
          <w:sz w:val="22"/>
          <w:szCs w:val="22"/>
          <w:lang w:eastAsia="en-GB"/>
        </w:rPr>
      </w:pPr>
    </w:p>
    <w:p w14:paraId="0B588D7D" w14:textId="77777777" w:rsidR="0041726F" w:rsidRPr="004A4156" w:rsidRDefault="0041726F" w:rsidP="004A4156">
      <w:pPr>
        <w:rPr>
          <w:b/>
          <w:color w:val="auto"/>
        </w:rPr>
      </w:pPr>
      <w:r w:rsidRPr="004A4156">
        <w:rPr>
          <w:b/>
          <w:color w:val="auto"/>
        </w:rPr>
        <w:t>Background:</w:t>
      </w:r>
    </w:p>
    <w:p w14:paraId="5F38B0F3" w14:textId="77777777" w:rsidR="0041726F" w:rsidRPr="00260FA3" w:rsidRDefault="0041726F" w:rsidP="0041726F">
      <w:pPr>
        <w:spacing w:line="240" w:lineRule="auto"/>
        <w:rPr>
          <w:rFonts w:eastAsia="Times New Roman" w:cs="Arial"/>
          <w:color w:val="auto"/>
          <w:sz w:val="22"/>
          <w:szCs w:val="22"/>
          <w:lang w:eastAsia="en-GB"/>
        </w:rPr>
      </w:pPr>
      <w:r w:rsidRPr="00260FA3">
        <w:rPr>
          <w:rFonts w:eastAsia="Times New Roman" w:cs="Arial"/>
          <w:color w:val="auto"/>
          <w:sz w:val="22"/>
          <w:szCs w:val="22"/>
          <w:lang w:eastAsia="en-GB"/>
        </w:rPr>
        <w:t>The PC are the owners of the Youth Hall; land is leased from DC until December 19, 2056. The PC has been in discussion with DC re: the transfer of the land to the PC. This was approved by DCC on December 6, 2017. The Lighthouse Church relinquished their tenancy on June 30, 2022.</w:t>
      </w:r>
    </w:p>
    <w:p w14:paraId="1CE9517E" w14:textId="77777777" w:rsidR="0041726F" w:rsidRPr="00260FA3" w:rsidRDefault="0041726F" w:rsidP="0041726F">
      <w:pPr>
        <w:spacing w:line="240" w:lineRule="auto"/>
        <w:rPr>
          <w:rFonts w:eastAsia="Times New Roman" w:cs="Arial"/>
          <w:color w:val="auto"/>
          <w:sz w:val="22"/>
          <w:szCs w:val="22"/>
          <w:lang w:eastAsia="en-GB"/>
        </w:rPr>
      </w:pPr>
    </w:p>
    <w:p w14:paraId="3DE801E0" w14:textId="77777777" w:rsidR="0041726F" w:rsidRPr="00260FA3" w:rsidRDefault="0041726F" w:rsidP="0041726F">
      <w:pPr>
        <w:spacing w:line="240" w:lineRule="auto"/>
        <w:rPr>
          <w:rFonts w:eastAsia="Times New Roman" w:cs="Arial"/>
          <w:color w:val="auto"/>
          <w:sz w:val="22"/>
          <w:szCs w:val="22"/>
          <w:lang w:eastAsia="en-GB"/>
        </w:rPr>
      </w:pPr>
      <w:r w:rsidRPr="00260FA3">
        <w:rPr>
          <w:rFonts w:eastAsia="Times New Roman" w:cs="Arial"/>
          <w:b/>
          <w:bCs/>
          <w:color w:val="auto"/>
          <w:sz w:val="22"/>
          <w:szCs w:val="22"/>
          <w:lang w:eastAsia="en-GB"/>
        </w:rPr>
        <w:t>Details:</w:t>
      </w:r>
    </w:p>
    <w:p w14:paraId="089CC392" w14:textId="77777777" w:rsidR="0041726F" w:rsidRPr="00260FA3" w:rsidRDefault="0041726F" w:rsidP="004A4156">
      <w:pPr>
        <w:spacing w:line="240" w:lineRule="auto"/>
      </w:pPr>
      <w:r w:rsidRPr="004A4156">
        <w:rPr>
          <w:color w:val="auto"/>
        </w:rPr>
        <w:t>The PC intends to use the building primarily for youth purposes, but will be renovated to be a multi-purpose public community space</w:t>
      </w:r>
      <w:r w:rsidRPr="00260FA3">
        <w:t>.</w:t>
      </w:r>
    </w:p>
    <w:p w14:paraId="01077FAD" w14:textId="77777777" w:rsidR="0041726F" w:rsidRPr="004A4156" w:rsidRDefault="0041726F" w:rsidP="004A4156">
      <w:pPr>
        <w:rPr>
          <w:color w:val="auto"/>
        </w:rPr>
      </w:pPr>
      <w:r w:rsidRPr="004A4156">
        <w:rPr>
          <w:color w:val="auto"/>
        </w:rPr>
        <w:t>Stage 1 - Getting the building back into use with a solid business plan.</w:t>
      </w:r>
    </w:p>
    <w:p w14:paraId="17B9B5D7" w14:textId="77777777" w:rsidR="0041726F" w:rsidRPr="00260FA3" w:rsidRDefault="0041726F" w:rsidP="0041726F">
      <w:pPr>
        <w:spacing w:line="240" w:lineRule="auto"/>
        <w:rPr>
          <w:rFonts w:eastAsia="Times New Roman" w:cs="Arial"/>
          <w:color w:val="auto"/>
          <w:sz w:val="22"/>
          <w:szCs w:val="22"/>
        </w:rPr>
      </w:pPr>
      <w:r w:rsidRPr="00260FA3">
        <w:rPr>
          <w:rFonts w:eastAsia="Times New Roman" w:cs="Arial"/>
          <w:color w:val="auto"/>
          <w:sz w:val="22"/>
          <w:szCs w:val="22"/>
        </w:rPr>
        <w:t>Stage 2 - Renovating the building to full CCE standards.</w:t>
      </w:r>
    </w:p>
    <w:p w14:paraId="18B60537" w14:textId="77777777" w:rsidR="00C66D41" w:rsidRPr="00260FA3" w:rsidRDefault="00C66D41" w:rsidP="0041726F">
      <w:pPr>
        <w:spacing w:line="240" w:lineRule="auto"/>
        <w:rPr>
          <w:rFonts w:eastAsia="Times New Roman" w:cs="Arial"/>
          <w:b/>
          <w:color w:val="auto"/>
          <w:sz w:val="22"/>
          <w:szCs w:val="22"/>
        </w:rPr>
      </w:pPr>
    </w:p>
    <w:p w14:paraId="1A0EAB00" w14:textId="3706BE0F" w:rsidR="00C66D41" w:rsidRPr="00260FA3" w:rsidRDefault="00C66D41" w:rsidP="0041726F">
      <w:pPr>
        <w:spacing w:line="240" w:lineRule="auto"/>
        <w:rPr>
          <w:rFonts w:eastAsia="Times New Roman" w:cs="Arial"/>
          <w:color w:val="auto"/>
          <w:sz w:val="22"/>
          <w:szCs w:val="22"/>
        </w:rPr>
      </w:pPr>
      <w:r w:rsidRPr="00260FA3">
        <w:rPr>
          <w:rFonts w:eastAsia="Times New Roman" w:cs="Arial"/>
          <w:b/>
          <w:color w:val="auto"/>
          <w:sz w:val="22"/>
          <w:szCs w:val="22"/>
        </w:rPr>
        <w:t>Status / Next Steps:</w:t>
      </w:r>
    </w:p>
    <w:tbl>
      <w:tblPr>
        <w:tblStyle w:val="TableGrid10"/>
        <w:tblW w:w="0" w:type="auto"/>
        <w:tblLook w:val="04A0" w:firstRow="1" w:lastRow="0" w:firstColumn="1" w:lastColumn="0" w:noHBand="0" w:noVBand="1"/>
        <w:tblDescription w:val="2 column table showing completed or next steps, amd the details of each of those steps"/>
      </w:tblPr>
      <w:tblGrid>
        <w:gridCol w:w="2263"/>
        <w:gridCol w:w="6753"/>
      </w:tblGrid>
      <w:tr w:rsidR="00DD47D7" w:rsidRPr="00260FA3" w14:paraId="740B7F1B" w14:textId="77777777" w:rsidTr="00DD47D7">
        <w:trPr>
          <w:tblHeader/>
        </w:trPr>
        <w:tc>
          <w:tcPr>
            <w:tcW w:w="2263" w:type="dxa"/>
          </w:tcPr>
          <w:p w14:paraId="0E95AA32" w14:textId="77777777" w:rsidR="0041726F" w:rsidRPr="00260FA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t>Completed</w:t>
            </w:r>
          </w:p>
        </w:tc>
        <w:tc>
          <w:tcPr>
            <w:tcW w:w="6753" w:type="dxa"/>
          </w:tcPr>
          <w:p w14:paraId="1EAEFDD5" w14:textId="77777777" w:rsidR="0041726F" w:rsidRPr="00260FA3" w:rsidRDefault="0041726F" w:rsidP="0041726F">
            <w:pPr>
              <w:spacing w:line="240" w:lineRule="auto"/>
              <w:rPr>
                <w:rFonts w:eastAsia="Times New Roman"/>
                <w:color w:val="auto"/>
                <w:sz w:val="22"/>
                <w:szCs w:val="22"/>
              </w:rPr>
            </w:pPr>
            <w:r w:rsidRPr="00260FA3">
              <w:rPr>
                <w:rFonts w:eastAsia="Times New Roman"/>
                <w:color w:val="auto"/>
                <w:sz w:val="22"/>
                <w:szCs w:val="22"/>
              </w:rPr>
              <w:t>Internal clearance completed.</w:t>
            </w:r>
          </w:p>
          <w:p w14:paraId="3A4C9AAA" w14:textId="77777777" w:rsidR="0041726F" w:rsidRPr="00260FA3" w:rsidRDefault="0041726F" w:rsidP="0041726F">
            <w:pPr>
              <w:spacing w:line="240" w:lineRule="auto"/>
              <w:rPr>
                <w:rFonts w:eastAsia="Times New Roman"/>
                <w:color w:val="auto"/>
                <w:sz w:val="22"/>
                <w:szCs w:val="22"/>
              </w:rPr>
            </w:pPr>
            <w:r w:rsidRPr="00260FA3">
              <w:rPr>
                <w:rFonts w:eastAsia="Times New Roman"/>
                <w:color w:val="auto"/>
                <w:sz w:val="22"/>
                <w:szCs w:val="22"/>
              </w:rPr>
              <w:t>Electrical inspection and rectification complete; Satisfactory certificate issued; Smart meter fitted.</w:t>
            </w:r>
          </w:p>
          <w:p w14:paraId="27D62DC5" w14:textId="77777777" w:rsidR="0041726F" w:rsidRPr="00260FA3" w:rsidRDefault="0041726F" w:rsidP="0041726F">
            <w:pPr>
              <w:spacing w:line="240" w:lineRule="auto"/>
              <w:rPr>
                <w:rFonts w:eastAsia="Times New Roman"/>
                <w:color w:val="auto"/>
                <w:sz w:val="22"/>
                <w:szCs w:val="22"/>
              </w:rPr>
            </w:pPr>
            <w:r w:rsidRPr="00260FA3">
              <w:rPr>
                <w:rFonts w:eastAsia="Times New Roman"/>
                <w:color w:val="auto"/>
                <w:sz w:val="22"/>
                <w:szCs w:val="22"/>
              </w:rPr>
              <w:t>Oak tree crown lifted away from asbestos roof.</w:t>
            </w:r>
          </w:p>
          <w:p w14:paraId="5EA6B961" w14:textId="77777777" w:rsidR="0041726F" w:rsidRPr="00260FA3" w:rsidRDefault="0041726F" w:rsidP="0041726F">
            <w:pPr>
              <w:spacing w:line="240" w:lineRule="auto"/>
              <w:rPr>
                <w:rFonts w:eastAsia="Times New Roman"/>
                <w:color w:val="auto"/>
                <w:sz w:val="22"/>
                <w:szCs w:val="22"/>
              </w:rPr>
            </w:pPr>
            <w:r w:rsidRPr="00260FA3">
              <w:rPr>
                <w:rFonts w:eastAsia="Times New Roman"/>
                <w:color w:val="auto"/>
                <w:sz w:val="22"/>
                <w:szCs w:val="22"/>
              </w:rPr>
              <w:t>Address registered with Royal Mail</w:t>
            </w:r>
          </w:p>
          <w:p w14:paraId="3D229DC6" w14:textId="77777777" w:rsidR="0041726F" w:rsidRPr="00260FA3" w:rsidRDefault="0041726F" w:rsidP="0041726F">
            <w:pPr>
              <w:spacing w:line="240" w:lineRule="auto"/>
              <w:rPr>
                <w:rFonts w:eastAsia="Times New Roman"/>
                <w:color w:val="auto"/>
                <w:sz w:val="22"/>
                <w:szCs w:val="22"/>
              </w:rPr>
            </w:pPr>
            <w:r w:rsidRPr="00260FA3">
              <w:rPr>
                <w:rFonts w:eastAsia="Times New Roman"/>
                <w:color w:val="auto"/>
                <w:sz w:val="22"/>
                <w:szCs w:val="22"/>
              </w:rPr>
              <w:t>Contractor for replacement windows/doors selected.</w:t>
            </w:r>
          </w:p>
        </w:tc>
      </w:tr>
      <w:tr w:rsidR="00C66D41" w:rsidRPr="00260FA3" w14:paraId="47718095" w14:textId="77777777" w:rsidTr="009C6FD3">
        <w:tc>
          <w:tcPr>
            <w:tcW w:w="2263" w:type="dxa"/>
          </w:tcPr>
          <w:p w14:paraId="78182844" w14:textId="77777777" w:rsidR="0041726F" w:rsidRPr="00260FA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t>Immediate next steps</w:t>
            </w:r>
          </w:p>
        </w:tc>
        <w:tc>
          <w:tcPr>
            <w:tcW w:w="6753" w:type="dxa"/>
          </w:tcPr>
          <w:p w14:paraId="51CDA37A" w14:textId="77777777" w:rsidR="0041726F" w:rsidRPr="00260FA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t>Load specification onto Contract Finder</w:t>
            </w:r>
          </w:p>
          <w:p w14:paraId="59055304" w14:textId="77777777" w:rsidR="0041726F" w:rsidRPr="00260FA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t>Agree Stage 1 building risks with PC</w:t>
            </w:r>
          </w:p>
          <w:p w14:paraId="3C4E962C" w14:textId="77777777" w:rsidR="0041726F" w:rsidRPr="00260FA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t>Finalise building quotes and select contractor (3 quotes received)</w:t>
            </w:r>
          </w:p>
          <w:p w14:paraId="2DE3E808" w14:textId="77777777" w:rsidR="0041726F" w:rsidRPr="00260FA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t>Work with youth organisations to set out business plan</w:t>
            </w:r>
          </w:p>
          <w:p w14:paraId="1B4950C7" w14:textId="77777777" w:rsidR="0041726F" w:rsidRPr="00260FA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lastRenderedPageBreak/>
              <w:t>Survey LMPS &amp; Senior School pupils re Youth club provision [53 responses received to date] – need to pay &amp; download results.</w:t>
            </w:r>
          </w:p>
          <w:p w14:paraId="66AC9BE9" w14:textId="77777777" w:rsidR="0041726F" w:rsidRPr="00260FA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t xml:space="preserve">Grant applications be made to Lord Rockley and Talbot Trust for stage 1 building work. Lottery fund application underway for YC provision.  </w:t>
            </w:r>
          </w:p>
          <w:p w14:paraId="06E62DA3" w14:textId="77777777" w:rsidR="0041726F" w:rsidRPr="00260FA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t>DC &amp; Lottery Climate grants to be explored for stage 2</w:t>
            </w:r>
          </w:p>
        </w:tc>
      </w:tr>
      <w:tr w:rsidR="00C66D41" w:rsidRPr="00260FA3" w14:paraId="2AC6B6B7" w14:textId="77777777" w:rsidTr="009C6FD3">
        <w:tc>
          <w:tcPr>
            <w:tcW w:w="2263" w:type="dxa"/>
          </w:tcPr>
          <w:p w14:paraId="685EC113" w14:textId="77777777" w:rsidR="0041726F" w:rsidRPr="00260FA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lastRenderedPageBreak/>
              <w:t>Long-term action plan for renovation</w:t>
            </w:r>
          </w:p>
        </w:tc>
        <w:tc>
          <w:tcPr>
            <w:tcW w:w="6753" w:type="dxa"/>
          </w:tcPr>
          <w:p w14:paraId="1621D3CA" w14:textId="77777777" w:rsidR="0041726F" w:rsidRPr="00260FA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t>Determine the approach between stage 1 (get the building into use) and/or stage 2 (full renovation) – see attached</w:t>
            </w:r>
          </w:p>
        </w:tc>
      </w:tr>
      <w:tr w:rsidR="00C66D41" w:rsidRPr="00260FA3" w14:paraId="65EEECDA" w14:textId="77777777" w:rsidTr="009C6FD3">
        <w:tc>
          <w:tcPr>
            <w:tcW w:w="2263" w:type="dxa"/>
          </w:tcPr>
          <w:p w14:paraId="245C4527" w14:textId="77777777" w:rsidR="0041726F" w:rsidRPr="00260FA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t>Set out usage plan and fee plan</w:t>
            </w:r>
          </w:p>
        </w:tc>
        <w:tc>
          <w:tcPr>
            <w:tcW w:w="6753" w:type="dxa"/>
          </w:tcPr>
          <w:p w14:paraId="02D5A544" w14:textId="77777777" w:rsidR="0041726F" w:rsidRPr="00260FA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t>The building is midway in size between the Village Hall and Sports Pavilion, so the hiring cost structure will also be midway.</w:t>
            </w:r>
          </w:p>
          <w:p w14:paraId="5931C8BD" w14:textId="77777777" w:rsidR="0041726F" w:rsidRPr="00260FA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t>It is intended that the building have specific areas that will remain in place for users (e.g. play area, sofa area), and storage spaces).</w:t>
            </w:r>
          </w:p>
        </w:tc>
      </w:tr>
    </w:tbl>
    <w:p w14:paraId="64F80F3E" w14:textId="77777777" w:rsidR="00C66D41" w:rsidRPr="00260FA3" w:rsidRDefault="00C66D41" w:rsidP="0041726F">
      <w:pPr>
        <w:spacing w:line="240" w:lineRule="auto"/>
        <w:rPr>
          <w:rFonts w:eastAsia="Times New Roman" w:cs="Arial"/>
          <w:color w:val="auto"/>
          <w:sz w:val="22"/>
          <w:szCs w:val="22"/>
          <w:lang w:eastAsia="en-GB"/>
        </w:rPr>
      </w:pPr>
    </w:p>
    <w:p w14:paraId="62438912" w14:textId="77777777" w:rsidR="00C66D41" w:rsidRPr="00260FA3" w:rsidRDefault="00C66D41">
      <w:pPr>
        <w:spacing w:line="240" w:lineRule="auto"/>
        <w:rPr>
          <w:rFonts w:eastAsia="Times New Roman" w:cs="Arial"/>
          <w:b/>
          <w:color w:val="auto"/>
          <w:sz w:val="22"/>
          <w:szCs w:val="22"/>
          <w:lang w:eastAsia="en-GB"/>
        </w:rPr>
      </w:pPr>
      <w:r w:rsidRPr="00260FA3">
        <w:rPr>
          <w:rFonts w:eastAsia="Times New Roman" w:cs="Arial"/>
          <w:b/>
          <w:color w:val="auto"/>
          <w:sz w:val="22"/>
          <w:szCs w:val="22"/>
          <w:lang w:eastAsia="en-GB"/>
        </w:rPr>
        <w:br w:type="page"/>
      </w:r>
    </w:p>
    <w:p w14:paraId="203A5113" w14:textId="428ACF67" w:rsidR="00C66D41" w:rsidRPr="00260FA3" w:rsidRDefault="00C66D41" w:rsidP="0041726F">
      <w:pPr>
        <w:spacing w:line="240" w:lineRule="auto"/>
        <w:rPr>
          <w:rFonts w:eastAsia="Times New Roman" w:cs="Arial"/>
          <w:b/>
          <w:color w:val="auto"/>
          <w:sz w:val="22"/>
          <w:szCs w:val="22"/>
          <w:lang w:eastAsia="en-GB"/>
        </w:rPr>
      </w:pPr>
      <w:r w:rsidRPr="00260FA3">
        <w:rPr>
          <w:rFonts w:eastAsia="Times New Roman" w:cs="Arial"/>
          <w:b/>
          <w:color w:val="auto"/>
          <w:sz w:val="22"/>
          <w:szCs w:val="22"/>
          <w:lang w:eastAsia="en-GB"/>
        </w:rPr>
        <w:lastRenderedPageBreak/>
        <w:t>Financial forecast:</w:t>
      </w:r>
    </w:p>
    <w:tbl>
      <w:tblPr>
        <w:tblStyle w:val="TableGrid143"/>
        <w:tblpPr w:leftFromText="180" w:rightFromText="180" w:vertAnchor="page" w:horzAnchor="margin" w:tblpY="1826"/>
        <w:tblW w:w="0" w:type="auto"/>
        <w:tblLook w:val="04A0" w:firstRow="1" w:lastRow="0" w:firstColumn="1" w:lastColumn="0" w:noHBand="0" w:noVBand="1"/>
        <w:tblDescription w:val="4 column table showing expenses to date, forecast and total for 2022/23, 2023/24 and 2024/25"/>
      </w:tblPr>
      <w:tblGrid>
        <w:gridCol w:w="2254"/>
        <w:gridCol w:w="2254"/>
        <w:gridCol w:w="2254"/>
        <w:gridCol w:w="2254"/>
      </w:tblGrid>
      <w:tr w:rsidR="00DD47D7" w:rsidRPr="00260FA3" w14:paraId="6F582F58" w14:textId="77777777" w:rsidTr="00DD47D7">
        <w:trPr>
          <w:trHeight w:val="567"/>
          <w:tblHeader/>
        </w:trPr>
        <w:tc>
          <w:tcPr>
            <w:tcW w:w="2254" w:type="dxa"/>
            <w:vAlign w:val="center"/>
          </w:tcPr>
          <w:p w14:paraId="67460ABF" w14:textId="77777777" w:rsidR="00C66D41" w:rsidRPr="00260FA3" w:rsidRDefault="00C66D41" w:rsidP="009C6FD3">
            <w:pPr>
              <w:spacing w:line="240" w:lineRule="auto"/>
              <w:rPr>
                <w:b/>
                <w:bCs/>
                <w:color w:val="auto"/>
                <w:sz w:val="18"/>
                <w:szCs w:val="18"/>
                <w:lang w:eastAsia="en-GB"/>
              </w:rPr>
            </w:pPr>
            <w:r w:rsidRPr="00260FA3">
              <w:rPr>
                <w:b/>
                <w:bCs/>
                <w:color w:val="auto"/>
                <w:sz w:val="18"/>
                <w:szCs w:val="18"/>
                <w:lang w:eastAsia="en-GB"/>
              </w:rPr>
              <w:t>(£000’s, excluding VAT)</w:t>
            </w:r>
          </w:p>
        </w:tc>
        <w:tc>
          <w:tcPr>
            <w:tcW w:w="2254" w:type="dxa"/>
            <w:vAlign w:val="center"/>
          </w:tcPr>
          <w:p w14:paraId="05173142" w14:textId="77777777" w:rsidR="00C66D41" w:rsidRPr="00260FA3" w:rsidRDefault="00C66D41" w:rsidP="009C6FD3">
            <w:pPr>
              <w:spacing w:line="240" w:lineRule="auto"/>
              <w:jc w:val="right"/>
              <w:rPr>
                <w:b/>
                <w:bCs/>
                <w:color w:val="auto"/>
                <w:sz w:val="22"/>
                <w:szCs w:val="22"/>
                <w:lang w:eastAsia="en-GB"/>
              </w:rPr>
            </w:pPr>
            <w:r w:rsidRPr="00260FA3">
              <w:rPr>
                <w:b/>
                <w:bCs/>
                <w:color w:val="auto"/>
                <w:sz w:val="22"/>
                <w:szCs w:val="22"/>
                <w:lang w:eastAsia="en-GB"/>
              </w:rPr>
              <w:t>2022-23</w:t>
            </w:r>
          </w:p>
        </w:tc>
        <w:tc>
          <w:tcPr>
            <w:tcW w:w="2254" w:type="dxa"/>
            <w:vAlign w:val="center"/>
          </w:tcPr>
          <w:p w14:paraId="65C96BB8" w14:textId="77777777" w:rsidR="00C66D41" w:rsidRPr="00260FA3" w:rsidRDefault="00C66D41" w:rsidP="009C6FD3">
            <w:pPr>
              <w:spacing w:line="240" w:lineRule="auto"/>
              <w:jc w:val="right"/>
              <w:rPr>
                <w:b/>
                <w:bCs/>
                <w:color w:val="auto"/>
                <w:sz w:val="22"/>
                <w:szCs w:val="22"/>
                <w:lang w:eastAsia="en-GB"/>
              </w:rPr>
            </w:pPr>
            <w:r w:rsidRPr="00260FA3">
              <w:rPr>
                <w:b/>
                <w:bCs/>
                <w:color w:val="auto"/>
                <w:sz w:val="22"/>
                <w:szCs w:val="22"/>
                <w:lang w:eastAsia="en-GB"/>
              </w:rPr>
              <w:t>2023-24</w:t>
            </w:r>
          </w:p>
        </w:tc>
        <w:tc>
          <w:tcPr>
            <w:tcW w:w="2254" w:type="dxa"/>
            <w:vAlign w:val="center"/>
          </w:tcPr>
          <w:p w14:paraId="7B365B44" w14:textId="77777777" w:rsidR="00C66D41" w:rsidRPr="00260FA3" w:rsidRDefault="00C66D41" w:rsidP="009C6FD3">
            <w:pPr>
              <w:spacing w:line="240" w:lineRule="auto"/>
              <w:jc w:val="right"/>
              <w:rPr>
                <w:b/>
                <w:bCs/>
                <w:color w:val="auto"/>
                <w:sz w:val="22"/>
                <w:szCs w:val="22"/>
                <w:lang w:eastAsia="en-GB"/>
              </w:rPr>
            </w:pPr>
            <w:r w:rsidRPr="00260FA3">
              <w:rPr>
                <w:b/>
                <w:bCs/>
                <w:color w:val="auto"/>
                <w:sz w:val="22"/>
                <w:szCs w:val="22"/>
                <w:lang w:eastAsia="en-GB"/>
              </w:rPr>
              <w:t>2024-25</w:t>
            </w:r>
          </w:p>
        </w:tc>
      </w:tr>
      <w:tr w:rsidR="00DD47D7" w:rsidRPr="00260FA3" w14:paraId="28F97B25" w14:textId="77777777" w:rsidTr="00DD47D7">
        <w:trPr>
          <w:trHeight w:val="567"/>
          <w:tblHeader/>
        </w:trPr>
        <w:tc>
          <w:tcPr>
            <w:tcW w:w="2254" w:type="dxa"/>
            <w:vAlign w:val="center"/>
          </w:tcPr>
          <w:p w14:paraId="251D35B0" w14:textId="77777777" w:rsidR="00C66D41" w:rsidRPr="00260FA3" w:rsidRDefault="00C66D41" w:rsidP="009C6FD3">
            <w:pPr>
              <w:spacing w:line="240" w:lineRule="auto"/>
              <w:rPr>
                <w:color w:val="auto"/>
                <w:sz w:val="22"/>
                <w:szCs w:val="22"/>
                <w:lang w:eastAsia="en-GB"/>
              </w:rPr>
            </w:pPr>
            <w:r w:rsidRPr="00260FA3">
              <w:rPr>
                <w:color w:val="auto"/>
                <w:sz w:val="22"/>
                <w:szCs w:val="22"/>
                <w:lang w:eastAsia="en-GB"/>
              </w:rPr>
              <w:t>Expense to date</w:t>
            </w:r>
          </w:p>
        </w:tc>
        <w:tc>
          <w:tcPr>
            <w:tcW w:w="2254" w:type="dxa"/>
            <w:vAlign w:val="center"/>
          </w:tcPr>
          <w:p w14:paraId="6CA15802" w14:textId="77777777" w:rsidR="00C66D41" w:rsidRPr="00260FA3" w:rsidRDefault="00C66D41" w:rsidP="009C6FD3">
            <w:pPr>
              <w:spacing w:line="240" w:lineRule="auto"/>
              <w:jc w:val="right"/>
              <w:rPr>
                <w:color w:val="auto"/>
                <w:sz w:val="22"/>
                <w:szCs w:val="22"/>
                <w:lang w:eastAsia="en-GB"/>
              </w:rPr>
            </w:pPr>
            <w:r w:rsidRPr="00260FA3">
              <w:rPr>
                <w:color w:val="auto"/>
                <w:sz w:val="22"/>
                <w:szCs w:val="22"/>
                <w:lang w:eastAsia="en-GB"/>
              </w:rPr>
              <w:t>2</w:t>
            </w:r>
          </w:p>
        </w:tc>
        <w:tc>
          <w:tcPr>
            <w:tcW w:w="2254" w:type="dxa"/>
            <w:vAlign w:val="center"/>
          </w:tcPr>
          <w:p w14:paraId="04BA31FA" w14:textId="77777777" w:rsidR="00C66D41" w:rsidRPr="00260FA3" w:rsidRDefault="00C66D41" w:rsidP="009C6FD3">
            <w:pPr>
              <w:spacing w:line="240" w:lineRule="auto"/>
              <w:jc w:val="right"/>
              <w:rPr>
                <w:color w:val="auto"/>
                <w:sz w:val="22"/>
                <w:szCs w:val="22"/>
                <w:lang w:eastAsia="en-GB"/>
              </w:rPr>
            </w:pPr>
            <w:r w:rsidRPr="00260FA3">
              <w:rPr>
                <w:color w:val="auto"/>
                <w:sz w:val="22"/>
                <w:szCs w:val="22"/>
                <w:lang w:eastAsia="en-GB"/>
              </w:rPr>
              <w:t>0</w:t>
            </w:r>
          </w:p>
        </w:tc>
        <w:tc>
          <w:tcPr>
            <w:tcW w:w="2254" w:type="dxa"/>
            <w:vAlign w:val="center"/>
          </w:tcPr>
          <w:p w14:paraId="761BF100" w14:textId="77777777" w:rsidR="00C66D41" w:rsidRPr="00260FA3" w:rsidRDefault="00C66D41" w:rsidP="009C6FD3">
            <w:pPr>
              <w:spacing w:line="240" w:lineRule="auto"/>
              <w:jc w:val="right"/>
              <w:rPr>
                <w:color w:val="auto"/>
                <w:sz w:val="22"/>
                <w:szCs w:val="22"/>
                <w:lang w:eastAsia="en-GB"/>
              </w:rPr>
            </w:pPr>
            <w:r w:rsidRPr="00260FA3">
              <w:rPr>
                <w:color w:val="auto"/>
                <w:sz w:val="22"/>
                <w:szCs w:val="22"/>
                <w:lang w:eastAsia="en-GB"/>
              </w:rPr>
              <w:t>0</w:t>
            </w:r>
          </w:p>
        </w:tc>
      </w:tr>
      <w:tr w:rsidR="00DD47D7" w:rsidRPr="00260FA3" w14:paraId="226A906F" w14:textId="77777777" w:rsidTr="00DD47D7">
        <w:trPr>
          <w:trHeight w:val="567"/>
          <w:tblHeader/>
        </w:trPr>
        <w:tc>
          <w:tcPr>
            <w:tcW w:w="2254" w:type="dxa"/>
            <w:vAlign w:val="center"/>
          </w:tcPr>
          <w:p w14:paraId="05F614E2" w14:textId="77777777" w:rsidR="00C66D41" w:rsidRPr="00260FA3" w:rsidRDefault="00C66D41" w:rsidP="009C6FD3">
            <w:pPr>
              <w:spacing w:line="240" w:lineRule="auto"/>
              <w:rPr>
                <w:color w:val="auto"/>
                <w:sz w:val="22"/>
                <w:szCs w:val="22"/>
                <w:lang w:eastAsia="en-GB"/>
              </w:rPr>
            </w:pPr>
            <w:r w:rsidRPr="00260FA3">
              <w:rPr>
                <w:color w:val="auto"/>
                <w:sz w:val="22"/>
                <w:szCs w:val="22"/>
                <w:lang w:eastAsia="en-GB"/>
              </w:rPr>
              <w:t>Forecast</w:t>
            </w:r>
          </w:p>
        </w:tc>
        <w:tc>
          <w:tcPr>
            <w:tcW w:w="2254" w:type="dxa"/>
            <w:vAlign w:val="center"/>
          </w:tcPr>
          <w:p w14:paraId="4C8BDECB" w14:textId="77777777" w:rsidR="00C66D41" w:rsidRPr="00260FA3" w:rsidRDefault="00C66D41" w:rsidP="009C6FD3">
            <w:pPr>
              <w:spacing w:line="240" w:lineRule="auto"/>
              <w:jc w:val="right"/>
              <w:rPr>
                <w:color w:val="auto"/>
                <w:sz w:val="22"/>
                <w:szCs w:val="22"/>
                <w:lang w:eastAsia="en-GB"/>
              </w:rPr>
            </w:pPr>
            <w:r w:rsidRPr="00260FA3">
              <w:rPr>
                <w:color w:val="auto"/>
                <w:sz w:val="22"/>
                <w:szCs w:val="22"/>
                <w:lang w:eastAsia="en-GB"/>
              </w:rPr>
              <w:t>0</w:t>
            </w:r>
          </w:p>
        </w:tc>
        <w:tc>
          <w:tcPr>
            <w:tcW w:w="2254" w:type="dxa"/>
            <w:vAlign w:val="center"/>
          </w:tcPr>
          <w:p w14:paraId="2CEEF088" w14:textId="77777777" w:rsidR="00C66D41" w:rsidRPr="00260FA3" w:rsidRDefault="00C66D41" w:rsidP="009C6FD3">
            <w:pPr>
              <w:spacing w:line="240" w:lineRule="auto"/>
              <w:jc w:val="right"/>
              <w:rPr>
                <w:color w:val="auto"/>
                <w:sz w:val="22"/>
                <w:szCs w:val="22"/>
                <w:lang w:eastAsia="en-GB"/>
              </w:rPr>
            </w:pPr>
            <w:r w:rsidRPr="00260FA3">
              <w:rPr>
                <w:color w:val="auto"/>
                <w:sz w:val="22"/>
                <w:szCs w:val="22"/>
                <w:lang w:eastAsia="en-GB"/>
              </w:rPr>
              <w:t>40</w:t>
            </w:r>
          </w:p>
        </w:tc>
        <w:tc>
          <w:tcPr>
            <w:tcW w:w="2254" w:type="dxa"/>
            <w:vAlign w:val="center"/>
          </w:tcPr>
          <w:p w14:paraId="658E62A0" w14:textId="77777777" w:rsidR="00C66D41" w:rsidRPr="00260FA3" w:rsidRDefault="00C66D41" w:rsidP="009C6FD3">
            <w:pPr>
              <w:spacing w:line="240" w:lineRule="auto"/>
              <w:jc w:val="right"/>
              <w:rPr>
                <w:color w:val="auto"/>
                <w:sz w:val="22"/>
                <w:szCs w:val="22"/>
                <w:lang w:eastAsia="en-GB"/>
              </w:rPr>
            </w:pPr>
            <w:r w:rsidRPr="00260FA3">
              <w:rPr>
                <w:color w:val="auto"/>
                <w:sz w:val="22"/>
                <w:szCs w:val="22"/>
                <w:lang w:eastAsia="en-GB"/>
              </w:rPr>
              <w:t>80</w:t>
            </w:r>
          </w:p>
        </w:tc>
      </w:tr>
      <w:tr w:rsidR="00DD47D7" w:rsidRPr="00260FA3" w14:paraId="5D90A965" w14:textId="77777777" w:rsidTr="00DD47D7">
        <w:trPr>
          <w:trHeight w:val="567"/>
          <w:tblHeader/>
        </w:trPr>
        <w:tc>
          <w:tcPr>
            <w:tcW w:w="2254" w:type="dxa"/>
            <w:vAlign w:val="center"/>
          </w:tcPr>
          <w:p w14:paraId="6D33B2E9" w14:textId="77777777" w:rsidR="00C66D41" w:rsidRPr="00260FA3" w:rsidRDefault="00C66D41" w:rsidP="009C6FD3">
            <w:pPr>
              <w:spacing w:line="240" w:lineRule="auto"/>
              <w:rPr>
                <w:color w:val="auto"/>
                <w:sz w:val="22"/>
                <w:szCs w:val="22"/>
                <w:lang w:eastAsia="en-GB"/>
              </w:rPr>
            </w:pPr>
            <w:r w:rsidRPr="00260FA3">
              <w:rPr>
                <w:color w:val="auto"/>
                <w:sz w:val="22"/>
                <w:szCs w:val="22"/>
                <w:lang w:eastAsia="en-GB"/>
              </w:rPr>
              <w:t>Total</w:t>
            </w:r>
          </w:p>
        </w:tc>
        <w:tc>
          <w:tcPr>
            <w:tcW w:w="2254" w:type="dxa"/>
            <w:vAlign w:val="center"/>
          </w:tcPr>
          <w:p w14:paraId="73638482" w14:textId="77777777" w:rsidR="00C66D41" w:rsidRPr="00260FA3" w:rsidRDefault="00C66D41" w:rsidP="009C6FD3">
            <w:pPr>
              <w:spacing w:line="240" w:lineRule="auto"/>
              <w:jc w:val="right"/>
              <w:rPr>
                <w:color w:val="auto"/>
                <w:sz w:val="22"/>
                <w:szCs w:val="22"/>
                <w:lang w:eastAsia="en-GB"/>
              </w:rPr>
            </w:pPr>
            <w:r w:rsidRPr="00260FA3">
              <w:rPr>
                <w:color w:val="auto"/>
                <w:sz w:val="22"/>
                <w:szCs w:val="22"/>
                <w:lang w:eastAsia="en-GB"/>
              </w:rPr>
              <w:t>2</w:t>
            </w:r>
          </w:p>
        </w:tc>
        <w:tc>
          <w:tcPr>
            <w:tcW w:w="2254" w:type="dxa"/>
            <w:vAlign w:val="center"/>
          </w:tcPr>
          <w:p w14:paraId="4BDF76C5" w14:textId="77777777" w:rsidR="00C66D41" w:rsidRPr="00260FA3" w:rsidRDefault="00C66D41" w:rsidP="009C6FD3">
            <w:pPr>
              <w:spacing w:line="240" w:lineRule="auto"/>
              <w:jc w:val="right"/>
              <w:rPr>
                <w:color w:val="auto"/>
                <w:sz w:val="22"/>
                <w:szCs w:val="22"/>
                <w:lang w:eastAsia="en-GB"/>
              </w:rPr>
            </w:pPr>
            <w:r w:rsidRPr="00260FA3">
              <w:rPr>
                <w:color w:val="auto"/>
                <w:sz w:val="22"/>
                <w:szCs w:val="22"/>
                <w:lang w:eastAsia="en-GB"/>
              </w:rPr>
              <w:t>40</w:t>
            </w:r>
          </w:p>
        </w:tc>
        <w:tc>
          <w:tcPr>
            <w:tcW w:w="2254" w:type="dxa"/>
            <w:vAlign w:val="center"/>
          </w:tcPr>
          <w:p w14:paraId="56DC5408" w14:textId="77777777" w:rsidR="00C66D41" w:rsidRPr="00260FA3" w:rsidRDefault="00C66D41" w:rsidP="009C6FD3">
            <w:pPr>
              <w:spacing w:line="240" w:lineRule="auto"/>
              <w:jc w:val="right"/>
              <w:rPr>
                <w:color w:val="auto"/>
                <w:sz w:val="22"/>
                <w:szCs w:val="22"/>
                <w:lang w:eastAsia="en-GB"/>
              </w:rPr>
            </w:pPr>
            <w:r w:rsidRPr="00260FA3">
              <w:rPr>
                <w:color w:val="auto"/>
                <w:sz w:val="22"/>
                <w:szCs w:val="22"/>
                <w:lang w:eastAsia="en-GB"/>
              </w:rPr>
              <w:t>80</w:t>
            </w:r>
          </w:p>
        </w:tc>
      </w:tr>
    </w:tbl>
    <w:p w14:paraId="53754EF7" w14:textId="77777777" w:rsidR="0041726F" w:rsidRPr="00260FA3" w:rsidRDefault="0041726F" w:rsidP="0041726F">
      <w:pPr>
        <w:spacing w:after="160"/>
        <w:rPr>
          <w:rFonts w:eastAsia="Times New Roman" w:cs="Calibri"/>
          <w:color w:val="auto"/>
          <w:sz w:val="22"/>
          <w:szCs w:val="22"/>
        </w:rPr>
      </w:pPr>
    </w:p>
    <w:p w14:paraId="67B668D9" w14:textId="77777777" w:rsidR="00C66D41" w:rsidRPr="00260FA3" w:rsidRDefault="00C66D41" w:rsidP="0041726F">
      <w:pPr>
        <w:spacing w:after="160"/>
        <w:rPr>
          <w:rFonts w:eastAsia="Times New Roman" w:cs="Calibri"/>
          <w:color w:val="auto"/>
          <w:sz w:val="22"/>
          <w:szCs w:val="22"/>
        </w:rPr>
      </w:pPr>
    </w:p>
    <w:p w14:paraId="56633EF5" w14:textId="77777777" w:rsidR="0041726F" w:rsidRPr="00260FA3" w:rsidRDefault="0041726F" w:rsidP="0041726F">
      <w:pPr>
        <w:spacing w:after="160"/>
        <w:rPr>
          <w:rFonts w:eastAsia="Times New Roman" w:cs="Calibri"/>
          <w:color w:val="auto"/>
          <w:sz w:val="22"/>
          <w:szCs w:val="22"/>
        </w:rPr>
      </w:pPr>
    </w:p>
    <w:p w14:paraId="3873260E" w14:textId="77777777" w:rsidR="0041726F" w:rsidRPr="00260FA3" w:rsidRDefault="0041726F" w:rsidP="0041726F">
      <w:pPr>
        <w:spacing w:after="160"/>
        <w:rPr>
          <w:rFonts w:eastAsia="Times New Roman" w:cs="Calibri"/>
          <w:color w:val="auto"/>
          <w:sz w:val="22"/>
          <w:szCs w:val="22"/>
        </w:rPr>
      </w:pPr>
    </w:p>
    <w:p w14:paraId="34B738C1" w14:textId="77777777" w:rsidR="00C66D41" w:rsidRPr="00260FA3" w:rsidRDefault="00C66D41" w:rsidP="0041726F">
      <w:pPr>
        <w:spacing w:after="160"/>
        <w:rPr>
          <w:rFonts w:eastAsia="Times New Roman" w:cs="Calibri"/>
          <w:color w:val="auto"/>
          <w:sz w:val="22"/>
          <w:szCs w:val="22"/>
        </w:rPr>
      </w:pPr>
    </w:p>
    <w:p w14:paraId="3B9F5914" w14:textId="77777777" w:rsidR="00C66D41" w:rsidRPr="00260FA3" w:rsidRDefault="00C66D41" w:rsidP="0041726F">
      <w:pPr>
        <w:spacing w:line="240" w:lineRule="auto"/>
        <w:rPr>
          <w:rFonts w:eastAsia="Times New Roman" w:cs="Calibri"/>
          <w:b/>
          <w:bCs/>
          <w:color w:val="auto"/>
          <w:sz w:val="22"/>
          <w:szCs w:val="22"/>
        </w:rPr>
      </w:pPr>
    </w:p>
    <w:p w14:paraId="16B0FD57" w14:textId="77777777" w:rsidR="00C66D41" w:rsidRPr="00260FA3" w:rsidRDefault="00C66D41" w:rsidP="0041726F">
      <w:pPr>
        <w:spacing w:line="240" w:lineRule="auto"/>
        <w:rPr>
          <w:rFonts w:eastAsia="Times New Roman" w:cs="Calibri"/>
          <w:b/>
          <w:bCs/>
          <w:color w:val="auto"/>
          <w:sz w:val="22"/>
          <w:szCs w:val="22"/>
        </w:rPr>
      </w:pPr>
    </w:p>
    <w:p w14:paraId="1EF3ABEE" w14:textId="77777777" w:rsidR="00C66D41" w:rsidRPr="00260FA3" w:rsidRDefault="00C66D41" w:rsidP="0041726F">
      <w:pPr>
        <w:spacing w:line="240" w:lineRule="auto"/>
        <w:rPr>
          <w:rFonts w:eastAsia="Times New Roman" w:cs="Calibri"/>
          <w:b/>
          <w:bCs/>
          <w:color w:val="auto"/>
          <w:sz w:val="22"/>
          <w:szCs w:val="22"/>
        </w:rPr>
      </w:pPr>
    </w:p>
    <w:p w14:paraId="3732F7C6" w14:textId="77777777" w:rsidR="00C66D41" w:rsidRPr="00260FA3" w:rsidRDefault="00C66D41" w:rsidP="0041726F">
      <w:pPr>
        <w:spacing w:line="240" w:lineRule="auto"/>
        <w:rPr>
          <w:rFonts w:eastAsia="Times New Roman" w:cs="Calibri"/>
          <w:b/>
          <w:bCs/>
          <w:color w:val="auto"/>
          <w:sz w:val="22"/>
          <w:szCs w:val="22"/>
        </w:rPr>
      </w:pPr>
    </w:p>
    <w:p w14:paraId="6B292D34" w14:textId="24003ECB" w:rsidR="00C66D41" w:rsidRPr="00260FA3" w:rsidRDefault="00C66D41" w:rsidP="0041726F">
      <w:pPr>
        <w:spacing w:line="240" w:lineRule="auto"/>
        <w:rPr>
          <w:rFonts w:eastAsia="Times New Roman" w:cs="Calibri"/>
          <w:b/>
          <w:bCs/>
          <w:color w:val="auto"/>
          <w:sz w:val="22"/>
          <w:szCs w:val="22"/>
        </w:rPr>
      </w:pPr>
      <w:r w:rsidRPr="00260FA3">
        <w:rPr>
          <w:rFonts w:eastAsia="Times New Roman" w:cs="Calibri"/>
          <w:b/>
          <w:bCs/>
          <w:color w:val="auto"/>
          <w:sz w:val="22"/>
          <w:szCs w:val="22"/>
        </w:rPr>
        <w:t>Renovation Task Summary</w:t>
      </w:r>
    </w:p>
    <w:p w14:paraId="550CEC45" w14:textId="3875B063" w:rsidR="0041726F" w:rsidRPr="00260FA3" w:rsidRDefault="0041726F" w:rsidP="0041726F">
      <w:pPr>
        <w:spacing w:line="240" w:lineRule="auto"/>
        <w:rPr>
          <w:rFonts w:eastAsia="Times New Roman" w:cs="Calibri"/>
          <w:b/>
          <w:bCs/>
          <w:color w:val="auto"/>
          <w:sz w:val="22"/>
          <w:szCs w:val="22"/>
        </w:rPr>
      </w:pPr>
      <w:r w:rsidRPr="00260FA3">
        <w:rPr>
          <w:rFonts w:eastAsia="Times New Roman" w:cs="Calibri"/>
          <w:b/>
          <w:bCs/>
          <w:color w:val="auto"/>
          <w:sz w:val="22"/>
          <w:szCs w:val="22"/>
        </w:rPr>
        <w:t>Competed</w:t>
      </w:r>
      <w:r w:rsidR="00C66D41" w:rsidRPr="00260FA3">
        <w:rPr>
          <w:rFonts w:eastAsia="Times New Roman" w:cs="Calibri"/>
          <w:b/>
          <w:bCs/>
          <w:color w:val="auto"/>
          <w:sz w:val="22"/>
          <w:szCs w:val="22"/>
        </w:rPr>
        <w:t>:</w:t>
      </w:r>
    </w:p>
    <w:p w14:paraId="6BD106FA" w14:textId="77777777" w:rsidR="0041726F" w:rsidRPr="00260FA3" w:rsidRDefault="0041726F" w:rsidP="0041726F">
      <w:pPr>
        <w:numPr>
          <w:ilvl w:val="0"/>
          <w:numId w:val="24"/>
        </w:numPr>
        <w:spacing w:after="160" w:line="240" w:lineRule="auto"/>
        <w:contextualSpacing/>
        <w:rPr>
          <w:rFonts w:cs="Calibri"/>
          <w:color w:val="auto"/>
          <w:sz w:val="22"/>
          <w:szCs w:val="22"/>
        </w:rPr>
      </w:pPr>
      <w:r w:rsidRPr="00260FA3">
        <w:rPr>
          <w:rFonts w:cs="Calibri"/>
          <w:color w:val="auto"/>
          <w:sz w:val="22"/>
          <w:szCs w:val="22"/>
        </w:rPr>
        <w:t>Repair/fix all electrical issues – completed 19/12/2022</w:t>
      </w:r>
    </w:p>
    <w:p w14:paraId="4D05A4F2" w14:textId="77777777" w:rsidR="0041726F" w:rsidRPr="00260FA3" w:rsidRDefault="0041726F" w:rsidP="0041726F">
      <w:pPr>
        <w:numPr>
          <w:ilvl w:val="0"/>
          <w:numId w:val="24"/>
        </w:numPr>
        <w:spacing w:after="160" w:line="240" w:lineRule="auto"/>
        <w:contextualSpacing/>
        <w:rPr>
          <w:rFonts w:cs="Calibri"/>
          <w:color w:val="auto"/>
          <w:sz w:val="22"/>
          <w:szCs w:val="22"/>
        </w:rPr>
      </w:pPr>
      <w:r w:rsidRPr="00260FA3">
        <w:rPr>
          <w:rFonts w:cs="Calibri"/>
          <w:color w:val="auto"/>
          <w:sz w:val="22"/>
          <w:szCs w:val="22"/>
        </w:rPr>
        <w:t>Relocate electrical consumer unit and replace with metal box.</w:t>
      </w:r>
    </w:p>
    <w:p w14:paraId="6C95C921" w14:textId="77777777" w:rsidR="0041726F" w:rsidRPr="00260FA3" w:rsidRDefault="0041726F" w:rsidP="0041726F">
      <w:pPr>
        <w:numPr>
          <w:ilvl w:val="0"/>
          <w:numId w:val="24"/>
        </w:numPr>
        <w:spacing w:after="160" w:line="240" w:lineRule="auto"/>
        <w:contextualSpacing/>
        <w:rPr>
          <w:rFonts w:cs="Calibri"/>
          <w:color w:val="auto"/>
          <w:sz w:val="22"/>
          <w:szCs w:val="22"/>
        </w:rPr>
      </w:pPr>
      <w:r w:rsidRPr="00260FA3">
        <w:rPr>
          <w:rFonts w:cs="Calibri"/>
          <w:color w:val="auto"/>
          <w:sz w:val="22"/>
          <w:szCs w:val="22"/>
        </w:rPr>
        <w:t>Register formal name and address with Royal Mail - completed</w:t>
      </w:r>
    </w:p>
    <w:p w14:paraId="4951E26F" w14:textId="77777777" w:rsidR="0041726F" w:rsidRPr="00260FA3" w:rsidRDefault="0041726F" w:rsidP="0041726F">
      <w:pPr>
        <w:numPr>
          <w:ilvl w:val="0"/>
          <w:numId w:val="24"/>
        </w:numPr>
        <w:spacing w:after="160" w:line="240" w:lineRule="auto"/>
        <w:contextualSpacing/>
        <w:rPr>
          <w:rFonts w:cs="Calibri"/>
          <w:color w:val="auto"/>
          <w:sz w:val="22"/>
          <w:szCs w:val="22"/>
        </w:rPr>
      </w:pPr>
      <w:r w:rsidRPr="00260FA3">
        <w:rPr>
          <w:rFonts w:cs="Calibri"/>
          <w:color w:val="auto"/>
          <w:sz w:val="22"/>
          <w:szCs w:val="22"/>
        </w:rPr>
        <w:t>Liaise with Army cadets (usage, oak tree) - completed</w:t>
      </w:r>
    </w:p>
    <w:p w14:paraId="6568A872" w14:textId="77777777" w:rsidR="0041726F" w:rsidRPr="00260FA3" w:rsidRDefault="0041726F" w:rsidP="0041726F">
      <w:pPr>
        <w:numPr>
          <w:ilvl w:val="0"/>
          <w:numId w:val="24"/>
        </w:numPr>
        <w:spacing w:after="160" w:line="240" w:lineRule="auto"/>
        <w:contextualSpacing/>
        <w:rPr>
          <w:rFonts w:cs="Calibri"/>
          <w:color w:val="auto"/>
          <w:sz w:val="22"/>
          <w:szCs w:val="22"/>
        </w:rPr>
      </w:pPr>
      <w:r w:rsidRPr="00260FA3">
        <w:rPr>
          <w:rFonts w:cs="Calibri"/>
          <w:color w:val="auto"/>
          <w:sz w:val="22"/>
          <w:szCs w:val="22"/>
        </w:rPr>
        <w:t>Reduce oak tree crown from asbestos roof - competed</w:t>
      </w:r>
    </w:p>
    <w:p w14:paraId="7B12FB5F" w14:textId="77777777" w:rsidR="0041726F" w:rsidRPr="00260FA3" w:rsidRDefault="0041726F" w:rsidP="0041726F">
      <w:pPr>
        <w:numPr>
          <w:ilvl w:val="0"/>
          <w:numId w:val="24"/>
        </w:numPr>
        <w:spacing w:after="160" w:line="240" w:lineRule="auto"/>
        <w:contextualSpacing/>
        <w:rPr>
          <w:rFonts w:cs="Calibri"/>
          <w:color w:val="auto"/>
          <w:sz w:val="22"/>
          <w:szCs w:val="22"/>
        </w:rPr>
      </w:pPr>
      <w:r w:rsidRPr="00260FA3">
        <w:rPr>
          <w:rFonts w:cs="Calibri"/>
          <w:color w:val="auto"/>
          <w:sz w:val="22"/>
          <w:szCs w:val="22"/>
        </w:rPr>
        <w:t>Confirm Dorset Youth Association membership - completed</w:t>
      </w:r>
    </w:p>
    <w:p w14:paraId="35D3B174" w14:textId="77777777" w:rsidR="00C66D41" w:rsidRPr="00260FA3" w:rsidRDefault="00C66D41" w:rsidP="0041726F">
      <w:pPr>
        <w:spacing w:line="240" w:lineRule="auto"/>
        <w:rPr>
          <w:rFonts w:eastAsia="Times New Roman" w:cs="Arial"/>
          <w:b/>
          <w:bCs/>
          <w:color w:val="auto"/>
          <w:sz w:val="22"/>
          <w:szCs w:val="22"/>
          <w:lang w:eastAsia="en-GB"/>
        </w:rPr>
      </w:pPr>
    </w:p>
    <w:p w14:paraId="2242632D" w14:textId="77777777" w:rsidR="0041726F" w:rsidRPr="00260FA3" w:rsidRDefault="0041726F" w:rsidP="0041726F">
      <w:pPr>
        <w:spacing w:line="240" w:lineRule="auto"/>
        <w:rPr>
          <w:rFonts w:eastAsia="Times New Roman" w:cs="Arial"/>
          <w:b/>
          <w:bCs/>
          <w:color w:val="auto"/>
          <w:sz w:val="22"/>
          <w:szCs w:val="22"/>
          <w:lang w:eastAsia="en-GB"/>
        </w:rPr>
      </w:pPr>
      <w:r w:rsidRPr="00260FA3">
        <w:rPr>
          <w:rFonts w:eastAsia="Times New Roman" w:cs="Arial"/>
          <w:b/>
          <w:bCs/>
          <w:color w:val="auto"/>
          <w:sz w:val="22"/>
          <w:szCs w:val="22"/>
          <w:lang w:eastAsia="en-GB"/>
        </w:rPr>
        <w:t xml:space="preserve">Immediate Next Steps: </w:t>
      </w:r>
    </w:p>
    <w:p w14:paraId="67E36BF8" w14:textId="77777777" w:rsidR="0041726F" w:rsidRPr="00260FA3" w:rsidRDefault="0041726F" w:rsidP="0041726F">
      <w:pPr>
        <w:numPr>
          <w:ilvl w:val="0"/>
          <w:numId w:val="24"/>
        </w:numPr>
        <w:spacing w:after="160" w:line="240" w:lineRule="auto"/>
        <w:contextualSpacing/>
        <w:rPr>
          <w:rFonts w:cs="Calibri"/>
          <w:color w:val="auto"/>
          <w:sz w:val="22"/>
          <w:szCs w:val="22"/>
        </w:rPr>
      </w:pPr>
      <w:r w:rsidRPr="00260FA3">
        <w:rPr>
          <w:rFonts w:cs="Calibri"/>
          <w:color w:val="auto"/>
          <w:sz w:val="22"/>
          <w:szCs w:val="22"/>
        </w:rPr>
        <w:t xml:space="preserve">Clear kitchen – evaluate whether white goods are to be retained. Organise disposal of cooker and other items that will be removed. </w:t>
      </w:r>
    </w:p>
    <w:p w14:paraId="1AB1F2E5" w14:textId="77777777" w:rsidR="0041726F" w:rsidRPr="00260FA3" w:rsidRDefault="0041726F" w:rsidP="0041726F">
      <w:pPr>
        <w:numPr>
          <w:ilvl w:val="0"/>
          <w:numId w:val="24"/>
        </w:numPr>
        <w:spacing w:after="160" w:line="240" w:lineRule="auto"/>
        <w:contextualSpacing/>
        <w:rPr>
          <w:rFonts w:cs="Calibri"/>
          <w:color w:val="auto"/>
          <w:sz w:val="22"/>
          <w:szCs w:val="22"/>
        </w:rPr>
      </w:pPr>
      <w:r w:rsidRPr="00260FA3">
        <w:rPr>
          <w:rFonts w:cs="Calibri"/>
          <w:color w:val="auto"/>
          <w:sz w:val="22"/>
          <w:szCs w:val="22"/>
        </w:rPr>
        <w:t>Full internal clean – budgeted for. Wait until after windows have been replaced.</w:t>
      </w:r>
    </w:p>
    <w:p w14:paraId="37C000F3" w14:textId="77777777" w:rsidR="0041726F" w:rsidRPr="00260FA3" w:rsidRDefault="0041726F" w:rsidP="0041726F">
      <w:pPr>
        <w:numPr>
          <w:ilvl w:val="0"/>
          <w:numId w:val="24"/>
        </w:numPr>
        <w:spacing w:after="160" w:line="240" w:lineRule="auto"/>
        <w:contextualSpacing/>
        <w:rPr>
          <w:rFonts w:cs="Calibri"/>
          <w:color w:val="auto"/>
          <w:sz w:val="22"/>
          <w:szCs w:val="22"/>
        </w:rPr>
      </w:pPr>
      <w:r w:rsidRPr="00260FA3">
        <w:rPr>
          <w:rFonts w:cs="Calibri"/>
          <w:color w:val="auto"/>
          <w:sz w:val="22"/>
          <w:szCs w:val="22"/>
        </w:rPr>
        <w:t xml:space="preserve">Check water leak – meter readings being </w:t>
      </w:r>
      <w:proofErr w:type="spellStart"/>
      <w:r w:rsidRPr="00260FA3">
        <w:rPr>
          <w:rFonts w:cs="Calibri"/>
          <w:color w:val="auto"/>
          <w:sz w:val="22"/>
          <w:szCs w:val="22"/>
        </w:rPr>
        <w:t>montiored</w:t>
      </w:r>
      <w:proofErr w:type="spellEnd"/>
    </w:p>
    <w:p w14:paraId="5BF1483C" w14:textId="77777777" w:rsidR="0041726F" w:rsidRPr="00260FA3" w:rsidRDefault="0041726F" w:rsidP="0041726F">
      <w:pPr>
        <w:numPr>
          <w:ilvl w:val="0"/>
          <w:numId w:val="24"/>
        </w:numPr>
        <w:spacing w:after="160" w:line="240" w:lineRule="auto"/>
        <w:contextualSpacing/>
        <w:rPr>
          <w:rFonts w:cs="Calibri"/>
          <w:color w:val="auto"/>
          <w:sz w:val="22"/>
          <w:szCs w:val="22"/>
        </w:rPr>
      </w:pPr>
      <w:r w:rsidRPr="00260FA3">
        <w:rPr>
          <w:rFonts w:cs="Calibri"/>
          <w:color w:val="auto"/>
          <w:sz w:val="22"/>
          <w:szCs w:val="22"/>
        </w:rPr>
        <w:t>Fix broken windows – included within window repair quote</w:t>
      </w:r>
    </w:p>
    <w:p w14:paraId="526D1D75" w14:textId="77777777" w:rsidR="0041726F" w:rsidRPr="00260FA3" w:rsidRDefault="0041726F" w:rsidP="0041726F">
      <w:pPr>
        <w:numPr>
          <w:ilvl w:val="0"/>
          <w:numId w:val="24"/>
        </w:numPr>
        <w:spacing w:after="160" w:line="240" w:lineRule="auto"/>
        <w:contextualSpacing/>
        <w:rPr>
          <w:rFonts w:cs="Calibri"/>
          <w:color w:val="auto"/>
          <w:sz w:val="22"/>
          <w:szCs w:val="22"/>
        </w:rPr>
      </w:pPr>
      <w:r w:rsidRPr="00260FA3">
        <w:rPr>
          <w:rFonts w:cs="Calibri"/>
          <w:color w:val="auto"/>
          <w:sz w:val="22"/>
          <w:szCs w:val="22"/>
        </w:rPr>
        <w:t>Clear gutters</w:t>
      </w:r>
    </w:p>
    <w:p w14:paraId="3F0FEE6A" w14:textId="77777777" w:rsidR="0041726F" w:rsidRPr="00260FA3" w:rsidRDefault="0041726F" w:rsidP="0041726F">
      <w:pPr>
        <w:numPr>
          <w:ilvl w:val="0"/>
          <w:numId w:val="24"/>
        </w:numPr>
        <w:spacing w:after="160" w:line="240" w:lineRule="auto"/>
        <w:contextualSpacing/>
        <w:rPr>
          <w:rFonts w:cs="Calibri"/>
          <w:color w:val="auto"/>
          <w:sz w:val="22"/>
          <w:szCs w:val="22"/>
        </w:rPr>
      </w:pPr>
      <w:r w:rsidRPr="00260FA3">
        <w:rPr>
          <w:rFonts w:cs="Calibri"/>
          <w:color w:val="auto"/>
          <w:sz w:val="22"/>
          <w:szCs w:val="22"/>
        </w:rPr>
        <w:t xml:space="preserve">Repaint all interior walls, etc. – to be done when windows and new interior walls are installed. End wall Mural chosen through LM Manor Art competition </w:t>
      </w:r>
    </w:p>
    <w:p w14:paraId="613A3B56" w14:textId="77777777" w:rsidR="0041726F" w:rsidRPr="00260FA3" w:rsidRDefault="0041726F" w:rsidP="0041726F">
      <w:pPr>
        <w:numPr>
          <w:ilvl w:val="0"/>
          <w:numId w:val="24"/>
        </w:numPr>
        <w:spacing w:after="160" w:line="240" w:lineRule="auto"/>
        <w:contextualSpacing/>
        <w:rPr>
          <w:rFonts w:cs="Calibri"/>
          <w:color w:val="auto"/>
          <w:sz w:val="22"/>
          <w:szCs w:val="22"/>
        </w:rPr>
      </w:pPr>
      <w:r w:rsidRPr="00260FA3">
        <w:rPr>
          <w:rFonts w:cs="Calibri"/>
          <w:color w:val="auto"/>
          <w:sz w:val="22"/>
          <w:szCs w:val="22"/>
        </w:rPr>
        <w:t>Install broadband – Wessex internet to handle installation</w:t>
      </w:r>
    </w:p>
    <w:p w14:paraId="1203427D" w14:textId="77777777" w:rsidR="0041726F" w:rsidRPr="00260FA3" w:rsidRDefault="0041726F" w:rsidP="0041726F">
      <w:pPr>
        <w:numPr>
          <w:ilvl w:val="0"/>
          <w:numId w:val="24"/>
        </w:numPr>
        <w:spacing w:after="160" w:line="240" w:lineRule="auto"/>
        <w:contextualSpacing/>
        <w:rPr>
          <w:rFonts w:cs="Calibri"/>
          <w:color w:val="auto"/>
          <w:sz w:val="22"/>
          <w:szCs w:val="22"/>
        </w:rPr>
      </w:pPr>
      <w:r w:rsidRPr="00260FA3">
        <w:rPr>
          <w:rFonts w:cs="Calibri"/>
          <w:color w:val="auto"/>
          <w:sz w:val="22"/>
          <w:szCs w:val="22"/>
        </w:rPr>
        <w:t>Establish regular maintenance checks, cleaning rota, etc.</w:t>
      </w:r>
    </w:p>
    <w:p w14:paraId="221A6CA2" w14:textId="77777777" w:rsidR="0041726F" w:rsidRPr="00260FA3" w:rsidRDefault="0041726F" w:rsidP="0041726F">
      <w:pPr>
        <w:numPr>
          <w:ilvl w:val="0"/>
          <w:numId w:val="24"/>
        </w:numPr>
        <w:spacing w:after="160" w:line="240" w:lineRule="auto"/>
        <w:contextualSpacing/>
        <w:rPr>
          <w:rFonts w:cs="Calibri"/>
          <w:color w:val="auto"/>
          <w:sz w:val="22"/>
          <w:szCs w:val="22"/>
        </w:rPr>
      </w:pPr>
      <w:r w:rsidRPr="00260FA3">
        <w:rPr>
          <w:rFonts w:cs="Calibri"/>
          <w:color w:val="auto"/>
          <w:sz w:val="22"/>
          <w:szCs w:val="22"/>
        </w:rPr>
        <w:t xml:space="preserve">Wessex Internet hoping to supply broadband </w:t>
      </w:r>
      <w:proofErr w:type="spellStart"/>
      <w:r w:rsidRPr="00260FA3">
        <w:rPr>
          <w:rFonts w:cs="Calibri"/>
          <w:color w:val="auto"/>
          <w:sz w:val="22"/>
          <w:szCs w:val="22"/>
        </w:rPr>
        <w:t>etc</w:t>
      </w:r>
      <w:proofErr w:type="spellEnd"/>
      <w:r w:rsidRPr="00260FA3">
        <w:rPr>
          <w:rFonts w:cs="Calibri"/>
          <w:color w:val="auto"/>
          <w:sz w:val="22"/>
          <w:szCs w:val="22"/>
        </w:rPr>
        <w:t xml:space="preserve"> for nominal annual rent</w:t>
      </w:r>
    </w:p>
    <w:p w14:paraId="5EA34A3F" w14:textId="77777777" w:rsidR="0041726F" w:rsidRPr="00260FA3" w:rsidRDefault="0041726F" w:rsidP="0041726F">
      <w:pPr>
        <w:spacing w:line="240" w:lineRule="auto"/>
        <w:rPr>
          <w:rFonts w:eastAsia="Times New Roman" w:cs="Calibri"/>
          <w:color w:val="auto"/>
          <w:sz w:val="22"/>
          <w:szCs w:val="22"/>
        </w:rPr>
      </w:pPr>
    </w:p>
    <w:p w14:paraId="154B853C" w14:textId="3C4501C6" w:rsidR="00C66D41" w:rsidRPr="00260FA3" w:rsidRDefault="00C66D41" w:rsidP="0041726F">
      <w:pPr>
        <w:spacing w:line="240" w:lineRule="auto"/>
        <w:rPr>
          <w:rFonts w:eastAsia="Times New Roman" w:cs="Calibri"/>
          <w:b/>
          <w:color w:val="auto"/>
          <w:sz w:val="22"/>
          <w:szCs w:val="22"/>
        </w:rPr>
      </w:pPr>
      <w:r w:rsidRPr="00260FA3">
        <w:rPr>
          <w:rFonts w:eastAsia="Times New Roman" w:cs="Calibri"/>
          <w:b/>
          <w:color w:val="auto"/>
          <w:sz w:val="22"/>
          <w:szCs w:val="22"/>
        </w:rPr>
        <w:t xml:space="preserve">PC to investigate grant assistance for all stage 1 and stage 2 tasks </w:t>
      </w:r>
    </w:p>
    <w:p w14:paraId="39643558" w14:textId="77777777" w:rsidR="0041726F" w:rsidRPr="00260FA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t>Note that project expenditure of £25k+ requires the PC to advertise the spec nationally.</w:t>
      </w:r>
    </w:p>
    <w:p w14:paraId="545F3E5E" w14:textId="77777777" w:rsidR="0041726F" w:rsidRPr="00260FA3" w:rsidRDefault="0041726F" w:rsidP="0041726F">
      <w:pPr>
        <w:spacing w:line="240" w:lineRule="auto"/>
        <w:rPr>
          <w:rFonts w:eastAsia="Times New Roman" w:cs="Calibri"/>
          <w:color w:val="auto"/>
          <w:sz w:val="22"/>
          <w:szCs w:val="22"/>
        </w:rPr>
      </w:pPr>
    </w:p>
    <w:p w14:paraId="64E88E56" w14:textId="77777777" w:rsidR="0041726F" w:rsidRPr="00260FA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t>Stage 1 – work required to set out the building for safe secure public use:</w:t>
      </w:r>
    </w:p>
    <w:p w14:paraId="48A9728D" w14:textId="77777777" w:rsidR="0041726F" w:rsidRPr="00260FA3" w:rsidRDefault="0041726F" w:rsidP="0041726F">
      <w:pPr>
        <w:numPr>
          <w:ilvl w:val="0"/>
          <w:numId w:val="25"/>
        </w:numPr>
        <w:spacing w:after="160" w:line="240" w:lineRule="auto"/>
        <w:contextualSpacing/>
        <w:rPr>
          <w:rFonts w:cs="Calibri"/>
          <w:color w:val="auto"/>
          <w:sz w:val="22"/>
          <w:szCs w:val="22"/>
        </w:rPr>
      </w:pPr>
      <w:r w:rsidRPr="00260FA3">
        <w:rPr>
          <w:rFonts w:cs="Calibri"/>
          <w:color w:val="auto"/>
          <w:sz w:val="22"/>
          <w:szCs w:val="22"/>
        </w:rPr>
        <w:t>Insulate floor (rises by 43mm)</w:t>
      </w:r>
    </w:p>
    <w:p w14:paraId="279C67FC" w14:textId="77777777" w:rsidR="0041726F" w:rsidRPr="00260FA3" w:rsidRDefault="0041726F" w:rsidP="0041726F">
      <w:pPr>
        <w:numPr>
          <w:ilvl w:val="0"/>
          <w:numId w:val="25"/>
        </w:numPr>
        <w:spacing w:after="160" w:line="240" w:lineRule="auto"/>
        <w:contextualSpacing/>
        <w:rPr>
          <w:rFonts w:cs="Calibri"/>
          <w:color w:val="auto"/>
          <w:sz w:val="22"/>
          <w:szCs w:val="22"/>
        </w:rPr>
      </w:pPr>
      <w:r w:rsidRPr="00260FA3">
        <w:rPr>
          <w:rFonts w:cs="Calibri"/>
          <w:color w:val="auto"/>
          <w:sz w:val="22"/>
          <w:szCs w:val="22"/>
        </w:rPr>
        <w:t>Revamp WCs and include disabled WC &amp; plumbing</w:t>
      </w:r>
    </w:p>
    <w:p w14:paraId="364E0371" w14:textId="77777777" w:rsidR="0041726F" w:rsidRPr="00260FA3" w:rsidRDefault="0041726F" w:rsidP="0041726F">
      <w:pPr>
        <w:numPr>
          <w:ilvl w:val="0"/>
          <w:numId w:val="25"/>
        </w:numPr>
        <w:spacing w:after="160" w:line="240" w:lineRule="auto"/>
        <w:contextualSpacing/>
        <w:rPr>
          <w:rFonts w:cs="Calibri"/>
          <w:color w:val="auto"/>
          <w:sz w:val="22"/>
          <w:szCs w:val="22"/>
        </w:rPr>
      </w:pPr>
      <w:r w:rsidRPr="00260FA3">
        <w:rPr>
          <w:rFonts w:cs="Calibri"/>
          <w:color w:val="auto"/>
          <w:sz w:val="22"/>
          <w:szCs w:val="22"/>
        </w:rPr>
        <w:t>Revamp kitchen/office space &amp; plumbing, fully fitted kitchen</w:t>
      </w:r>
    </w:p>
    <w:p w14:paraId="69E6D82C" w14:textId="77777777" w:rsidR="0041726F" w:rsidRPr="00260FA3" w:rsidRDefault="0041726F" w:rsidP="0041726F">
      <w:pPr>
        <w:numPr>
          <w:ilvl w:val="0"/>
          <w:numId w:val="25"/>
        </w:numPr>
        <w:spacing w:after="160" w:line="240" w:lineRule="auto"/>
        <w:contextualSpacing/>
        <w:rPr>
          <w:rFonts w:cs="Calibri"/>
          <w:color w:val="auto"/>
          <w:sz w:val="22"/>
          <w:szCs w:val="22"/>
        </w:rPr>
      </w:pPr>
      <w:r w:rsidRPr="00260FA3">
        <w:rPr>
          <w:rFonts w:cs="Calibri"/>
          <w:color w:val="auto"/>
          <w:sz w:val="22"/>
          <w:szCs w:val="22"/>
        </w:rPr>
        <w:t>New suspended ceiling over WCs and kitchen/office with hatch and ladder to storage space</w:t>
      </w:r>
    </w:p>
    <w:p w14:paraId="57FFECD2" w14:textId="77777777" w:rsidR="0041726F" w:rsidRPr="00260FA3" w:rsidRDefault="0041726F" w:rsidP="0041726F">
      <w:pPr>
        <w:numPr>
          <w:ilvl w:val="0"/>
          <w:numId w:val="25"/>
        </w:numPr>
        <w:spacing w:after="160" w:line="240" w:lineRule="auto"/>
        <w:contextualSpacing/>
        <w:rPr>
          <w:rFonts w:cs="Calibri"/>
          <w:color w:val="auto"/>
          <w:sz w:val="22"/>
          <w:szCs w:val="22"/>
        </w:rPr>
      </w:pPr>
      <w:r w:rsidRPr="00260FA3">
        <w:rPr>
          <w:rFonts w:cs="Calibri"/>
          <w:color w:val="auto"/>
          <w:sz w:val="22"/>
          <w:szCs w:val="22"/>
        </w:rPr>
        <w:t>Install new external doors (front and emergency exit at rear)</w:t>
      </w:r>
    </w:p>
    <w:p w14:paraId="102D1028" w14:textId="77777777" w:rsidR="0041726F" w:rsidRPr="00260FA3" w:rsidRDefault="0041726F" w:rsidP="0041726F">
      <w:pPr>
        <w:numPr>
          <w:ilvl w:val="0"/>
          <w:numId w:val="25"/>
        </w:numPr>
        <w:spacing w:after="160" w:line="240" w:lineRule="auto"/>
        <w:contextualSpacing/>
        <w:rPr>
          <w:rFonts w:cs="Calibri"/>
          <w:color w:val="auto"/>
          <w:sz w:val="22"/>
          <w:szCs w:val="22"/>
        </w:rPr>
      </w:pPr>
      <w:r w:rsidRPr="00260FA3">
        <w:rPr>
          <w:rFonts w:cs="Calibri"/>
          <w:color w:val="auto"/>
          <w:sz w:val="22"/>
          <w:szCs w:val="22"/>
        </w:rPr>
        <w:t>Install new internal door to rear room</w:t>
      </w:r>
    </w:p>
    <w:p w14:paraId="2BD1762B" w14:textId="77777777" w:rsidR="0041726F" w:rsidRPr="00260FA3" w:rsidRDefault="0041726F" w:rsidP="0041726F">
      <w:pPr>
        <w:numPr>
          <w:ilvl w:val="0"/>
          <w:numId w:val="25"/>
        </w:numPr>
        <w:spacing w:after="160" w:line="240" w:lineRule="auto"/>
        <w:contextualSpacing/>
        <w:rPr>
          <w:rFonts w:cs="Calibri"/>
          <w:color w:val="auto"/>
          <w:sz w:val="22"/>
          <w:szCs w:val="22"/>
        </w:rPr>
      </w:pPr>
      <w:r w:rsidRPr="00260FA3">
        <w:rPr>
          <w:rFonts w:cs="Calibri"/>
          <w:color w:val="auto"/>
          <w:sz w:val="22"/>
          <w:szCs w:val="22"/>
        </w:rPr>
        <w:t>Install new windows throughout</w:t>
      </w:r>
    </w:p>
    <w:p w14:paraId="1DAF2CD6" w14:textId="77777777" w:rsidR="0041726F" w:rsidRPr="00260FA3" w:rsidRDefault="0041726F" w:rsidP="0041726F">
      <w:pPr>
        <w:numPr>
          <w:ilvl w:val="0"/>
          <w:numId w:val="25"/>
        </w:numPr>
        <w:spacing w:after="160" w:line="240" w:lineRule="auto"/>
        <w:contextualSpacing/>
        <w:rPr>
          <w:rFonts w:cs="Calibri"/>
          <w:color w:val="auto"/>
          <w:sz w:val="22"/>
          <w:szCs w:val="22"/>
        </w:rPr>
      </w:pPr>
      <w:r w:rsidRPr="00260FA3">
        <w:rPr>
          <w:rFonts w:cs="Calibri"/>
          <w:color w:val="auto"/>
          <w:sz w:val="22"/>
          <w:szCs w:val="22"/>
        </w:rPr>
        <w:t>Replace all lights with LEDs</w:t>
      </w:r>
    </w:p>
    <w:p w14:paraId="6457BFB8" w14:textId="77777777" w:rsidR="0041726F" w:rsidRPr="00260FA3" w:rsidRDefault="0041726F" w:rsidP="0041726F">
      <w:pPr>
        <w:numPr>
          <w:ilvl w:val="0"/>
          <w:numId w:val="25"/>
        </w:numPr>
        <w:spacing w:after="160" w:line="240" w:lineRule="auto"/>
        <w:contextualSpacing/>
        <w:rPr>
          <w:rFonts w:cs="Calibri"/>
          <w:color w:val="auto"/>
          <w:sz w:val="22"/>
          <w:szCs w:val="22"/>
        </w:rPr>
      </w:pPr>
      <w:r w:rsidRPr="00260FA3">
        <w:rPr>
          <w:rFonts w:cs="Calibri"/>
          <w:color w:val="auto"/>
          <w:sz w:val="22"/>
          <w:szCs w:val="22"/>
        </w:rPr>
        <w:t>Repair driveway flooding, etc.</w:t>
      </w:r>
    </w:p>
    <w:p w14:paraId="1562D59B" w14:textId="77777777" w:rsidR="0041726F" w:rsidRPr="00260FA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t>Stage 2 – work required to fully renovate the building in line with Climate Emergency guidelines:</w:t>
      </w:r>
    </w:p>
    <w:p w14:paraId="0BA95408" w14:textId="77777777" w:rsidR="0041726F" w:rsidRPr="00260FA3" w:rsidRDefault="0041726F" w:rsidP="0041726F">
      <w:pPr>
        <w:numPr>
          <w:ilvl w:val="0"/>
          <w:numId w:val="26"/>
        </w:numPr>
        <w:spacing w:after="160" w:line="240" w:lineRule="auto"/>
        <w:contextualSpacing/>
        <w:rPr>
          <w:rFonts w:cs="Calibri"/>
          <w:color w:val="auto"/>
          <w:sz w:val="22"/>
          <w:szCs w:val="22"/>
        </w:rPr>
      </w:pPr>
      <w:r w:rsidRPr="00260FA3">
        <w:rPr>
          <w:rFonts w:cs="Calibri"/>
          <w:color w:val="auto"/>
          <w:sz w:val="22"/>
          <w:szCs w:val="22"/>
        </w:rPr>
        <w:t>Replace roof with full insulation and new ceiling</w:t>
      </w:r>
    </w:p>
    <w:p w14:paraId="7A097DA3" w14:textId="77777777" w:rsidR="0041726F" w:rsidRPr="00260FA3" w:rsidRDefault="0041726F" w:rsidP="0041726F">
      <w:pPr>
        <w:numPr>
          <w:ilvl w:val="0"/>
          <w:numId w:val="26"/>
        </w:numPr>
        <w:spacing w:after="160" w:line="240" w:lineRule="auto"/>
        <w:contextualSpacing/>
        <w:rPr>
          <w:rFonts w:cs="Calibri"/>
          <w:color w:val="auto"/>
          <w:sz w:val="22"/>
          <w:szCs w:val="22"/>
        </w:rPr>
      </w:pPr>
      <w:r w:rsidRPr="00260FA3">
        <w:rPr>
          <w:rFonts w:cs="Calibri"/>
          <w:color w:val="auto"/>
          <w:sz w:val="22"/>
          <w:szCs w:val="22"/>
        </w:rPr>
        <w:t>Install exterior cladding with insulation</w:t>
      </w:r>
    </w:p>
    <w:p w14:paraId="5925C209" w14:textId="77777777" w:rsidR="0041726F" w:rsidRPr="00260FA3" w:rsidRDefault="0041726F" w:rsidP="0041726F">
      <w:pPr>
        <w:numPr>
          <w:ilvl w:val="0"/>
          <w:numId w:val="26"/>
        </w:numPr>
        <w:spacing w:after="160" w:line="240" w:lineRule="auto"/>
        <w:contextualSpacing/>
        <w:rPr>
          <w:rFonts w:cs="Calibri"/>
          <w:color w:val="auto"/>
          <w:sz w:val="22"/>
          <w:szCs w:val="22"/>
        </w:rPr>
      </w:pPr>
      <w:r w:rsidRPr="00260FA3">
        <w:rPr>
          <w:rFonts w:cs="Calibri"/>
          <w:color w:val="auto"/>
          <w:sz w:val="22"/>
          <w:szCs w:val="22"/>
        </w:rPr>
        <w:t>Install ASHP and solar panels as per Sports Pavilion</w:t>
      </w:r>
    </w:p>
    <w:p w14:paraId="1891BBCC" w14:textId="77777777" w:rsidR="0041726F" w:rsidRPr="00260FA3" w:rsidRDefault="0041726F" w:rsidP="0041726F">
      <w:pPr>
        <w:numPr>
          <w:ilvl w:val="0"/>
          <w:numId w:val="26"/>
        </w:numPr>
        <w:spacing w:after="160" w:line="240" w:lineRule="auto"/>
        <w:contextualSpacing/>
        <w:rPr>
          <w:rFonts w:cs="Calibri"/>
          <w:color w:val="auto"/>
          <w:sz w:val="22"/>
          <w:szCs w:val="22"/>
        </w:rPr>
      </w:pPr>
      <w:r w:rsidRPr="00260FA3">
        <w:rPr>
          <w:rFonts w:cs="Calibri"/>
          <w:color w:val="auto"/>
          <w:sz w:val="22"/>
          <w:szCs w:val="22"/>
        </w:rPr>
        <w:t>Replace all electric heaters with modern equivalents</w:t>
      </w:r>
    </w:p>
    <w:p w14:paraId="29DE437F" w14:textId="77777777" w:rsidR="0041726F" w:rsidRPr="00260FA3" w:rsidRDefault="0041726F" w:rsidP="0041726F">
      <w:pPr>
        <w:numPr>
          <w:ilvl w:val="0"/>
          <w:numId w:val="26"/>
        </w:numPr>
        <w:spacing w:after="160" w:line="240" w:lineRule="auto"/>
        <w:contextualSpacing/>
        <w:rPr>
          <w:rFonts w:cs="Calibri"/>
          <w:color w:val="auto"/>
          <w:sz w:val="22"/>
          <w:szCs w:val="22"/>
        </w:rPr>
      </w:pPr>
      <w:r w:rsidRPr="00260FA3">
        <w:rPr>
          <w:rFonts w:cs="Calibri"/>
          <w:color w:val="auto"/>
          <w:sz w:val="22"/>
          <w:szCs w:val="22"/>
        </w:rPr>
        <w:lastRenderedPageBreak/>
        <w:t>New smooth pathway to building</w:t>
      </w:r>
    </w:p>
    <w:p w14:paraId="4ED0366D" w14:textId="77777777" w:rsidR="0041726F" w:rsidRPr="00260FA3" w:rsidRDefault="0041726F" w:rsidP="0041726F">
      <w:pPr>
        <w:spacing w:line="240" w:lineRule="auto"/>
        <w:rPr>
          <w:rFonts w:eastAsia="Times New Roman" w:cs="Calibri"/>
          <w:color w:val="auto"/>
          <w:sz w:val="22"/>
          <w:szCs w:val="22"/>
        </w:rPr>
      </w:pPr>
    </w:p>
    <w:p w14:paraId="308DCAE2" w14:textId="40449E1C" w:rsidR="0041726F" w:rsidRPr="00260FA3" w:rsidRDefault="00C66D41" w:rsidP="0041726F">
      <w:pPr>
        <w:spacing w:line="240" w:lineRule="auto"/>
        <w:rPr>
          <w:rFonts w:eastAsia="Times New Roman" w:cs="Calibri"/>
          <w:b/>
          <w:color w:val="auto"/>
          <w:sz w:val="22"/>
          <w:szCs w:val="22"/>
        </w:rPr>
      </w:pPr>
      <w:r w:rsidRPr="00260FA3">
        <w:rPr>
          <w:rFonts w:eastAsia="Times New Roman" w:cs="Calibri"/>
          <w:b/>
          <w:color w:val="auto"/>
          <w:sz w:val="22"/>
          <w:szCs w:val="22"/>
        </w:rPr>
        <w:t>Preliminary usage plan</w:t>
      </w:r>
    </w:p>
    <w:p w14:paraId="4AAD0197" w14:textId="77777777" w:rsidR="0041726F" w:rsidRPr="00260FA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t>Typical weekday:</w:t>
      </w:r>
      <w:r w:rsidRPr="00260FA3">
        <w:rPr>
          <w:rFonts w:eastAsia="Times New Roman" w:cs="Calibri"/>
          <w:color w:val="auto"/>
          <w:sz w:val="22"/>
          <w:szCs w:val="22"/>
        </w:rPr>
        <w:tab/>
        <w:t>9-12</w:t>
      </w:r>
      <w:r w:rsidRPr="00260FA3">
        <w:rPr>
          <w:rFonts w:eastAsia="Times New Roman" w:cs="Calibri"/>
          <w:color w:val="auto"/>
          <w:sz w:val="22"/>
          <w:szCs w:val="22"/>
        </w:rPr>
        <w:tab/>
        <w:t>Moo Music</w:t>
      </w:r>
    </w:p>
    <w:p w14:paraId="6A22CE40" w14:textId="6410961A" w:rsidR="0041726F" w:rsidRPr="00260FA3" w:rsidRDefault="0041726F" w:rsidP="00DD47D7">
      <w:pPr>
        <w:spacing w:line="240" w:lineRule="auto"/>
        <w:ind w:left="1440" w:firstLine="720"/>
        <w:rPr>
          <w:rFonts w:eastAsia="Times New Roman" w:cs="Calibri"/>
          <w:color w:val="auto"/>
          <w:sz w:val="22"/>
          <w:szCs w:val="22"/>
        </w:rPr>
      </w:pPr>
      <w:r w:rsidRPr="00260FA3">
        <w:rPr>
          <w:rFonts w:eastAsia="Times New Roman" w:cs="Calibri"/>
          <w:color w:val="auto"/>
          <w:sz w:val="22"/>
          <w:szCs w:val="22"/>
        </w:rPr>
        <w:t>12-16</w:t>
      </w:r>
      <w:r w:rsidRPr="00260FA3">
        <w:rPr>
          <w:rFonts w:eastAsia="Times New Roman" w:cs="Calibri"/>
          <w:color w:val="auto"/>
          <w:sz w:val="22"/>
          <w:szCs w:val="22"/>
        </w:rPr>
        <w:tab/>
        <w:t>Lunch and Natter sessions (warm place)</w:t>
      </w:r>
    </w:p>
    <w:p w14:paraId="544F69A1" w14:textId="10757B02" w:rsidR="0041726F" w:rsidRPr="00260FA3" w:rsidRDefault="0041726F" w:rsidP="00DD47D7">
      <w:pPr>
        <w:spacing w:line="240" w:lineRule="auto"/>
        <w:ind w:left="1440" w:firstLine="720"/>
        <w:rPr>
          <w:rFonts w:eastAsia="Times New Roman" w:cs="Calibri"/>
          <w:color w:val="auto"/>
          <w:sz w:val="22"/>
          <w:szCs w:val="22"/>
        </w:rPr>
      </w:pPr>
      <w:r w:rsidRPr="00260FA3">
        <w:rPr>
          <w:rFonts w:eastAsia="Times New Roman" w:cs="Calibri"/>
          <w:color w:val="auto"/>
          <w:sz w:val="22"/>
          <w:szCs w:val="22"/>
        </w:rPr>
        <w:t>16-22</w:t>
      </w:r>
      <w:r w:rsidRPr="00260FA3">
        <w:rPr>
          <w:rFonts w:eastAsia="Times New Roman" w:cs="Calibri"/>
          <w:color w:val="auto"/>
          <w:sz w:val="22"/>
          <w:szCs w:val="22"/>
        </w:rPr>
        <w:tab/>
        <w:t>Youth activity (2 or 3 night per week)</w:t>
      </w:r>
    </w:p>
    <w:p w14:paraId="05943369" w14:textId="77777777" w:rsidR="0041726F" w:rsidRPr="00260FA3" w:rsidRDefault="0041726F" w:rsidP="0041726F">
      <w:pPr>
        <w:spacing w:line="240" w:lineRule="auto"/>
        <w:rPr>
          <w:rFonts w:eastAsia="Times New Roman" w:cs="Calibri"/>
          <w:color w:val="auto"/>
          <w:sz w:val="22"/>
          <w:szCs w:val="22"/>
        </w:rPr>
      </w:pPr>
    </w:p>
    <w:p w14:paraId="21850888" w14:textId="77777777" w:rsidR="0041726F" w:rsidRPr="00260FA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t>Army Cadets</w:t>
      </w:r>
      <w:r w:rsidRPr="00260FA3">
        <w:rPr>
          <w:rFonts w:eastAsia="Times New Roman" w:cs="Calibri"/>
          <w:color w:val="auto"/>
          <w:sz w:val="22"/>
          <w:szCs w:val="22"/>
        </w:rPr>
        <w:tab/>
      </w:r>
      <w:r w:rsidRPr="00260FA3">
        <w:rPr>
          <w:rFonts w:eastAsia="Times New Roman" w:cs="Calibri"/>
          <w:color w:val="auto"/>
          <w:sz w:val="22"/>
          <w:szCs w:val="22"/>
        </w:rPr>
        <w:tab/>
        <w:t>19-22</w:t>
      </w:r>
      <w:r w:rsidRPr="00260FA3">
        <w:rPr>
          <w:rFonts w:eastAsia="Times New Roman" w:cs="Calibri"/>
          <w:color w:val="auto"/>
          <w:sz w:val="22"/>
          <w:szCs w:val="22"/>
        </w:rPr>
        <w:tab/>
        <w:t>Possible 2 nights per week (Mon &amp; Thurs)</w:t>
      </w:r>
    </w:p>
    <w:p w14:paraId="07A50487" w14:textId="77777777" w:rsidR="0041726F" w:rsidRPr="00260FA3" w:rsidRDefault="0041726F" w:rsidP="0041726F">
      <w:pPr>
        <w:spacing w:line="240" w:lineRule="auto"/>
        <w:rPr>
          <w:rFonts w:eastAsia="Times New Roman" w:cs="Calibri"/>
          <w:color w:val="auto"/>
          <w:sz w:val="22"/>
          <w:szCs w:val="22"/>
        </w:rPr>
      </w:pPr>
    </w:p>
    <w:p w14:paraId="7337F0E6" w14:textId="05FCAC0F" w:rsidR="003F6043" w:rsidRDefault="0041726F" w:rsidP="0041726F">
      <w:pPr>
        <w:spacing w:line="240" w:lineRule="auto"/>
        <w:rPr>
          <w:rFonts w:eastAsia="Times New Roman" w:cs="Calibri"/>
          <w:color w:val="auto"/>
          <w:sz w:val="22"/>
          <w:szCs w:val="22"/>
        </w:rPr>
      </w:pPr>
      <w:r w:rsidRPr="00260FA3">
        <w:rPr>
          <w:rFonts w:eastAsia="Times New Roman" w:cs="Calibri"/>
          <w:color w:val="auto"/>
          <w:sz w:val="22"/>
          <w:szCs w:val="22"/>
        </w:rPr>
        <w:t xml:space="preserve">Activity interest </w:t>
      </w:r>
    </w:p>
    <w:p w14:paraId="496174FE" w14:textId="77777777" w:rsidR="00DD47D7" w:rsidRPr="00260FA3" w:rsidRDefault="00DD47D7" w:rsidP="0041726F">
      <w:pPr>
        <w:spacing w:line="240" w:lineRule="auto"/>
        <w:rPr>
          <w:rFonts w:eastAsia="Times New Roman" w:cs="Calibri"/>
          <w:color w:val="auto"/>
          <w:sz w:val="22"/>
          <w:szCs w:val="22"/>
        </w:rPr>
      </w:pPr>
    </w:p>
    <w:p w14:paraId="37FFFE88" w14:textId="77777777" w:rsidR="003F6043" w:rsidRPr="004A4156" w:rsidRDefault="003F6043" w:rsidP="004A4156">
      <w:pPr>
        <w:pStyle w:val="Heading2"/>
        <w:rPr>
          <w:color w:val="auto"/>
        </w:rPr>
      </w:pPr>
      <w:r w:rsidRPr="004A4156">
        <w:rPr>
          <w:color w:val="auto"/>
          <w:highlight w:val="yellow"/>
        </w:rPr>
        <w:t>APPENDIX 5</w:t>
      </w:r>
    </w:p>
    <w:p w14:paraId="52F22356" w14:textId="164774D8" w:rsidR="003F6043" w:rsidRPr="002A6B12" w:rsidRDefault="003F6043" w:rsidP="003F6043">
      <w:pPr>
        <w:rPr>
          <w:rFonts w:eastAsia="Times New Roman" w:cs="Arial"/>
          <w:color w:val="auto"/>
          <w:sz w:val="22"/>
          <w:szCs w:val="22"/>
          <w:lang w:eastAsia="en-GB"/>
        </w:rPr>
      </w:pPr>
      <w:r w:rsidRPr="002A6B12">
        <w:rPr>
          <w:rFonts w:eastAsia="Times New Roman" w:cs="Calibri"/>
          <w:b/>
          <w:color w:val="auto"/>
          <w:sz w:val="22"/>
          <w:szCs w:val="22"/>
        </w:rPr>
        <w:t xml:space="preserve"> </w:t>
      </w:r>
      <w:r w:rsidRPr="002A6B12">
        <w:rPr>
          <w:rFonts w:eastAsia="Times New Roman" w:cs="Arial"/>
          <w:b/>
          <w:color w:val="auto"/>
          <w:sz w:val="22"/>
          <w:szCs w:val="22"/>
          <w:lang w:eastAsia="en-GB"/>
        </w:rPr>
        <w:t>Youth Hall – Stage 1 Risk Report, March 2023</w:t>
      </w:r>
    </w:p>
    <w:p w14:paraId="2E427C40" w14:textId="77777777" w:rsidR="003F6043" w:rsidRPr="002A6B12" w:rsidRDefault="003F6043" w:rsidP="003F6043">
      <w:pPr>
        <w:spacing w:line="240" w:lineRule="auto"/>
        <w:rPr>
          <w:rFonts w:eastAsia="Times New Roman" w:cs="Arial"/>
          <w:color w:val="auto"/>
          <w:sz w:val="22"/>
          <w:szCs w:val="22"/>
          <w:lang w:eastAsia="en-GB"/>
        </w:rPr>
      </w:pPr>
    </w:p>
    <w:p w14:paraId="47A56D34" w14:textId="77777777" w:rsidR="003F6043" w:rsidRPr="004A4156" w:rsidRDefault="003F6043" w:rsidP="004A4156">
      <w:pPr>
        <w:rPr>
          <w:b/>
          <w:color w:val="auto"/>
        </w:rPr>
      </w:pPr>
      <w:r w:rsidRPr="004A4156">
        <w:rPr>
          <w:b/>
          <w:color w:val="auto"/>
        </w:rPr>
        <w:t>Working Group Objective:</w:t>
      </w:r>
    </w:p>
    <w:p w14:paraId="305B4872" w14:textId="77777777" w:rsidR="003F6043" w:rsidRPr="002A6B12" w:rsidRDefault="003F6043" w:rsidP="003F6043">
      <w:pPr>
        <w:spacing w:line="240" w:lineRule="auto"/>
        <w:rPr>
          <w:rFonts w:eastAsia="Times New Roman" w:cs="Arial"/>
          <w:color w:val="auto"/>
          <w:sz w:val="22"/>
          <w:szCs w:val="22"/>
          <w:lang w:eastAsia="en-GB"/>
        </w:rPr>
      </w:pPr>
      <w:r w:rsidRPr="002A6B12">
        <w:rPr>
          <w:rFonts w:eastAsia="Times New Roman" w:cs="Arial"/>
          <w:color w:val="auto"/>
          <w:sz w:val="22"/>
          <w:szCs w:val="22"/>
          <w:lang w:eastAsia="en-GB"/>
        </w:rPr>
        <w:t xml:space="preserve">To review design and construction risks for Stage 1. Design &amp; construction work would normally be carried by the contracted architect. Since this is a relatively minor project without major structural change, these risks need to be mitigated as shown below. </w:t>
      </w:r>
    </w:p>
    <w:p w14:paraId="38F70E1D" w14:textId="77777777" w:rsidR="003F6043" w:rsidRPr="002A6B12" w:rsidRDefault="003F6043" w:rsidP="003F6043">
      <w:pPr>
        <w:spacing w:line="240" w:lineRule="auto"/>
        <w:rPr>
          <w:rFonts w:eastAsia="Times New Roman" w:cs="Arial"/>
          <w:color w:val="auto"/>
          <w:sz w:val="22"/>
          <w:szCs w:val="22"/>
          <w:lang w:eastAsia="en-GB"/>
        </w:rPr>
      </w:pPr>
    </w:p>
    <w:p w14:paraId="78E53A0F" w14:textId="77777777" w:rsidR="003F6043" w:rsidRPr="004A4156" w:rsidRDefault="003F6043" w:rsidP="004A4156">
      <w:pPr>
        <w:rPr>
          <w:b/>
          <w:color w:val="auto"/>
        </w:rPr>
      </w:pPr>
      <w:r w:rsidRPr="004A4156">
        <w:rPr>
          <w:b/>
          <w:color w:val="auto"/>
        </w:rPr>
        <w:t>Working Group Participants:</w:t>
      </w:r>
    </w:p>
    <w:p w14:paraId="0CF15540" w14:textId="77777777" w:rsidR="003F6043" w:rsidRPr="002A6B12" w:rsidRDefault="003F6043" w:rsidP="003F6043">
      <w:pPr>
        <w:spacing w:line="240" w:lineRule="auto"/>
        <w:rPr>
          <w:rFonts w:eastAsia="Times New Roman" w:cs="Arial"/>
          <w:color w:val="auto"/>
          <w:sz w:val="22"/>
          <w:szCs w:val="22"/>
          <w:lang w:eastAsia="en-GB"/>
        </w:rPr>
      </w:pPr>
      <w:r w:rsidRPr="002A6B12">
        <w:rPr>
          <w:rFonts w:eastAsia="Times New Roman" w:cs="Arial"/>
          <w:color w:val="auto"/>
          <w:sz w:val="22"/>
          <w:szCs w:val="22"/>
          <w:lang w:eastAsia="en-GB"/>
        </w:rPr>
        <w:t>Beverly Barker, Ken Morgan, Alf Bush</w:t>
      </w:r>
    </w:p>
    <w:p w14:paraId="21603F36" w14:textId="77777777" w:rsidR="003F6043" w:rsidRPr="002A6B12" w:rsidRDefault="003F6043" w:rsidP="003F6043">
      <w:pPr>
        <w:spacing w:line="240" w:lineRule="auto"/>
        <w:rPr>
          <w:rFonts w:eastAsia="Times New Roman" w:cs="Arial"/>
          <w:color w:val="auto"/>
          <w:sz w:val="22"/>
          <w:szCs w:val="22"/>
          <w:lang w:eastAsia="en-GB"/>
        </w:rPr>
      </w:pPr>
    </w:p>
    <w:p w14:paraId="0465AE9F" w14:textId="77777777" w:rsidR="003F6043" w:rsidRPr="004A4156" w:rsidRDefault="003F6043" w:rsidP="004A4156">
      <w:pPr>
        <w:rPr>
          <w:b/>
          <w:color w:val="auto"/>
        </w:rPr>
      </w:pPr>
      <w:r w:rsidRPr="004A4156">
        <w:rPr>
          <w:b/>
          <w:color w:val="auto"/>
        </w:rPr>
        <w:t>Details:</w:t>
      </w:r>
    </w:p>
    <w:p w14:paraId="4BE8BF7C" w14:textId="77777777" w:rsidR="003F6043" w:rsidRPr="002A6B12" w:rsidRDefault="003F6043" w:rsidP="003F6043">
      <w:pPr>
        <w:spacing w:line="240" w:lineRule="auto"/>
        <w:rPr>
          <w:rFonts w:eastAsia="Times New Roman" w:cs="Arial"/>
          <w:color w:val="auto"/>
          <w:sz w:val="22"/>
          <w:szCs w:val="22"/>
        </w:rPr>
      </w:pPr>
    </w:p>
    <w:p w14:paraId="3B06DAF4" w14:textId="77777777" w:rsidR="003F6043" w:rsidRPr="002A6B12" w:rsidRDefault="003F6043" w:rsidP="003F6043">
      <w:pPr>
        <w:spacing w:line="240" w:lineRule="auto"/>
        <w:rPr>
          <w:rFonts w:eastAsia="Times New Roman" w:cs="Arial"/>
          <w:color w:val="auto"/>
          <w:sz w:val="22"/>
          <w:szCs w:val="22"/>
          <w:lang w:eastAsia="en-GB"/>
        </w:rPr>
      </w:pPr>
      <w:r w:rsidRPr="002A6B12">
        <w:rPr>
          <w:rFonts w:eastAsia="Times New Roman" w:cs="Arial"/>
          <w:color w:val="auto"/>
          <w:sz w:val="22"/>
          <w:szCs w:val="22"/>
          <w:lang w:eastAsia="en-GB"/>
        </w:rPr>
        <w:t>The major stage 1 work is as follows:</w:t>
      </w:r>
    </w:p>
    <w:p w14:paraId="110A937E" w14:textId="77777777" w:rsidR="003F6043" w:rsidRPr="002A6B12" w:rsidRDefault="003F6043" w:rsidP="003F6043">
      <w:pPr>
        <w:spacing w:line="240" w:lineRule="auto"/>
        <w:rPr>
          <w:rFonts w:eastAsia="Times New Roman" w:cs="Arial"/>
          <w:color w:val="auto"/>
          <w:sz w:val="22"/>
          <w:szCs w:val="22"/>
          <w:lang w:eastAsia="en-GB"/>
        </w:rPr>
      </w:pPr>
    </w:p>
    <w:p w14:paraId="5DC8FBDF" w14:textId="77777777" w:rsidR="003F6043" w:rsidRPr="002A6B12" w:rsidRDefault="003F6043" w:rsidP="003F6043">
      <w:pPr>
        <w:numPr>
          <w:ilvl w:val="0"/>
          <w:numId w:val="28"/>
        </w:numPr>
        <w:spacing w:line="240" w:lineRule="auto"/>
        <w:rPr>
          <w:rFonts w:eastAsia="Times New Roman" w:cs="Arial"/>
          <w:color w:val="auto"/>
          <w:sz w:val="22"/>
          <w:szCs w:val="22"/>
        </w:rPr>
      </w:pPr>
      <w:r w:rsidRPr="002A6B12">
        <w:rPr>
          <w:rFonts w:eastAsia="Times New Roman" w:cs="Arial"/>
          <w:color w:val="auto"/>
          <w:sz w:val="22"/>
          <w:szCs w:val="22"/>
        </w:rPr>
        <w:t>Insufficient/inadequate vapour barrier (we are going to install internal cladding over what’s there; the new cladding will have an impermeable barrier but we are taking on the risk that it won’t prove to be inadequate in future; future remedy would be dismantling that section of cladding and investigating).</w:t>
      </w:r>
    </w:p>
    <w:p w14:paraId="02739593" w14:textId="77777777" w:rsidR="003F6043" w:rsidRPr="002A6B12" w:rsidRDefault="003F6043" w:rsidP="003F6043">
      <w:pPr>
        <w:numPr>
          <w:ilvl w:val="0"/>
          <w:numId w:val="28"/>
        </w:numPr>
        <w:spacing w:line="240" w:lineRule="auto"/>
        <w:rPr>
          <w:rFonts w:eastAsia="Times New Roman" w:cs="Arial"/>
          <w:color w:val="auto"/>
          <w:sz w:val="22"/>
          <w:szCs w:val="22"/>
        </w:rPr>
      </w:pPr>
      <w:r w:rsidRPr="002A6B12">
        <w:rPr>
          <w:rFonts w:eastAsia="Times New Roman" w:cs="Arial"/>
          <w:color w:val="auto"/>
          <w:sz w:val="22"/>
          <w:szCs w:val="22"/>
        </w:rPr>
        <w:t>The storage loft ends prove unstable when the ground level stud walls are removed (we are going to ensure the contractor uses support column during construction and takes on this construction risk themselves).</w:t>
      </w:r>
    </w:p>
    <w:p w14:paraId="273DC9AC" w14:textId="77777777" w:rsidR="003F6043" w:rsidRPr="002A6B12" w:rsidRDefault="003F6043" w:rsidP="003F6043">
      <w:pPr>
        <w:numPr>
          <w:ilvl w:val="0"/>
          <w:numId w:val="28"/>
        </w:numPr>
        <w:spacing w:line="240" w:lineRule="auto"/>
        <w:rPr>
          <w:rFonts w:eastAsia="Times New Roman" w:cs="Arial"/>
          <w:color w:val="auto"/>
          <w:sz w:val="22"/>
          <w:szCs w:val="22"/>
        </w:rPr>
      </w:pPr>
      <w:r w:rsidRPr="002A6B12">
        <w:rPr>
          <w:rFonts w:eastAsia="Times New Roman" w:cs="Arial"/>
          <w:color w:val="auto"/>
          <w:sz w:val="22"/>
          <w:szCs w:val="22"/>
        </w:rPr>
        <w:t>Damage to asbestos roof (although no direct work is needed, the roof is adjacent to the storage lofts and damage and or failing support may be an issue; again ensure contractors are specifically informed and asked to proceed with care.</w:t>
      </w:r>
    </w:p>
    <w:p w14:paraId="086E97D8" w14:textId="77777777" w:rsidR="003F6043" w:rsidRPr="002A6B12" w:rsidRDefault="003F6043" w:rsidP="003F6043">
      <w:pPr>
        <w:numPr>
          <w:ilvl w:val="0"/>
          <w:numId w:val="28"/>
        </w:numPr>
        <w:spacing w:line="240" w:lineRule="auto"/>
        <w:rPr>
          <w:rFonts w:eastAsia="Times New Roman" w:cs="Arial"/>
          <w:color w:val="auto"/>
          <w:sz w:val="22"/>
          <w:szCs w:val="22"/>
        </w:rPr>
      </w:pPr>
      <w:r w:rsidRPr="002A6B12">
        <w:rPr>
          <w:rFonts w:eastAsia="Times New Roman" w:cs="Arial"/>
          <w:color w:val="auto"/>
          <w:sz w:val="22"/>
          <w:szCs w:val="22"/>
        </w:rPr>
        <w:t xml:space="preserve">PC will submit plan to Building </w:t>
      </w:r>
      <w:proofErr w:type="spellStart"/>
      <w:r w:rsidRPr="002A6B12">
        <w:rPr>
          <w:rFonts w:eastAsia="Times New Roman" w:cs="Arial"/>
          <w:color w:val="auto"/>
          <w:sz w:val="22"/>
          <w:szCs w:val="22"/>
        </w:rPr>
        <w:t>Regs</w:t>
      </w:r>
      <w:proofErr w:type="spellEnd"/>
      <w:r w:rsidRPr="002A6B12">
        <w:rPr>
          <w:rFonts w:eastAsia="Times New Roman" w:cs="Arial"/>
          <w:color w:val="auto"/>
          <w:sz w:val="22"/>
          <w:szCs w:val="22"/>
        </w:rPr>
        <w:t xml:space="preserve"> (note that while this is an independent check on design and construction, it is not equivalent to insurance).</w:t>
      </w:r>
    </w:p>
    <w:p w14:paraId="15C3E11C" w14:textId="77777777" w:rsidR="003F6043" w:rsidRPr="002A6B12" w:rsidRDefault="003F6043" w:rsidP="003F6043">
      <w:pPr>
        <w:numPr>
          <w:ilvl w:val="0"/>
          <w:numId w:val="28"/>
        </w:numPr>
        <w:spacing w:line="240" w:lineRule="auto"/>
        <w:rPr>
          <w:rFonts w:eastAsia="Times New Roman" w:cs="Arial"/>
          <w:color w:val="auto"/>
          <w:sz w:val="22"/>
          <w:szCs w:val="22"/>
        </w:rPr>
      </w:pPr>
      <w:r w:rsidRPr="002A6B12">
        <w:rPr>
          <w:rFonts w:eastAsia="Times New Roman" w:cs="Arial"/>
          <w:color w:val="auto"/>
          <w:sz w:val="22"/>
          <w:szCs w:val="22"/>
        </w:rPr>
        <w:t>PC will agree Construction Design &amp; Management Regulations (CDM) package for health and safety on small scale building sites with the contractor.</w:t>
      </w:r>
    </w:p>
    <w:p w14:paraId="169FA606" w14:textId="77777777" w:rsidR="003F6043" w:rsidRPr="002A6B12" w:rsidRDefault="003F6043" w:rsidP="003F6043">
      <w:pPr>
        <w:spacing w:line="240" w:lineRule="auto"/>
        <w:rPr>
          <w:rFonts w:eastAsia="Times New Roman" w:cs="Arial"/>
          <w:color w:val="auto"/>
          <w:sz w:val="22"/>
          <w:szCs w:val="22"/>
          <w:lang w:eastAsia="en-GB"/>
        </w:rPr>
      </w:pPr>
    </w:p>
    <w:p w14:paraId="05B0E629" w14:textId="77777777" w:rsidR="003F6043" w:rsidRPr="002A6B12" w:rsidRDefault="003F6043" w:rsidP="003F6043">
      <w:pPr>
        <w:spacing w:line="240" w:lineRule="auto"/>
        <w:rPr>
          <w:rFonts w:eastAsia="Times New Roman" w:cs="Arial"/>
          <w:color w:val="auto"/>
          <w:sz w:val="22"/>
          <w:szCs w:val="22"/>
          <w:lang w:eastAsia="en-GB"/>
        </w:rPr>
      </w:pPr>
      <w:r w:rsidRPr="002A6B12">
        <w:rPr>
          <w:rFonts w:eastAsia="Times New Roman" w:cs="Arial"/>
          <w:color w:val="auto"/>
          <w:sz w:val="22"/>
          <w:szCs w:val="22"/>
          <w:lang w:eastAsia="en-GB"/>
        </w:rPr>
        <w:t>Recommendation:</w:t>
      </w:r>
    </w:p>
    <w:p w14:paraId="699931F7" w14:textId="77777777" w:rsidR="003F6043" w:rsidRPr="002A6B12" w:rsidRDefault="003F6043" w:rsidP="003F6043">
      <w:pPr>
        <w:pStyle w:val="ListParagraph"/>
        <w:numPr>
          <w:ilvl w:val="0"/>
          <w:numId w:val="29"/>
        </w:numPr>
        <w:spacing w:line="240" w:lineRule="auto"/>
        <w:rPr>
          <w:rFonts w:eastAsia="Times New Roman" w:cs="Arial"/>
          <w:color w:val="auto"/>
          <w:sz w:val="22"/>
          <w:szCs w:val="22"/>
          <w:lang w:eastAsia="en-GB"/>
        </w:rPr>
      </w:pPr>
      <w:r w:rsidRPr="002A6B12">
        <w:rPr>
          <w:rFonts w:eastAsia="Times New Roman" w:cs="Arial"/>
          <w:color w:val="auto"/>
          <w:sz w:val="22"/>
          <w:szCs w:val="22"/>
          <w:lang w:eastAsia="en-GB"/>
        </w:rPr>
        <w:t>The PC absorbs risk nos. 1, 4 and 5.</w:t>
      </w:r>
    </w:p>
    <w:p w14:paraId="351EBDE7" w14:textId="77777777" w:rsidR="003F6043" w:rsidRPr="002A6B12" w:rsidRDefault="003F6043" w:rsidP="003F6043">
      <w:pPr>
        <w:pStyle w:val="ListParagraph"/>
        <w:numPr>
          <w:ilvl w:val="0"/>
          <w:numId w:val="29"/>
        </w:numPr>
        <w:spacing w:line="240" w:lineRule="auto"/>
        <w:rPr>
          <w:rFonts w:eastAsia="Times New Roman" w:cs="Arial"/>
          <w:color w:val="auto"/>
          <w:sz w:val="22"/>
          <w:szCs w:val="22"/>
          <w:lang w:eastAsia="en-GB"/>
        </w:rPr>
      </w:pPr>
      <w:r w:rsidRPr="002A6B12">
        <w:rPr>
          <w:rFonts w:eastAsia="Times New Roman" w:cs="Arial"/>
          <w:color w:val="auto"/>
          <w:sz w:val="22"/>
          <w:szCs w:val="22"/>
          <w:lang w:eastAsia="en-GB"/>
        </w:rPr>
        <w:t xml:space="preserve">Include specific </w:t>
      </w:r>
      <w:proofErr w:type="spellStart"/>
      <w:r w:rsidRPr="002A6B12">
        <w:rPr>
          <w:rFonts w:eastAsia="Times New Roman" w:cs="Arial"/>
          <w:color w:val="auto"/>
          <w:sz w:val="22"/>
          <w:szCs w:val="22"/>
          <w:lang w:eastAsia="en-GB"/>
        </w:rPr>
        <w:t>Ts&amp;Cs</w:t>
      </w:r>
      <w:proofErr w:type="spellEnd"/>
      <w:r w:rsidRPr="002A6B12">
        <w:rPr>
          <w:rFonts w:eastAsia="Times New Roman" w:cs="Arial"/>
          <w:color w:val="auto"/>
          <w:sz w:val="22"/>
          <w:szCs w:val="22"/>
          <w:lang w:eastAsia="en-GB"/>
        </w:rPr>
        <w:t xml:space="preserve"> in contracts to cover risk nos. 2 and 3.</w:t>
      </w:r>
    </w:p>
    <w:p w14:paraId="442198B2" w14:textId="72D48C08" w:rsidR="003F6043" w:rsidRPr="002A6B12" w:rsidRDefault="003F6043" w:rsidP="0041726F">
      <w:pPr>
        <w:spacing w:line="240" w:lineRule="auto"/>
        <w:rPr>
          <w:rFonts w:eastAsia="Times New Roman" w:cs="Calibri"/>
          <w:b/>
          <w:color w:val="auto"/>
          <w:sz w:val="22"/>
          <w:szCs w:val="22"/>
        </w:rPr>
      </w:pPr>
    </w:p>
    <w:p w14:paraId="038A5B93" w14:textId="10221134" w:rsidR="00260FA3" w:rsidRPr="002A6B12" w:rsidRDefault="00260FA3">
      <w:pPr>
        <w:spacing w:line="240" w:lineRule="auto"/>
        <w:rPr>
          <w:rFonts w:eastAsia="Times New Roman" w:cs="Calibri"/>
          <w:b/>
          <w:color w:val="auto"/>
          <w:sz w:val="22"/>
          <w:szCs w:val="22"/>
        </w:rPr>
      </w:pPr>
      <w:r w:rsidRPr="002A6B12">
        <w:rPr>
          <w:rFonts w:eastAsia="Times New Roman" w:cs="Calibri"/>
          <w:b/>
          <w:color w:val="auto"/>
          <w:sz w:val="22"/>
          <w:szCs w:val="22"/>
        </w:rPr>
        <w:br w:type="page"/>
      </w:r>
    </w:p>
    <w:p w14:paraId="05FAC020" w14:textId="77777777" w:rsidR="009C6FD3" w:rsidRPr="002A6B12" w:rsidRDefault="009C6FD3" w:rsidP="0041726F">
      <w:pPr>
        <w:spacing w:line="240" w:lineRule="auto"/>
        <w:rPr>
          <w:rFonts w:eastAsia="Times New Roman" w:cs="Calibri"/>
          <w:b/>
          <w:color w:val="auto"/>
          <w:sz w:val="22"/>
          <w:szCs w:val="22"/>
        </w:rPr>
      </w:pPr>
    </w:p>
    <w:p w14:paraId="6DE7BEDC" w14:textId="4B4844A2" w:rsidR="009C6FD3" w:rsidRPr="004A4156" w:rsidRDefault="009C6FD3" w:rsidP="004A4156">
      <w:pPr>
        <w:pStyle w:val="Heading2"/>
        <w:rPr>
          <w:color w:val="auto"/>
        </w:rPr>
      </w:pPr>
      <w:r w:rsidRPr="004A4156">
        <w:rPr>
          <w:color w:val="auto"/>
          <w:highlight w:val="yellow"/>
        </w:rPr>
        <w:t>APPENDIX 6</w:t>
      </w:r>
    </w:p>
    <w:p w14:paraId="335E8C6B" w14:textId="380C80DA" w:rsidR="00260FA3" w:rsidRPr="00260FA3" w:rsidRDefault="009C6FD3" w:rsidP="00260FA3">
      <w:pPr>
        <w:spacing w:line="240" w:lineRule="auto"/>
        <w:rPr>
          <w:rFonts w:eastAsia="Times New Roman" w:cs="Calibri"/>
          <w:b/>
          <w:color w:val="auto"/>
          <w:lang w:eastAsia="en-GB"/>
        </w:rPr>
      </w:pPr>
      <w:r w:rsidRPr="002A6B12">
        <w:rPr>
          <w:rFonts w:eastAsia="Times New Roman" w:cs="Calibri"/>
          <w:b/>
          <w:color w:val="auto"/>
          <w:sz w:val="22"/>
          <w:szCs w:val="22"/>
        </w:rPr>
        <w:t>Schedule of Council meetings 2023/24</w:t>
      </w:r>
    </w:p>
    <w:p w14:paraId="4D3DA708" w14:textId="77777777" w:rsidR="00260FA3" w:rsidRPr="00260FA3" w:rsidRDefault="00260FA3" w:rsidP="00260FA3">
      <w:pPr>
        <w:spacing w:line="240" w:lineRule="auto"/>
        <w:jc w:val="center"/>
        <w:rPr>
          <w:rFonts w:eastAsia="Times New Roman" w:cs="Calibri"/>
          <w:b/>
          <w:color w:val="auto"/>
          <w:lang w:eastAsia="en-GB"/>
        </w:rPr>
      </w:pPr>
    </w:p>
    <w:p w14:paraId="513DC6A8" w14:textId="77777777" w:rsidR="00260FA3" w:rsidRPr="00260FA3" w:rsidRDefault="00260FA3" w:rsidP="00260FA3">
      <w:pPr>
        <w:spacing w:line="240" w:lineRule="auto"/>
        <w:jc w:val="center"/>
        <w:rPr>
          <w:rFonts w:eastAsia="Times New Roman" w:cs="Calibri"/>
          <w:b/>
          <w:color w:val="auto"/>
          <w:lang w:eastAsia="en-GB"/>
        </w:rPr>
      </w:pPr>
      <w:r w:rsidRPr="00260FA3">
        <w:rPr>
          <w:rFonts w:eastAsia="Times New Roman" w:cs="Calibri"/>
          <w:b/>
          <w:color w:val="auto"/>
          <w:lang w:eastAsia="en-GB"/>
        </w:rPr>
        <w:t>TIMETABLE OF PARISH COUNCIL MEETINGS 2023/24</w:t>
      </w:r>
    </w:p>
    <w:p w14:paraId="49FAF253" w14:textId="77777777" w:rsidR="00260FA3" w:rsidRPr="00260FA3" w:rsidRDefault="00260FA3" w:rsidP="00260FA3">
      <w:pPr>
        <w:spacing w:line="240" w:lineRule="auto"/>
        <w:jc w:val="center"/>
        <w:rPr>
          <w:rFonts w:eastAsia="Times New Roman" w:cs="Calibri"/>
          <w:b/>
          <w:color w:val="auto"/>
          <w:lang w:eastAsia="en-GB"/>
        </w:rPr>
      </w:pPr>
    </w:p>
    <w:p w14:paraId="3B2F2515" w14:textId="77777777" w:rsidR="00260FA3" w:rsidRPr="00260FA3" w:rsidRDefault="00260FA3" w:rsidP="00260FA3">
      <w:pPr>
        <w:spacing w:line="240" w:lineRule="auto"/>
        <w:jc w:val="center"/>
        <w:rPr>
          <w:rFonts w:eastAsia="Times New Roman" w:cs="Calibri"/>
          <w:b/>
          <w:color w:val="auto"/>
          <w:lang w:eastAsia="en-GB"/>
        </w:rPr>
      </w:pPr>
      <w:r w:rsidRPr="00260FA3">
        <w:rPr>
          <w:rFonts w:eastAsia="Times New Roman" w:cs="Calibri"/>
          <w:b/>
          <w:color w:val="auto"/>
          <w:lang w:eastAsia="en-GB"/>
        </w:rPr>
        <w:t xml:space="preserve">Venue – Village Hall, unless marked </w:t>
      </w:r>
      <w:r w:rsidRPr="00260FA3">
        <w:rPr>
          <w:rFonts w:eastAsia="Times New Roman" w:cs="Calibri"/>
          <w:b/>
          <w:color w:val="auto"/>
          <w:highlight w:val="yellow"/>
          <w:lang w:eastAsia="en-GB"/>
        </w:rPr>
        <w:t>*</w:t>
      </w:r>
    </w:p>
    <w:p w14:paraId="1AAE62AF" w14:textId="77777777" w:rsidR="00260FA3" w:rsidRPr="00260FA3" w:rsidRDefault="00260FA3" w:rsidP="00260FA3">
      <w:pPr>
        <w:spacing w:line="240" w:lineRule="auto"/>
        <w:jc w:val="center"/>
        <w:rPr>
          <w:rFonts w:eastAsia="Times New Roman" w:cs="Calibri"/>
          <w:b/>
          <w:color w:val="auto"/>
          <w:lang w:eastAsia="en-GB"/>
        </w:rPr>
      </w:pP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402"/>
        <w:gridCol w:w="3685"/>
      </w:tblGrid>
      <w:tr w:rsidR="002A6B12" w:rsidRPr="00260FA3" w14:paraId="45495AED" w14:textId="77777777" w:rsidTr="003E1401">
        <w:tc>
          <w:tcPr>
            <w:tcW w:w="2127" w:type="dxa"/>
            <w:tcBorders>
              <w:top w:val="nil"/>
              <w:left w:val="nil"/>
            </w:tcBorders>
          </w:tcPr>
          <w:p w14:paraId="2F0C9510" w14:textId="77777777" w:rsidR="00260FA3" w:rsidRPr="00260FA3" w:rsidRDefault="00260FA3" w:rsidP="00260FA3">
            <w:pPr>
              <w:spacing w:line="240" w:lineRule="auto"/>
              <w:rPr>
                <w:rFonts w:eastAsia="Times New Roman" w:cs="Calibri"/>
                <w:b/>
                <w:color w:val="auto"/>
                <w:lang w:eastAsia="en-GB"/>
              </w:rPr>
            </w:pPr>
          </w:p>
        </w:tc>
        <w:tc>
          <w:tcPr>
            <w:tcW w:w="3402" w:type="dxa"/>
          </w:tcPr>
          <w:p w14:paraId="10BF5737" w14:textId="77777777" w:rsidR="00260FA3" w:rsidRPr="00260FA3" w:rsidRDefault="00260FA3" w:rsidP="00260FA3">
            <w:pPr>
              <w:keepNext/>
              <w:spacing w:line="240" w:lineRule="auto"/>
              <w:jc w:val="center"/>
              <w:outlineLvl w:val="0"/>
              <w:rPr>
                <w:rFonts w:eastAsia="Times New Roman" w:cs="Calibri"/>
                <w:b/>
                <w:color w:val="auto"/>
                <w:lang w:eastAsia="en-GB"/>
              </w:rPr>
            </w:pPr>
          </w:p>
          <w:p w14:paraId="178188A3" w14:textId="77777777" w:rsidR="00260FA3" w:rsidRPr="00260FA3" w:rsidRDefault="00260FA3" w:rsidP="00260FA3">
            <w:pPr>
              <w:keepNext/>
              <w:spacing w:line="240" w:lineRule="auto"/>
              <w:jc w:val="center"/>
              <w:outlineLvl w:val="0"/>
              <w:rPr>
                <w:rFonts w:eastAsia="Times New Roman" w:cs="Calibri"/>
                <w:b/>
                <w:color w:val="auto"/>
                <w:lang w:eastAsia="en-GB"/>
              </w:rPr>
            </w:pPr>
            <w:r w:rsidRPr="00260FA3">
              <w:rPr>
                <w:rFonts w:eastAsia="Times New Roman" w:cs="Calibri"/>
                <w:b/>
                <w:color w:val="auto"/>
                <w:lang w:eastAsia="en-GB"/>
              </w:rPr>
              <w:t xml:space="preserve">Finance &amp; General purposes </w:t>
            </w:r>
          </w:p>
          <w:p w14:paraId="5F639CC5" w14:textId="77777777" w:rsidR="00260FA3" w:rsidRPr="00260FA3" w:rsidRDefault="00260FA3" w:rsidP="00260FA3">
            <w:pPr>
              <w:keepNext/>
              <w:spacing w:line="240" w:lineRule="auto"/>
              <w:jc w:val="center"/>
              <w:outlineLvl w:val="1"/>
              <w:rPr>
                <w:rFonts w:eastAsia="Times New Roman" w:cs="Calibri"/>
                <w:b/>
                <w:color w:val="auto"/>
                <w:lang w:eastAsia="en-GB"/>
              </w:rPr>
            </w:pPr>
            <w:r w:rsidRPr="00260FA3">
              <w:rPr>
                <w:rFonts w:eastAsia="Times New Roman" w:cs="Calibri"/>
                <w:b/>
                <w:color w:val="auto"/>
                <w:lang w:eastAsia="en-GB"/>
              </w:rPr>
              <w:t>Committee</w:t>
            </w:r>
          </w:p>
          <w:p w14:paraId="0B821D51" w14:textId="77777777" w:rsidR="00260FA3" w:rsidRPr="00260FA3" w:rsidRDefault="00260FA3" w:rsidP="00260FA3">
            <w:pPr>
              <w:spacing w:line="240" w:lineRule="auto"/>
              <w:jc w:val="center"/>
              <w:rPr>
                <w:rFonts w:eastAsia="Times New Roman" w:cs="Calibri"/>
                <w:b/>
                <w:color w:val="auto"/>
                <w:lang w:val="en-US" w:eastAsia="en-GB"/>
              </w:rPr>
            </w:pPr>
            <w:r w:rsidRPr="00260FA3">
              <w:rPr>
                <w:rFonts w:eastAsia="Times New Roman" w:cs="Calibri"/>
                <w:b/>
                <w:color w:val="auto"/>
                <w:lang w:val="en-US" w:eastAsia="en-GB"/>
              </w:rPr>
              <w:t>(normally 2</w:t>
            </w:r>
            <w:r w:rsidRPr="00260FA3">
              <w:rPr>
                <w:rFonts w:eastAsia="Times New Roman" w:cs="Calibri"/>
                <w:b/>
                <w:color w:val="auto"/>
                <w:vertAlign w:val="superscript"/>
                <w:lang w:val="en-US" w:eastAsia="en-GB"/>
              </w:rPr>
              <w:t>nd</w:t>
            </w:r>
            <w:r w:rsidRPr="00260FA3">
              <w:rPr>
                <w:rFonts w:eastAsia="Times New Roman" w:cs="Calibri"/>
                <w:b/>
                <w:color w:val="auto"/>
                <w:lang w:val="en-US" w:eastAsia="en-GB"/>
              </w:rPr>
              <w:t xml:space="preserve"> Wed in month)</w:t>
            </w:r>
          </w:p>
          <w:p w14:paraId="19AB678C" w14:textId="77777777" w:rsidR="00260FA3" w:rsidRPr="00260FA3" w:rsidRDefault="00260FA3" w:rsidP="00260FA3">
            <w:pPr>
              <w:spacing w:line="240" w:lineRule="auto"/>
              <w:jc w:val="center"/>
              <w:rPr>
                <w:rFonts w:eastAsia="Times New Roman" w:cs="Calibri"/>
                <w:b/>
                <w:color w:val="auto"/>
                <w:lang w:val="en-US" w:eastAsia="en-GB"/>
              </w:rPr>
            </w:pPr>
          </w:p>
        </w:tc>
        <w:tc>
          <w:tcPr>
            <w:tcW w:w="3685" w:type="dxa"/>
          </w:tcPr>
          <w:p w14:paraId="5FB02566" w14:textId="77777777" w:rsidR="00260FA3" w:rsidRPr="00260FA3" w:rsidRDefault="00260FA3" w:rsidP="00260FA3">
            <w:pPr>
              <w:spacing w:line="240" w:lineRule="auto"/>
              <w:rPr>
                <w:rFonts w:eastAsia="Times New Roman" w:cs="Calibri"/>
                <w:b/>
                <w:color w:val="auto"/>
                <w:lang w:eastAsia="en-GB"/>
              </w:rPr>
            </w:pPr>
          </w:p>
          <w:p w14:paraId="03979519" w14:textId="77777777" w:rsidR="00260FA3" w:rsidRPr="00260FA3" w:rsidRDefault="00260FA3" w:rsidP="00260FA3">
            <w:pPr>
              <w:keepNext/>
              <w:spacing w:line="240" w:lineRule="auto"/>
              <w:jc w:val="center"/>
              <w:outlineLvl w:val="0"/>
              <w:rPr>
                <w:rFonts w:eastAsia="Times New Roman" w:cs="Calibri"/>
                <w:b/>
                <w:color w:val="auto"/>
                <w:lang w:eastAsia="en-GB"/>
              </w:rPr>
            </w:pPr>
            <w:r w:rsidRPr="00260FA3">
              <w:rPr>
                <w:rFonts w:eastAsia="Times New Roman" w:cs="Calibri"/>
                <w:b/>
                <w:color w:val="auto"/>
                <w:lang w:eastAsia="en-GB"/>
              </w:rPr>
              <w:t>FULL COUNCIL</w:t>
            </w:r>
          </w:p>
          <w:p w14:paraId="693F87CB" w14:textId="77777777" w:rsidR="00260FA3" w:rsidRPr="00260FA3" w:rsidRDefault="00260FA3" w:rsidP="00260FA3">
            <w:pPr>
              <w:spacing w:line="240" w:lineRule="auto"/>
              <w:jc w:val="center"/>
              <w:rPr>
                <w:rFonts w:eastAsia="Times New Roman" w:cs="Calibri"/>
                <w:b/>
                <w:color w:val="auto"/>
                <w:lang w:val="en-US" w:eastAsia="en-GB"/>
              </w:rPr>
            </w:pPr>
            <w:r w:rsidRPr="00260FA3">
              <w:rPr>
                <w:rFonts w:eastAsia="Times New Roman" w:cs="Calibri"/>
                <w:b/>
                <w:color w:val="auto"/>
                <w:lang w:val="en-US" w:eastAsia="en-GB"/>
              </w:rPr>
              <w:t>(normally 4</w:t>
            </w:r>
            <w:r w:rsidRPr="00260FA3">
              <w:rPr>
                <w:rFonts w:eastAsia="Times New Roman" w:cs="Calibri"/>
                <w:b/>
                <w:color w:val="auto"/>
                <w:vertAlign w:val="superscript"/>
                <w:lang w:val="en-US" w:eastAsia="en-GB"/>
              </w:rPr>
              <w:t>th</w:t>
            </w:r>
            <w:r w:rsidRPr="00260FA3">
              <w:rPr>
                <w:rFonts w:eastAsia="Times New Roman" w:cs="Calibri"/>
                <w:b/>
                <w:color w:val="auto"/>
                <w:lang w:val="en-US" w:eastAsia="en-GB"/>
              </w:rPr>
              <w:t xml:space="preserve"> Wed in month)</w:t>
            </w:r>
          </w:p>
        </w:tc>
      </w:tr>
      <w:tr w:rsidR="002A6B12" w:rsidRPr="00260FA3" w14:paraId="70454B19" w14:textId="77777777" w:rsidTr="003E1401">
        <w:tc>
          <w:tcPr>
            <w:tcW w:w="2127" w:type="dxa"/>
          </w:tcPr>
          <w:p w14:paraId="2A320A52" w14:textId="77777777" w:rsidR="00260FA3" w:rsidRPr="00260FA3" w:rsidRDefault="00260FA3" w:rsidP="00260FA3">
            <w:pPr>
              <w:spacing w:line="240" w:lineRule="auto"/>
              <w:rPr>
                <w:rFonts w:eastAsia="Times New Roman" w:cs="Calibri"/>
                <w:b/>
                <w:color w:val="auto"/>
                <w:szCs w:val="20"/>
                <w:lang w:eastAsia="en-GB"/>
              </w:rPr>
            </w:pPr>
          </w:p>
          <w:p w14:paraId="5CC2A58F" w14:textId="77777777" w:rsidR="00260FA3" w:rsidRPr="00260FA3" w:rsidRDefault="00260FA3" w:rsidP="00260FA3">
            <w:pPr>
              <w:spacing w:line="240" w:lineRule="auto"/>
              <w:rPr>
                <w:rFonts w:eastAsia="Times New Roman" w:cs="Calibri"/>
                <w:b/>
                <w:color w:val="auto"/>
                <w:szCs w:val="20"/>
                <w:lang w:eastAsia="en-GB"/>
              </w:rPr>
            </w:pPr>
            <w:r w:rsidRPr="00260FA3">
              <w:rPr>
                <w:rFonts w:eastAsia="Times New Roman" w:cs="Calibri"/>
                <w:b/>
                <w:color w:val="auto"/>
                <w:szCs w:val="20"/>
                <w:lang w:eastAsia="en-GB"/>
              </w:rPr>
              <w:t>April 2023</w:t>
            </w:r>
          </w:p>
        </w:tc>
        <w:tc>
          <w:tcPr>
            <w:tcW w:w="3402" w:type="dxa"/>
          </w:tcPr>
          <w:p w14:paraId="32563A83" w14:textId="77777777" w:rsidR="00260FA3" w:rsidRPr="00260FA3" w:rsidRDefault="00260FA3" w:rsidP="00260FA3">
            <w:pPr>
              <w:spacing w:line="240" w:lineRule="auto"/>
              <w:jc w:val="center"/>
              <w:rPr>
                <w:b/>
                <w:color w:val="auto"/>
              </w:rPr>
            </w:pPr>
          </w:p>
          <w:p w14:paraId="310F8C15" w14:textId="77777777" w:rsidR="00260FA3" w:rsidRPr="00260FA3" w:rsidRDefault="00260FA3" w:rsidP="00260FA3">
            <w:pPr>
              <w:spacing w:line="240" w:lineRule="auto"/>
              <w:jc w:val="center"/>
              <w:rPr>
                <w:b/>
                <w:color w:val="auto"/>
              </w:rPr>
            </w:pPr>
            <w:r w:rsidRPr="00260FA3">
              <w:rPr>
                <w:b/>
                <w:color w:val="auto"/>
              </w:rPr>
              <w:t>Wednesday 12</w:t>
            </w:r>
            <w:r w:rsidRPr="00260FA3">
              <w:rPr>
                <w:b/>
                <w:color w:val="auto"/>
                <w:vertAlign w:val="superscript"/>
              </w:rPr>
              <w:t>th</w:t>
            </w:r>
            <w:r w:rsidRPr="00260FA3">
              <w:rPr>
                <w:b/>
                <w:color w:val="auto"/>
              </w:rPr>
              <w:t xml:space="preserve">  </w:t>
            </w:r>
          </w:p>
        </w:tc>
        <w:tc>
          <w:tcPr>
            <w:tcW w:w="3685" w:type="dxa"/>
          </w:tcPr>
          <w:p w14:paraId="3C7DC8F6" w14:textId="77777777" w:rsidR="00260FA3" w:rsidRPr="00260FA3" w:rsidRDefault="00260FA3" w:rsidP="00260FA3">
            <w:pPr>
              <w:spacing w:line="240" w:lineRule="auto"/>
              <w:jc w:val="center"/>
              <w:rPr>
                <w:b/>
                <w:color w:val="auto"/>
              </w:rPr>
            </w:pPr>
          </w:p>
          <w:p w14:paraId="40935C36" w14:textId="77777777" w:rsidR="00260FA3" w:rsidRPr="00260FA3" w:rsidRDefault="00260FA3" w:rsidP="00260FA3">
            <w:pPr>
              <w:spacing w:line="240" w:lineRule="auto"/>
              <w:jc w:val="center"/>
              <w:rPr>
                <w:b/>
                <w:color w:val="auto"/>
              </w:rPr>
            </w:pPr>
            <w:r w:rsidRPr="00260FA3">
              <w:rPr>
                <w:b/>
                <w:color w:val="auto"/>
              </w:rPr>
              <w:t>Wednesday 26</w:t>
            </w:r>
            <w:r w:rsidRPr="00260FA3">
              <w:rPr>
                <w:b/>
                <w:color w:val="auto"/>
                <w:vertAlign w:val="superscript"/>
              </w:rPr>
              <w:t>th</w:t>
            </w:r>
            <w:r w:rsidRPr="00260FA3">
              <w:rPr>
                <w:b/>
                <w:color w:val="auto"/>
              </w:rPr>
              <w:t xml:space="preserve"> </w:t>
            </w:r>
          </w:p>
        </w:tc>
      </w:tr>
      <w:tr w:rsidR="002A6B12" w:rsidRPr="00260FA3" w14:paraId="635F16B1" w14:textId="77777777" w:rsidTr="003E1401">
        <w:tc>
          <w:tcPr>
            <w:tcW w:w="2127" w:type="dxa"/>
          </w:tcPr>
          <w:p w14:paraId="2D5EE2DD" w14:textId="77777777" w:rsidR="00260FA3" w:rsidRPr="00260FA3" w:rsidRDefault="00260FA3" w:rsidP="00260FA3">
            <w:pPr>
              <w:spacing w:line="240" w:lineRule="auto"/>
              <w:rPr>
                <w:rFonts w:eastAsia="Times New Roman" w:cs="Calibri"/>
                <w:b/>
                <w:color w:val="auto"/>
                <w:szCs w:val="20"/>
                <w:lang w:eastAsia="en-GB"/>
              </w:rPr>
            </w:pPr>
          </w:p>
          <w:p w14:paraId="2C31F79A" w14:textId="77777777" w:rsidR="00260FA3" w:rsidRPr="00260FA3" w:rsidRDefault="00260FA3" w:rsidP="00260FA3">
            <w:pPr>
              <w:spacing w:line="240" w:lineRule="auto"/>
              <w:rPr>
                <w:rFonts w:eastAsia="Times New Roman" w:cs="Calibri"/>
                <w:b/>
                <w:color w:val="auto"/>
                <w:szCs w:val="20"/>
                <w:lang w:eastAsia="en-GB"/>
              </w:rPr>
            </w:pPr>
            <w:r w:rsidRPr="00260FA3">
              <w:rPr>
                <w:rFonts w:eastAsia="Times New Roman" w:cs="Calibri"/>
                <w:b/>
                <w:color w:val="auto"/>
                <w:szCs w:val="20"/>
                <w:lang w:eastAsia="en-GB"/>
              </w:rPr>
              <w:t>May 2023</w:t>
            </w:r>
          </w:p>
        </w:tc>
        <w:tc>
          <w:tcPr>
            <w:tcW w:w="3402" w:type="dxa"/>
          </w:tcPr>
          <w:p w14:paraId="13F49515" w14:textId="77777777" w:rsidR="00260FA3" w:rsidRPr="00260FA3" w:rsidRDefault="00260FA3" w:rsidP="00260FA3">
            <w:pPr>
              <w:spacing w:line="240" w:lineRule="auto"/>
              <w:jc w:val="center"/>
              <w:rPr>
                <w:b/>
                <w:color w:val="auto"/>
              </w:rPr>
            </w:pPr>
          </w:p>
          <w:p w14:paraId="2907FAB5" w14:textId="77777777" w:rsidR="00260FA3" w:rsidRPr="00260FA3" w:rsidRDefault="00260FA3" w:rsidP="00260FA3">
            <w:pPr>
              <w:spacing w:line="240" w:lineRule="auto"/>
              <w:jc w:val="center"/>
              <w:rPr>
                <w:b/>
                <w:color w:val="auto"/>
              </w:rPr>
            </w:pPr>
            <w:r w:rsidRPr="00260FA3">
              <w:rPr>
                <w:b/>
                <w:color w:val="auto"/>
              </w:rPr>
              <w:t>Wednesday 10</w:t>
            </w:r>
            <w:r w:rsidRPr="00260FA3">
              <w:rPr>
                <w:b/>
                <w:color w:val="auto"/>
                <w:vertAlign w:val="superscript"/>
              </w:rPr>
              <w:t>th</w:t>
            </w:r>
            <w:r w:rsidRPr="00260FA3">
              <w:rPr>
                <w:b/>
                <w:color w:val="auto"/>
              </w:rPr>
              <w:t xml:space="preserve"> </w:t>
            </w:r>
            <w:r w:rsidRPr="00260FA3">
              <w:rPr>
                <w:b/>
                <w:color w:val="auto"/>
                <w:highlight w:val="yellow"/>
              </w:rPr>
              <w:t>*</w:t>
            </w:r>
          </w:p>
        </w:tc>
        <w:tc>
          <w:tcPr>
            <w:tcW w:w="3685" w:type="dxa"/>
          </w:tcPr>
          <w:p w14:paraId="3229AE72" w14:textId="77777777" w:rsidR="00260FA3" w:rsidRPr="00260FA3" w:rsidRDefault="00260FA3" w:rsidP="00260FA3">
            <w:pPr>
              <w:spacing w:line="240" w:lineRule="auto"/>
              <w:jc w:val="center"/>
              <w:rPr>
                <w:b/>
                <w:color w:val="auto"/>
              </w:rPr>
            </w:pPr>
          </w:p>
          <w:p w14:paraId="04162A34" w14:textId="77777777" w:rsidR="00260FA3" w:rsidRPr="00260FA3" w:rsidRDefault="00260FA3" w:rsidP="00260FA3">
            <w:pPr>
              <w:spacing w:line="240" w:lineRule="auto"/>
              <w:jc w:val="center"/>
              <w:rPr>
                <w:b/>
                <w:color w:val="auto"/>
              </w:rPr>
            </w:pPr>
            <w:r w:rsidRPr="00260FA3">
              <w:rPr>
                <w:b/>
                <w:color w:val="auto"/>
              </w:rPr>
              <w:t>Wednesday 24</w:t>
            </w:r>
            <w:r w:rsidRPr="00260FA3">
              <w:rPr>
                <w:b/>
                <w:color w:val="auto"/>
                <w:vertAlign w:val="superscript"/>
              </w:rPr>
              <w:t>th</w:t>
            </w:r>
            <w:r w:rsidRPr="00260FA3">
              <w:rPr>
                <w:b/>
                <w:color w:val="auto"/>
              </w:rPr>
              <w:t xml:space="preserve"> </w:t>
            </w:r>
          </w:p>
          <w:p w14:paraId="615DB7BF" w14:textId="77777777" w:rsidR="00260FA3" w:rsidRPr="00260FA3" w:rsidRDefault="00260FA3" w:rsidP="00260FA3">
            <w:pPr>
              <w:spacing w:line="240" w:lineRule="auto"/>
              <w:jc w:val="center"/>
              <w:rPr>
                <w:b/>
                <w:color w:val="auto"/>
              </w:rPr>
            </w:pPr>
            <w:r w:rsidRPr="00260FA3">
              <w:rPr>
                <w:b/>
                <w:color w:val="auto"/>
              </w:rPr>
              <w:t xml:space="preserve">(Annual Parish Council meeting)  </w:t>
            </w:r>
          </w:p>
        </w:tc>
      </w:tr>
      <w:tr w:rsidR="002A6B12" w:rsidRPr="00260FA3" w14:paraId="15489489" w14:textId="77777777" w:rsidTr="003E1401">
        <w:tc>
          <w:tcPr>
            <w:tcW w:w="2127" w:type="dxa"/>
          </w:tcPr>
          <w:p w14:paraId="51F66B40" w14:textId="77777777" w:rsidR="00260FA3" w:rsidRPr="00260FA3" w:rsidRDefault="00260FA3" w:rsidP="00260FA3">
            <w:pPr>
              <w:spacing w:line="240" w:lineRule="auto"/>
              <w:rPr>
                <w:rFonts w:eastAsia="Times New Roman" w:cs="Calibri"/>
                <w:b/>
                <w:color w:val="auto"/>
                <w:szCs w:val="20"/>
                <w:lang w:eastAsia="en-GB"/>
              </w:rPr>
            </w:pPr>
          </w:p>
          <w:p w14:paraId="757D661D" w14:textId="77777777" w:rsidR="00260FA3" w:rsidRPr="00260FA3" w:rsidRDefault="00260FA3" w:rsidP="00260FA3">
            <w:pPr>
              <w:spacing w:line="240" w:lineRule="auto"/>
              <w:rPr>
                <w:rFonts w:eastAsia="Times New Roman" w:cs="Calibri"/>
                <w:b/>
                <w:color w:val="auto"/>
                <w:szCs w:val="20"/>
                <w:lang w:eastAsia="en-GB"/>
              </w:rPr>
            </w:pPr>
            <w:r w:rsidRPr="00260FA3">
              <w:rPr>
                <w:rFonts w:eastAsia="Times New Roman" w:cs="Calibri"/>
                <w:b/>
                <w:color w:val="auto"/>
                <w:szCs w:val="20"/>
                <w:lang w:eastAsia="en-GB"/>
              </w:rPr>
              <w:t>June 2023</w:t>
            </w:r>
          </w:p>
        </w:tc>
        <w:tc>
          <w:tcPr>
            <w:tcW w:w="3402" w:type="dxa"/>
          </w:tcPr>
          <w:p w14:paraId="66C36E01" w14:textId="77777777" w:rsidR="00260FA3" w:rsidRPr="00260FA3" w:rsidRDefault="00260FA3" w:rsidP="00260FA3">
            <w:pPr>
              <w:spacing w:line="240" w:lineRule="auto"/>
              <w:jc w:val="center"/>
              <w:rPr>
                <w:b/>
                <w:color w:val="auto"/>
              </w:rPr>
            </w:pPr>
          </w:p>
          <w:p w14:paraId="726005C9" w14:textId="77777777" w:rsidR="00260FA3" w:rsidRPr="00260FA3" w:rsidRDefault="00260FA3" w:rsidP="00260FA3">
            <w:pPr>
              <w:spacing w:line="240" w:lineRule="auto"/>
              <w:jc w:val="center"/>
              <w:rPr>
                <w:b/>
                <w:color w:val="auto"/>
              </w:rPr>
            </w:pPr>
            <w:r w:rsidRPr="00260FA3">
              <w:rPr>
                <w:b/>
                <w:color w:val="auto"/>
              </w:rPr>
              <w:t>Wednesday 14</w:t>
            </w:r>
            <w:r w:rsidRPr="00260FA3">
              <w:rPr>
                <w:b/>
                <w:color w:val="auto"/>
                <w:vertAlign w:val="superscript"/>
              </w:rPr>
              <w:t>th</w:t>
            </w:r>
            <w:r w:rsidRPr="00260FA3">
              <w:rPr>
                <w:b/>
                <w:color w:val="auto"/>
              </w:rPr>
              <w:t xml:space="preserve"> </w:t>
            </w:r>
          </w:p>
        </w:tc>
        <w:tc>
          <w:tcPr>
            <w:tcW w:w="3685" w:type="dxa"/>
          </w:tcPr>
          <w:p w14:paraId="68CADFA9" w14:textId="77777777" w:rsidR="00260FA3" w:rsidRPr="00260FA3" w:rsidRDefault="00260FA3" w:rsidP="00260FA3">
            <w:pPr>
              <w:spacing w:line="240" w:lineRule="auto"/>
              <w:jc w:val="center"/>
              <w:rPr>
                <w:b/>
                <w:color w:val="auto"/>
              </w:rPr>
            </w:pPr>
          </w:p>
          <w:p w14:paraId="49F3491C" w14:textId="77777777" w:rsidR="00260FA3" w:rsidRPr="00260FA3" w:rsidRDefault="00260FA3" w:rsidP="00260FA3">
            <w:pPr>
              <w:spacing w:line="240" w:lineRule="auto"/>
              <w:jc w:val="center"/>
              <w:rPr>
                <w:b/>
                <w:color w:val="auto"/>
              </w:rPr>
            </w:pPr>
            <w:r w:rsidRPr="00260FA3">
              <w:rPr>
                <w:b/>
                <w:color w:val="auto"/>
              </w:rPr>
              <w:t>Wednesday 28</w:t>
            </w:r>
            <w:r w:rsidRPr="00260FA3">
              <w:rPr>
                <w:b/>
                <w:color w:val="auto"/>
                <w:vertAlign w:val="superscript"/>
              </w:rPr>
              <w:t>th</w:t>
            </w:r>
            <w:r w:rsidRPr="00260FA3">
              <w:rPr>
                <w:b/>
                <w:color w:val="auto"/>
              </w:rPr>
              <w:t xml:space="preserve">   </w:t>
            </w:r>
          </w:p>
        </w:tc>
      </w:tr>
      <w:tr w:rsidR="002A6B12" w:rsidRPr="00260FA3" w14:paraId="4204BF0A" w14:textId="77777777" w:rsidTr="003E1401">
        <w:tc>
          <w:tcPr>
            <w:tcW w:w="2127" w:type="dxa"/>
          </w:tcPr>
          <w:p w14:paraId="1C770BB0" w14:textId="77777777" w:rsidR="00260FA3" w:rsidRPr="00260FA3" w:rsidRDefault="00260FA3" w:rsidP="00260FA3">
            <w:pPr>
              <w:spacing w:line="240" w:lineRule="auto"/>
              <w:rPr>
                <w:rFonts w:eastAsia="Times New Roman" w:cs="Calibri"/>
                <w:b/>
                <w:color w:val="auto"/>
                <w:szCs w:val="20"/>
                <w:lang w:eastAsia="en-GB"/>
              </w:rPr>
            </w:pPr>
          </w:p>
          <w:p w14:paraId="1E081018" w14:textId="77777777" w:rsidR="00260FA3" w:rsidRPr="00260FA3" w:rsidRDefault="00260FA3" w:rsidP="00260FA3">
            <w:pPr>
              <w:spacing w:line="240" w:lineRule="auto"/>
              <w:rPr>
                <w:rFonts w:eastAsia="Times New Roman" w:cs="Calibri"/>
                <w:b/>
                <w:color w:val="auto"/>
                <w:szCs w:val="20"/>
                <w:lang w:eastAsia="en-GB"/>
              </w:rPr>
            </w:pPr>
            <w:r w:rsidRPr="00260FA3">
              <w:rPr>
                <w:rFonts w:eastAsia="Times New Roman" w:cs="Calibri"/>
                <w:b/>
                <w:color w:val="auto"/>
                <w:szCs w:val="20"/>
                <w:lang w:eastAsia="en-GB"/>
              </w:rPr>
              <w:t>July 2023</w:t>
            </w:r>
          </w:p>
        </w:tc>
        <w:tc>
          <w:tcPr>
            <w:tcW w:w="3402" w:type="dxa"/>
          </w:tcPr>
          <w:p w14:paraId="365E2231" w14:textId="77777777" w:rsidR="00260FA3" w:rsidRPr="00260FA3" w:rsidRDefault="00260FA3" w:rsidP="00260FA3">
            <w:pPr>
              <w:spacing w:line="240" w:lineRule="auto"/>
              <w:jc w:val="center"/>
              <w:rPr>
                <w:b/>
                <w:color w:val="auto"/>
              </w:rPr>
            </w:pPr>
          </w:p>
          <w:p w14:paraId="5452717D" w14:textId="77777777" w:rsidR="00260FA3" w:rsidRPr="00260FA3" w:rsidRDefault="00260FA3" w:rsidP="00260FA3">
            <w:pPr>
              <w:spacing w:line="240" w:lineRule="auto"/>
              <w:jc w:val="center"/>
              <w:rPr>
                <w:b/>
                <w:color w:val="auto"/>
              </w:rPr>
            </w:pPr>
            <w:r w:rsidRPr="00260FA3">
              <w:rPr>
                <w:b/>
                <w:color w:val="auto"/>
              </w:rPr>
              <w:t>Wednesday 12</w:t>
            </w:r>
            <w:r w:rsidRPr="00260FA3">
              <w:rPr>
                <w:b/>
                <w:color w:val="auto"/>
                <w:vertAlign w:val="superscript"/>
              </w:rPr>
              <w:t>th</w:t>
            </w:r>
            <w:r w:rsidRPr="00260FA3">
              <w:rPr>
                <w:b/>
                <w:color w:val="auto"/>
              </w:rPr>
              <w:t xml:space="preserve">  </w:t>
            </w:r>
          </w:p>
        </w:tc>
        <w:tc>
          <w:tcPr>
            <w:tcW w:w="3685" w:type="dxa"/>
          </w:tcPr>
          <w:p w14:paraId="79D8B162" w14:textId="77777777" w:rsidR="00260FA3" w:rsidRPr="00260FA3" w:rsidRDefault="00260FA3" w:rsidP="00260FA3">
            <w:pPr>
              <w:spacing w:line="240" w:lineRule="auto"/>
              <w:jc w:val="center"/>
              <w:rPr>
                <w:b/>
                <w:color w:val="auto"/>
              </w:rPr>
            </w:pPr>
          </w:p>
          <w:p w14:paraId="0919E8CD" w14:textId="77777777" w:rsidR="00260FA3" w:rsidRPr="00260FA3" w:rsidRDefault="00260FA3" w:rsidP="00260FA3">
            <w:pPr>
              <w:spacing w:line="240" w:lineRule="auto"/>
              <w:jc w:val="center"/>
              <w:rPr>
                <w:b/>
                <w:color w:val="auto"/>
              </w:rPr>
            </w:pPr>
            <w:r w:rsidRPr="00260FA3">
              <w:rPr>
                <w:b/>
                <w:color w:val="auto"/>
              </w:rPr>
              <w:t>Wednesday 26</w:t>
            </w:r>
            <w:r w:rsidRPr="00260FA3">
              <w:rPr>
                <w:b/>
                <w:color w:val="auto"/>
                <w:vertAlign w:val="superscript"/>
              </w:rPr>
              <w:t>th</w:t>
            </w:r>
            <w:r w:rsidRPr="00260FA3">
              <w:rPr>
                <w:b/>
                <w:color w:val="auto"/>
              </w:rPr>
              <w:t xml:space="preserve">   </w:t>
            </w:r>
          </w:p>
        </w:tc>
      </w:tr>
      <w:tr w:rsidR="002A6B12" w:rsidRPr="00260FA3" w14:paraId="0170A5B4" w14:textId="77777777" w:rsidTr="003E1401">
        <w:tc>
          <w:tcPr>
            <w:tcW w:w="2127" w:type="dxa"/>
          </w:tcPr>
          <w:p w14:paraId="4B21AFCF" w14:textId="77777777" w:rsidR="00260FA3" w:rsidRPr="00260FA3" w:rsidRDefault="00260FA3" w:rsidP="00260FA3">
            <w:pPr>
              <w:spacing w:line="240" w:lineRule="auto"/>
              <w:rPr>
                <w:rFonts w:eastAsia="Times New Roman" w:cs="Calibri"/>
                <w:b/>
                <w:color w:val="auto"/>
                <w:szCs w:val="20"/>
                <w:lang w:eastAsia="en-GB"/>
              </w:rPr>
            </w:pPr>
          </w:p>
          <w:p w14:paraId="6662757C" w14:textId="77777777" w:rsidR="00260FA3" w:rsidRPr="00260FA3" w:rsidRDefault="00260FA3" w:rsidP="00260FA3">
            <w:pPr>
              <w:spacing w:line="240" w:lineRule="auto"/>
              <w:rPr>
                <w:rFonts w:eastAsia="Times New Roman" w:cs="Calibri"/>
                <w:b/>
                <w:color w:val="auto"/>
                <w:szCs w:val="20"/>
                <w:lang w:eastAsia="en-GB"/>
              </w:rPr>
            </w:pPr>
            <w:r w:rsidRPr="00260FA3">
              <w:rPr>
                <w:rFonts w:eastAsia="Times New Roman" w:cs="Calibri"/>
                <w:b/>
                <w:color w:val="auto"/>
                <w:szCs w:val="20"/>
                <w:lang w:eastAsia="en-GB"/>
              </w:rPr>
              <w:t>August 2023</w:t>
            </w:r>
          </w:p>
        </w:tc>
        <w:tc>
          <w:tcPr>
            <w:tcW w:w="3402" w:type="dxa"/>
          </w:tcPr>
          <w:p w14:paraId="6A41F55A" w14:textId="77777777" w:rsidR="00260FA3" w:rsidRPr="00260FA3" w:rsidRDefault="00260FA3" w:rsidP="00260FA3">
            <w:pPr>
              <w:spacing w:line="240" w:lineRule="auto"/>
              <w:jc w:val="center"/>
              <w:rPr>
                <w:b/>
                <w:color w:val="auto"/>
              </w:rPr>
            </w:pPr>
          </w:p>
          <w:p w14:paraId="7F6E7FB1" w14:textId="77777777" w:rsidR="00260FA3" w:rsidRPr="00260FA3" w:rsidRDefault="00260FA3" w:rsidP="00260FA3">
            <w:pPr>
              <w:spacing w:line="240" w:lineRule="auto"/>
              <w:jc w:val="center"/>
              <w:rPr>
                <w:b/>
                <w:color w:val="auto"/>
              </w:rPr>
            </w:pPr>
            <w:r w:rsidRPr="00260FA3">
              <w:rPr>
                <w:b/>
                <w:color w:val="auto"/>
              </w:rPr>
              <w:t>Wednesday 9</w:t>
            </w:r>
            <w:r w:rsidRPr="00260FA3">
              <w:rPr>
                <w:b/>
                <w:color w:val="auto"/>
                <w:vertAlign w:val="superscript"/>
              </w:rPr>
              <w:t>th</w:t>
            </w:r>
            <w:r w:rsidRPr="00260FA3">
              <w:rPr>
                <w:b/>
                <w:color w:val="auto"/>
              </w:rPr>
              <w:t xml:space="preserve"> </w:t>
            </w:r>
          </w:p>
        </w:tc>
        <w:tc>
          <w:tcPr>
            <w:tcW w:w="3685" w:type="dxa"/>
          </w:tcPr>
          <w:p w14:paraId="4D25AF1F" w14:textId="77777777" w:rsidR="00260FA3" w:rsidRPr="00260FA3" w:rsidRDefault="00260FA3" w:rsidP="00260FA3">
            <w:pPr>
              <w:spacing w:line="240" w:lineRule="auto"/>
              <w:jc w:val="center"/>
              <w:rPr>
                <w:b/>
                <w:color w:val="auto"/>
              </w:rPr>
            </w:pPr>
          </w:p>
          <w:p w14:paraId="39BC21FC" w14:textId="77777777" w:rsidR="00260FA3" w:rsidRPr="00260FA3" w:rsidRDefault="00260FA3" w:rsidP="00260FA3">
            <w:pPr>
              <w:spacing w:line="240" w:lineRule="auto"/>
              <w:jc w:val="center"/>
              <w:rPr>
                <w:b/>
                <w:color w:val="auto"/>
              </w:rPr>
            </w:pPr>
            <w:r w:rsidRPr="00260FA3">
              <w:rPr>
                <w:b/>
                <w:color w:val="auto"/>
              </w:rPr>
              <w:t>Wednesday 23</w:t>
            </w:r>
            <w:r w:rsidRPr="00260FA3">
              <w:rPr>
                <w:b/>
                <w:color w:val="auto"/>
                <w:vertAlign w:val="superscript"/>
              </w:rPr>
              <w:t>rd</w:t>
            </w:r>
            <w:r w:rsidRPr="00260FA3">
              <w:rPr>
                <w:b/>
                <w:color w:val="auto"/>
              </w:rPr>
              <w:t xml:space="preserve">  </w:t>
            </w:r>
          </w:p>
        </w:tc>
      </w:tr>
      <w:tr w:rsidR="002A6B12" w:rsidRPr="00260FA3" w14:paraId="00B11B60" w14:textId="77777777" w:rsidTr="003E1401">
        <w:tc>
          <w:tcPr>
            <w:tcW w:w="2127" w:type="dxa"/>
          </w:tcPr>
          <w:p w14:paraId="5991A61B" w14:textId="77777777" w:rsidR="00260FA3" w:rsidRPr="00260FA3" w:rsidRDefault="00260FA3" w:rsidP="00260FA3">
            <w:pPr>
              <w:spacing w:line="240" w:lineRule="auto"/>
              <w:rPr>
                <w:rFonts w:eastAsia="Times New Roman" w:cs="Calibri"/>
                <w:b/>
                <w:color w:val="auto"/>
                <w:szCs w:val="20"/>
                <w:lang w:eastAsia="en-GB"/>
              </w:rPr>
            </w:pPr>
            <w:r w:rsidRPr="00260FA3">
              <w:rPr>
                <w:rFonts w:eastAsia="Times New Roman" w:cs="Calibri"/>
                <w:b/>
                <w:color w:val="auto"/>
                <w:szCs w:val="20"/>
                <w:lang w:eastAsia="en-GB"/>
              </w:rPr>
              <w:t xml:space="preserve"> </w:t>
            </w:r>
          </w:p>
          <w:p w14:paraId="439E5119" w14:textId="77777777" w:rsidR="00260FA3" w:rsidRPr="00260FA3" w:rsidRDefault="00260FA3" w:rsidP="00260FA3">
            <w:pPr>
              <w:spacing w:line="240" w:lineRule="auto"/>
              <w:rPr>
                <w:rFonts w:eastAsia="Times New Roman" w:cs="Calibri"/>
                <w:b/>
                <w:color w:val="auto"/>
                <w:szCs w:val="20"/>
                <w:lang w:eastAsia="en-GB"/>
              </w:rPr>
            </w:pPr>
            <w:r w:rsidRPr="00260FA3">
              <w:rPr>
                <w:rFonts w:eastAsia="Times New Roman" w:cs="Calibri"/>
                <w:b/>
                <w:color w:val="auto"/>
                <w:szCs w:val="20"/>
                <w:lang w:eastAsia="en-GB"/>
              </w:rPr>
              <w:t>September 2023</w:t>
            </w:r>
          </w:p>
        </w:tc>
        <w:tc>
          <w:tcPr>
            <w:tcW w:w="3402" w:type="dxa"/>
          </w:tcPr>
          <w:p w14:paraId="2B99F19E" w14:textId="77777777" w:rsidR="00260FA3" w:rsidRPr="00260FA3" w:rsidRDefault="00260FA3" w:rsidP="00260FA3">
            <w:pPr>
              <w:spacing w:line="240" w:lineRule="auto"/>
              <w:jc w:val="center"/>
              <w:rPr>
                <w:b/>
                <w:color w:val="auto"/>
              </w:rPr>
            </w:pPr>
          </w:p>
          <w:p w14:paraId="4BD70374" w14:textId="77777777" w:rsidR="00260FA3" w:rsidRPr="00260FA3" w:rsidRDefault="00260FA3" w:rsidP="00260FA3">
            <w:pPr>
              <w:spacing w:line="240" w:lineRule="auto"/>
              <w:jc w:val="center"/>
              <w:rPr>
                <w:b/>
                <w:color w:val="auto"/>
              </w:rPr>
            </w:pPr>
            <w:r w:rsidRPr="00260FA3">
              <w:rPr>
                <w:b/>
                <w:color w:val="auto"/>
              </w:rPr>
              <w:t>Wednesday 13</w:t>
            </w:r>
            <w:r w:rsidRPr="00260FA3">
              <w:rPr>
                <w:b/>
                <w:color w:val="auto"/>
                <w:vertAlign w:val="superscript"/>
              </w:rPr>
              <w:t>th</w:t>
            </w:r>
            <w:r w:rsidRPr="00260FA3">
              <w:rPr>
                <w:b/>
                <w:color w:val="auto"/>
              </w:rPr>
              <w:t xml:space="preserve">  </w:t>
            </w:r>
          </w:p>
        </w:tc>
        <w:tc>
          <w:tcPr>
            <w:tcW w:w="3685" w:type="dxa"/>
          </w:tcPr>
          <w:p w14:paraId="12AC56CE" w14:textId="77777777" w:rsidR="00260FA3" w:rsidRPr="00260FA3" w:rsidRDefault="00260FA3" w:rsidP="00260FA3">
            <w:pPr>
              <w:spacing w:line="240" w:lineRule="auto"/>
              <w:jc w:val="center"/>
              <w:rPr>
                <w:b/>
                <w:color w:val="auto"/>
              </w:rPr>
            </w:pPr>
          </w:p>
          <w:p w14:paraId="788AD242" w14:textId="77777777" w:rsidR="00260FA3" w:rsidRPr="00260FA3" w:rsidRDefault="00260FA3" w:rsidP="00260FA3">
            <w:pPr>
              <w:spacing w:line="240" w:lineRule="auto"/>
              <w:jc w:val="center"/>
              <w:rPr>
                <w:b/>
                <w:color w:val="auto"/>
              </w:rPr>
            </w:pPr>
            <w:r w:rsidRPr="00260FA3">
              <w:rPr>
                <w:b/>
                <w:color w:val="auto"/>
              </w:rPr>
              <w:t>Wednesday 27</w:t>
            </w:r>
            <w:r w:rsidRPr="00260FA3">
              <w:rPr>
                <w:b/>
                <w:color w:val="auto"/>
                <w:vertAlign w:val="superscript"/>
              </w:rPr>
              <w:t>th</w:t>
            </w:r>
            <w:r w:rsidRPr="00260FA3">
              <w:rPr>
                <w:b/>
                <w:color w:val="auto"/>
              </w:rPr>
              <w:t xml:space="preserve">  </w:t>
            </w:r>
          </w:p>
        </w:tc>
      </w:tr>
      <w:tr w:rsidR="002A6B12" w:rsidRPr="00260FA3" w14:paraId="30BE38ED" w14:textId="77777777" w:rsidTr="003E1401">
        <w:tc>
          <w:tcPr>
            <w:tcW w:w="2127" w:type="dxa"/>
          </w:tcPr>
          <w:p w14:paraId="2573ECD8" w14:textId="77777777" w:rsidR="00260FA3" w:rsidRPr="00260FA3" w:rsidRDefault="00260FA3" w:rsidP="00260FA3">
            <w:pPr>
              <w:spacing w:line="240" w:lineRule="auto"/>
              <w:rPr>
                <w:rFonts w:eastAsia="Times New Roman" w:cs="Calibri"/>
                <w:b/>
                <w:color w:val="auto"/>
                <w:szCs w:val="20"/>
                <w:lang w:eastAsia="en-GB"/>
              </w:rPr>
            </w:pPr>
          </w:p>
          <w:p w14:paraId="6B51F26F" w14:textId="77777777" w:rsidR="00260FA3" w:rsidRPr="00260FA3" w:rsidRDefault="00260FA3" w:rsidP="00260FA3">
            <w:pPr>
              <w:spacing w:line="240" w:lineRule="auto"/>
              <w:rPr>
                <w:rFonts w:eastAsia="Times New Roman" w:cs="Calibri"/>
                <w:b/>
                <w:color w:val="auto"/>
                <w:szCs w:val="20"/>
                <w:lang w:eastAsia="en-GB"/>
              </w:rPr>
            </w:pPr>
            <w:r w:rsidRPr="00260FA3">
              <w:rPr>
                <w:rFonts w:eastAsia="Times New Roman" w:cs="Calibri"/>
                <w:b/>
                <w:color w:val="auto"/>
                <w:szCs w:val="20"/>
                <w:lang w:eastAsia="en-GB"/>
              </w:rPr>
              <w:t>October 2023</w:t>
            </w:r>
          </w:p>
        </w:tc>
        <w:tc>
          <w:tcPr>
            <w:tcW w:w="3402" w:type="dxa"/>
          </w:tcPr>
          <w:p w14:paraId="41CE7B1B" w14:textId="77777777" w:rsidR="00260FA3" w:rsidRPr="00260FA3" w:rsidRDefault="00260FA3" w:rsidP="00260FA3">
            <w:pPr>
              <w:spacing w:line="240" w:lineRule="auto"/>
              <w:jc w:val="center"/>
              <w:rPr>
                <w:b/>
                <w:color w:val="auto"/>
              </w:rPr>
            </w:pPr>
          </w:p>
          <w:p w14:paraId="295596E6" w14:textId="77777777" w:rsidR="00260FA3" w:rsidRPr="00260FA3" w:rsidRDefault="00260FA3" w:rsidP="00260FA3">
            <w:pPr>
              <w:spacing w:line="240" w:lineRule="auto"/>
              <w:jc w:val="center"/>
              <w:rPr>
                <w:b/>
                <w:color w:val="auto"/>
              </w:rPr>
            </w:pPr>
            <w:r w:rsidRPr="00260FA3">
              <w:rPr>
                <w:b/>
                <w:color w:val="auto"/>
              </w:rPr>
              <w:t>Wednesday 11</w:t>
            </w:r>
            <w:r w:rsidRPr="00260FA3">
              <w:rPr>
                <w:b/>
                <w:color w:val="auto"/>
                <w:vertAlign w:val="superscript"/>
              </w:rPr>
              <w:t>th</w:t>
            </w:r>
            <w:r w:rsidRPr="00260FA3">
              <w:rPr>
                <w:b/>
                <w:color w:val="auto"/>
              </w:rPr>
              <w:t xml:space="preserve">  </w:t>
            </w:r>
          </w:p>
        </w:tc>
        <w:tc>
          <w:tcPr>
            <w:tcW w:w="3685" w:type="dxa"/>
          </w:tcPr>
          <w:p w14:paraId="538AB219" w14:textId="77777777" w:rsidR="00260FA3" w:rsidRPr="00260FA3" w:rsidRDefault="00260FA3" w:rsidP="00260FA3">
            <w:pPr>
              <w:spacing w:line="240" w:lineRule="auto"/>
              <w:jc w:val="center"/>
              <w:rPr>
                <w:b/>
                <w:color w:val="auto"/>
              </w:rPr>
            </w:pPr>
          </w:p>
          <w:p w14:paraId="0ADF39EF" w14:textId="77777777" w:rsidR="00260FA3" w:rsidRPr="00260FA3" w:rsidRDefault="00260FA3" w:rsidP="00260FA3">
            <w:pPr>
              <w:spacing w:line="240" w:lineRule="auto"/>
              <w:jc w:val="center"/>
              <w:rPr>
                <w:b/>
                <w:color w:val="auto"/>
              </w:rPr>
            </w:pPr>
            <w:r w:rsidRPr="00260FA3">
              <w:rPr>
                <w:b/>
                <w:color w:val="auto"/>
              </w:rPr>
              <w:t>Wednesday 25</w:t>
            </w:r>
            <w:r w:rsidRPr="00260FA3">
              <w:rPr>
                <w:b/>
                <w:color w:val="auto"/>
                <w:vertAlign w:val="superscript"/>
              </w:rPr>
              <w:t>th</w:t>
            </w:r>
            <w:r w:rsidRPr="00260FA3">
              <w:rPr>
                <w:b/>
                <w:color w:val="auto"/>
                <w:highlight w:val="yellow"/>
              </w:rPr>
              <w:t>*</w:t>
            </w:r>
            <w:r w:rsidRPr="00260FA3">
              <w:rPr>
                <w:b/>
                <w:color w:val="auto"/>
              </w:rPr>
              <w:t xml:space="preserve">   </w:t>
            </w:r>
          </w:p>
        </w:tc>
      </w:tr>
      <w:tr w:rsidR="002A6B12" w:rsidRPr="00260FA3" w14:paraId="116B431C" w14:textId="77777777" w:rsidTr="003E1401">
        <w:tc>
          <w:tcPr>
            <w:tcW w:w="2127" w:type="dxa"/>
          </w:tcPr>
          <w:p w14:paraId="0C9AB14B" w14:textId="77777777" w:rsidR="00260FA3" w:rsidRPr="00260FA3" w:rsidRDefault="00260FA3" w:rsidP="00260FA3">
            <w:pPr>
              <w:spacing w:line="240" w:lineRule="auto"/>
              <w:rPr>
                <w:rFonts w:eastAsia="Times New Roman" w:cs="Calibri"/>
                <w:b/>
                <w:color w:val="auto"/>
                <w:szCs w:val="20"/>
                <w:lang w:eastAsia="en-GB"/>
              </w:rPr>
            </w:pPr>
          </w:p>
          <w:p w14:paraId="259051E1" w14:textId="77777777" w:rsidR="00260FA3" w:rsidRPr="00260FA3" w:rsidRDefault="00260FA3" w:rsidP="00260FA3">
            <w:pPr>
              <w:spacing w:line="240" w:lineRule="auto"/>
              <w:rPr>
                <w:rFonts w:eastAsia="Times New Roman" w:cs="Calibri"/>
                <w:b/>
                <w:color w:val="auto"/>
                <w:szCs w:val="20"/>
                <w:lang w:eastAsia="en-GB"/>
              </w:rPr>
            </w:pPr>
            <w:r w:rsidRPr="00260FA3">
              <w:rPr>
                <w:rFonts w:eastAsia="Times New Roman" w:cs="Calibri"/>
                <w:b/>
                <w:color w:val="auto"/>
                <w:szCs w:val="20"/>
                <w:lang w:eastAsia="en-GB"/>
              </w:rPr>
              <w:t>November 2023</w:t>
            </w:r>
          </w:p>
        </w:tc>
        <w:tc>
          <w:tcPr>
            <w:tcW w:w="3402" w:type="dxa"/>
          </w:tcPr>
          <w:p w14:paraId="2CA1F117" w14:textId="77777777" w:rsidR="00260FA3" w:rsidRPr="00260FA3" w:rsidRDefault="00260FA3" w:rsidP="00260FA3">
            <w:pPr>
              <w:spacing w:line="240" w:lineRule="auto"/>
              <w:jc w:val="center"/>
              <w:rPr>
                <w:b/>
                <w:color w:val="auto"/>
              </w:rPr>
            </w:pPr>
          </w:p>
          <w:p w14:paraId="5BAADCB7" w14:textId="77777777" w:rsidR="00260FA3" w:rsidRPr="00260FA3" w:rsidRDefault="00260FA3" w:rsidP="00260FA3">
            <w:pPr>
              <w:spacing w:line="240" w:lineRule="auto"/>
              <w:jc w:val="center"/>
              <w:rPr>
                <w:b/>
                <w:color w:val="auto"/>
              </w:rPr>
            </w:pPr>
            <w:r w:rsidRPr="00260FA3">
              <w:rPr>
                <w:b/>
                <w:color w:val="auto"/>
              </w:rPr>
              <w:t>Wednesday 8</w:t>
            </w:r>
            <w:r w:rsidRPr="00260FA3">
              <w:rPr>
                <w:b/>
                <w:color w:val="auto"/>
                <w:vertAlign w:val="superscript"/>
              </w:rPr>
              <w:t>th</w:t>
            </w:r>
            <w:r w:rsidRPr="00260FA3">
              <w:rPr>
                <w:b/>
                <w:color w:val="auto"/>
              </w:rPr>
              <w:t xml:space="preserve">   </w:t>
            </w:r>
          </w:p>
        </w:tc>
        <w:tc>
          <w:tcPr>
            <w:tcW w:w="3685" w:type="dxa"/>
          </w:tcPr>
          <w:p w14:paraId="44E23EC2" w14:textId="77777777" w:rsidR="00260FA3" w:rsidRPr="00260FA3" w:rsidRDefault="00260FA3" w:rsidP="00260FA3">
            <w:pPr>
              <w:spacing w:line="240" w:lineRule="auto"/>
              <w:jc w:val="center"/>
              <w:rPr>
                <w:b/>
                <w:color w:val="auto"/>
              </w:rPr>
            </w:pPr>
          </w:p>
          <w:p w14:paraId="368E6FFE" w14:textId="7839EEA6" w:rsidR="00260FA3" w:rsidRPr="00260FA3" w:rsidRDefault="00260FA3" w:rsidP="00260FA3">
            <w:pPr>
              <w:spacing w:line="240" w:lineRule="auto"/>
              <w:jc w:val="center"/>
              <w:rPr>
                <w:b/>
                <w:color w:val="auto"/>
              </w:rPr>
            </w:pPr>
            <w:r w:rsidRPr="00260FA3">
              <w:rPr>
                <w:b/>
                <w:color w:val="auto"/>
              </w:rPr>
              <w:t>Wednesday 22</w:t>
            </w:r>
            <w:r w:rsidRPr="00260FA3">
              <w:rPr>
                <w:b/>
                <w:color w:val="auto"/>
                <w:vertAlign w:val="superscript"/>
              </w:rPr>
              <w:t>nd</w:t>
            </w:r>
            <w:r w:rsidR="00DD47D7">
              <w:rPr>
                <w:b/>
                <w:color w:val="auto"/>
              </w:rPr>
              <w:t xml:space="preserve">  </w:t>
            </w:r>
          </w:p>
        </w:tc>
      </w:tr>
      <w:tr w:rsidR="002A6B12" w:rsidRPr="00260FA3" w14:paraId="0803ED61" w14:textId="77777777" w:rsidTr="003E1401">
        <w:tc>
          <w:tcPr>
            <w:tcW w:w="2127" w:type="dxa"/>
          </w:tcPr>
          <w:p w14:paraId="5AFA48DC" w14:textId="77777777" w:rsidR="00260FA3" w:rsidRPr="00260FA3" w:rsidRDefault="00260FA3" w:rsidP="00260FA3">
            <w:pPr>
              <w:spacing w:line="240" w:lineRule="auto"/>
              <w:rPr>
                <w:rFonts w:eastAsia="Times New Roman" w:cs="Calibri"/>
                <w:b/>
                <w:color w:val="auto"/>
                <w:szCs w:val="20"/>
                <w:lang w:eastAsia="en-GB"/>
              </w:rPr>
            </w:pPr>
          </w:p>
          <w:p w14:paraId="4ECA08E5" w14:textId="77777777" w:rsidR="00260FA3" w:rsidRPr="00260FA3" w:rsidRDefault="00260FA3" w:rsidP="00260FA3">
            <w:pPr>
              <w:spacing w:line="240" w:lineRule="auto"/>
              <w:rPr>
                <w:rFonts w:eastAsia="Times New Roman" w:cs="Calibri"/>
                <w:b/>
                <w:color w:val="auto"/>
                <w:szCs w:val="20"/>
                <w:lang w:eastAsia="en-GB"/>
              </w:rPr>
            </w:pPr>
            <w:r w:rsidRPr="00260FA3">
              <w:rPr>
                <w:rFonts w:eastAsia="Times New Roman" w:cs="Calibri"/>
                <w:b/>
                <w:color w:val="auto"/>
                <w:szCs w:val="20"/>
                <w:lang w:eastAsia="en-GB"/>
              </w:rPr>
              <w:t>December 2023</w:t>
            </w:r>
          </w:p>
        </w:tc>
        <w:tc>
          <w:tcPr>
            <w:tcW w:w="3402" w:type="dxa"/>
          </w:tcPr>
          <w:p w14:paraId="37C42564" w14:textId="77777777" w:rsidR="00260FA3" w:rsidRPr="00260FA3" w:rsidRDefault="00260FA3" w:rsidP="00260FA3">
            <w:pPr>
              <w:spacing w:line="240" w:lineRule="auto"/>
              <w:jc w:val="center"/>
              <w:rPr>
                <w:b/>
                <w:color w:val="auto"/>
              </w:rPr>
            </w:pPr>
          </w:p>
          <w:p w14:paraId="7ADB2BE4" w14:textId="5476DDD6" w:rsidR="00260FA3" w:rsidRPr="00260FA3" w:rsidRDefault="00260FA3" w:rsidP="00260FA3">
            <w:pPr>
              <w:spacing w:line="240" w:lineRule="auto"/>
              <w:jc w:val="center"/>
              <w:rPr>
                <w:b/>
                <w:color w:val="auto"/>
              </w:rPr>
            </w:pPr>
            <w:r w:rsidRPr="00260FA3">
              <w:rPr>
                <w:b/>
                <w:color w:val="auto"/>
              </w:rPr>
              <w:t>Wednesday 13</w:t>
            </w:r>
            <w:r w:rsidRPr="00260FA3">
              <w:rPr>
                <w:b/>
                <w:color w:val="auto"/>
                <w:vertAlign w:val="superscript"/>
              </w:rPr>
              <w:t>th</w:t>
            </w:r>
            <w:r w:rsidR="00DD47D7">
              <w:rPr>
                <w:b/>
                <w:color w:val="auto"/>
              </w:rPr>
              <w:t xml:space="preserve"> </w:t>
            </w:r>
            <w:r w:rsidRPr="00260FA3">
              <w:rPr>
                <w:b/>
                <w:color w:val="auto"/>
              </w:rPr>
              <w:t xml:space="preserve"> </w:t>
            </w:r>
          </w:p>
        </w:tc>
        <w:tc>
          <w:tcPr>
            <w:tcW w:w="3685" w:type="dxa"/>
          </w:tcPr>
          <w:p w14:paraId="452FBD5E" w14:textId="77777777" w:rsidR="00260FA3" w:rsidRPr="00260FA3" w:rsidRDefault="00260FA3" w:rsidP="00260FA3">
            <w:pPr>
              <w:spacing w:line="240" w:lineRule="auto"/>
              <w:jc w:val="center"/>
              <w:rPr>
                <w:b/>
                <w:color w:val="auto"/>
              </w:rPr>
            </w:pPr>
          </w:p>
          <w:p w14:paraId="53809C95" w14:textId="42B3352D" w:rsidR="00260FA3" w:rsidRPr="00260FA3" w:rsidRDefault="00260FA3" w:rsidP="00260FA3">
            <w:pPr>
              <w:spacing w:line="240" w:lineRule="auto"/>
              <w:jc w:val="center"/>
              <w:rPr>
                <w:b/>
                <w:color w:val="auto"/>
              </w:rPr>
            </w:pPr>
            <w:r w:rsidRPr="00260FA3">
              <w:rPr>
                <w:b/>
                <w:color w:val="auto"/>
              </w:rPr>
              <w:t>Wednesday 20</w:t>
            </w:r>
            <w:r w:rsidRPr="00260FA3">
              <w:rPr>
                <w:b/>
                <w:color w:val="auto"/>
                <w:vertAlign w:val="superscript"/>
              </w:rPr>
              <w:t>th</w:t>
            </w:r>
            <w:r w:rsidR="00DD47D7">
              <w:rPr>
                <w:b/>
                <w:color w:val="auto"/>
              </w:rPr>
              <w:t xml:space="preserve">  </w:t>
            </w:r>
          </w:p>
        </w:tc>
      </w:tr>
      <w:tr w:rsidR="002A6B12" w:rsidRPr="00260FA3" w14:paraId="15D18658" w14:textId="77777777" w:rsidTr="003E1401">
        <w:trPr>
          <w:trHeight w:val="89"/>
        </w:trPr>
        <w:tc>
          <w:tcPr>
            <w:tcW w:w="2127" w:type="dxa"/>
          </w:tcPr>
          <w:p w14:paraId="19B64F46" w14:textId="77777777" w:rsidR="00260FA3" w:rsidRPr="00260FA3" w:rsidRDefault="00260FA3" w:rsidP="00260FA3">
            <w:pPr>
              <w:spacing w:line="240" w:lineRule="auto"/>
              <w:rPr>
                <w:rFonts w:eastAsia="Times New Roman" w:cs="Calibri"/>
                <w:b/>
                <w:color w:val="auto"/>
                <w:szCs w:val="20"/>
                <w:lang w:eastAsia="en-GB"/>
              </w:rPr>
            </w:pPr>
          </w:p>
          <w:p w14:paraId="020BEA47" w14:textId="77777777" w:rsidR="00260FA3" w:rsidRPr="00260FA3" w:rsidRDefault="00260FA3" w:rsidP="00260FA3">
            <w:pPr>
              <w:spacing w:line="240" w:lineRule="auto"/>
              <w:rPr>
                <w:rFonts w:eastAsia="Times New Roman" w:cs="Calibri"/>
                <w:b/>
                <w:color w:val="auto"/>
                <w:szCs w:val="20"/>
                <w:lang w:eastAsia="en-GB"/>
              </w:rPr>
            </w:pPr>
            <w:r w:rsidRPr="00260FA3">
              <w:rPr>
                <w:rFonts w:eastAsia="Times New Roman" w:cs="Calibri"/>
                <w:b/>
                <w:color w:val="auto"/>
                <w:szCs w:val="20"/>
                <w:lang w:eastAsia="en-GB"/>
              </w:rPr>
              <w:t>January 2024</w:t>
            </w:r>
          </w:p>
        </w:tc>
        <w:tc>
          <w:tcPr>
            <w:tcW w:w="3402" w:type="dxa"/>
          </w:tcPr>
          <w:p w14:paraId="1E2761F6" w14:textId="77777777" w:rsidR="00260FA3" w:rsidRPr="00260FA3" w:rsidRDefault="00260FA3" w:rsidP="00260FA3">
            <w:pPr>
              <w:spacing w:line="240" w:lineRule="auto"/>
              <w:jc w:val="center"/>
              <w:rPr>
                <w:b/>
                <w:color w:val="auto"/>
              </w:rPr>
            </w:pPr>
          </w:p>
          <w:p w14:paraId="67E5EEBD" w14:textId="77777777" w:rsidR="00260FA3" w:rsidRPr="00260FA3" w:rsidRDefault="00260FA3" w:rsidP="00260FA3">
            <w:pPr>
              <w:spacing w:line="240" w:lineRule="auto"/>
              <w:jc w:val="center"/>
              <w:rPr>
                <w:b/>
                <w:color w:val="auto"/>
              </w:rPr>
            </w:pPr>
            <w:r w:rsidRPr="00260FA3">
              <w:rPr>
                <w:b/>
                <w:color w:val="auto"/>
              </w:rPr>
              <w:t>Wednesday 10</w:t>
            </w:r>
            <w:r w:rsidRPr="00260FA3">
              <w:rPr>
                <w:b/>
                <w:color w:val="auto"/>
                <w:vertAlign w:val="superscript"/>
              </w:rPr>
              <w:t>th</w:t>
            </w:r>
            <w:r w:rsidRPr="00260FA3">
              <w:rPr>
                <w:b/>
                <w:color w:val="auto"/>
              </w:rPr>
              <w:t xml:space="preserve"> </w:t>
            </w:r>
          </w:p>
        </w:tc>
        <w:tc>
          <w:tcPr>
            <w:tcW w:w="3685" w:type="dxa"/>
          </w:tcPr>
          <w:p w14:paraId="7B04A75E" w14:textId="77777777" w:rsidR="00260FA3" w:rsidRPr="00260FA3" w:rsidRDefault="00260FA3" w:rsidP="00260FA3">
            <w:pPr>
              <w:spacing w:line="240" w:lineRule="auto"/>
              <w:jc w:val="center"/>
              <w:rPr>
                <w:b/>
                <w:color w:val="auto"/>
              </w:rPr>
            </w:pPr>
          </w:p>
          <w:p w14:paraId="7C95B1C3" w14:textId="77777777" w:rsidR="00260FA3" w:rsidRPr="00260FA3" w:rsidRDefault="00260FA3" w:rsidP="00260FA3">
            <w:pPr>
              <w:spacing w:line="240" w:lineRule="auto"/>
              <w:jc w:val="center"/>
              <w:rPr>
                <w:b/>
                <w:color w:val="auto"/>
              </w:rPr>
            </w:pPr>
            <w:r w:rsidRPr="00260FA3">
              <w:rPr>
                <w:b/>
                <w:color w:val="auto"/>
              </w:rPr>
              <w:t>Wednesday 24</w:t>
            </w:r>
            <w:r w:rsidRPr="00260FA3">
              <w:rPr>
                <w:b/>
                <w:color w:val="auto"/>
                <w:vertAlign w:val="superscript"/>
              </w:rPr>
              <w:t>th</w:t>
            </w:r>
            <w:r w:rsidRPr="00260FA3">
              <w:rPr>
                <w:b/>
                <w:color w:val="auto"/>
              </w:rPr>
              <w:t xml:space="preserve"> </w:t>
            </w:r>
          </w:p>
        </w:tc>
      </w:tr>
      <w:tr w:rsidR="002A6B12" w:rsidRPr="00260FA3" w14:paraId="3C51054E" w14:textId="77777777" w:rsidTr="003E1401">
        <w:tc>
          <w:tcPr>
            <w:tcW w:w="2127" w:type="dxa"/>
          </w:tcPr>
          <w:p w14:paraId="221BA53A" w14:textId="77777777" w:rsidR="00260FA3" w:rsidRPr="00260FA3" w:rsidRDefault="00260FA3" w:rsidP="00260FA3">
            <w:pPr>
              <w:spacing w:line="240" w:lineRule="auto"/>
              <w:rPr>
                <w:rFonts w:eastAsia="Times New Roman" w:cs="Calibri"/>
                <w:b/>
                <w:color w:val="auto"/>
                <w:szCs w:val="20"/>
                <w:lang w:eastAsia="en-GB"/>
              </w:rPr>
            </w:pPr>
          </w:p>
          <w:p w14:paraId="199E71F2" w14:textId="77777777" w:rsidR="00260FA3" w:rsidRPr="00260FA3" w:rsidRDefault="00260FA3" w:rsidP="00260FA3">
            <w:pPr>
              <w:spacing w:line="240" w:lineRule="auto"/>
              <w:rPr>
                <w:rFonts w:eastAsia="Times New Roman" w:cs="Calibri"/>
                <w:b/>
                <w:color w:val="auto"/>
                <w:szCs w:val="20"/>
                <w:lang w:eastAsia="en-GB"/>
              </w:rPr>
            </w:pPr>
            <w:r w:rsidRPr="00260FA3">
              <w:rPr>
                <w:rFonts w:eastAsia="Times New Roman" w:cs="Calibri"/>
                <w:b/>
                <w:color w:val="auto"/>
                <w:szCs w:val="20"/>
                <w:lang w:eastAsia="en-GB"/>
              </w:rPr>
              <w:t>February 2024</w:t>
            </w:r>
          </w:p>
        </w:tc>
        <w:tc>
          <w:tcPr>
            <w:tcW w:w="3402" w:type="dxa"/>
          </w:tcPr>
          <w:p w14:paraId="6E861C84" w14:textId="77777777" w:rsidR="00260FA3" w:rsidRPr="00260FA3" w:rsidRDefault="00260FA3" w:rsidP="00260FA3">
            <w:pPr>
              <w:spacing w:line="240" w:lineRule="auto"/>
              <w:jc w:val="center"/>
              <w:rPr>
                <w:b/>
                <w:color w:val="auto"/>
              </w:rPr>
            </w:pPr>
          </w:p>
          <w:p w14:paraId="2A00D85C" w14:textId="77777777" w:rsidR="00260FA3" w:rsidRPr="00260FA3" w:rsidRDefault="00260FA3" w:rsidP="00260FA3">
            <w:pPr>
              <w:spacing w:line="240" w:lineRule="auto"/>
              <w:jc w:val="center"/>
              <w:rPr>
                <w:b/>
                <w:color w:val="auto"/>
              </w:rPr>
            </w:pPr>
            <w:r w:rsidRPr="00260FA3">
              <w:rPr>
                <w:b/>
                <w:color w:val="auto"/>
              </w:rPr>
              <w:t>Wednesday 14</w:t>
            </w:r>
            <w:r w:rsidRPr="00260FA3">
              <w:rPr>
                <w:b/>
                <w:color w:val="auto"/>
                <w:vertAlign w:val="superscript"/>
              </w:rPr>
              <w:t>th</w:t>
            </w:r>
            <w:r w:rsidRPr="00260FA3">
              <w:rPr>
                <w:b/>
                <w:color w:val="auto"/>
              </w:rPr>
              <w:t xml:space="preserve">  </w:t>
            </w:r>
          </w:p>
        </w:tc>
        <w:tc>
          <w:tcPr>
            <w:tcW w:w="3685" w:type="dxa"/>
          </w:tcPr>
          <w:p w14:paraId="7D79042E" w14:textId="77777777" w:rsidR="00260FA3" w:rsidRPr="00260FA3" w:rsidRDefault="00260FA3" w:rsidP="00260FA3">
            <w:pPr>
              <w:spacing w:line="240" w:lineRule="auto"/>
              <w:jc w:val="center"/>
              <w:rPr>
                <w:b/>
                <w:color w:val="auto"/>
              </w:rPr>
            </w:pPr>
          </w:p>
          <w:p w14:paraId="26A252D9" w14:textId="77777777" w:rsidR="00260FA3" w:rsidRPr="00260FA3" w:rsidRDefault="00260FA3" w:rsidP="00260FA3">
            <w:pPr>
              <w:spacing w:line="240" w:lineRule="auto"/>
              <w:jc w:val="center"/>
              <w:rPr>
                <w:b/>
                <w:color w:val="auto"/>
              </w:rPr>
            </w:pPr>
            <w:r w:rsidRPr="00260FA3">
              <w:rPr>
                <w:b/>
                <w:color w:val="auto"/>
              </w:rPr>
              <w:t>Wednesday 28</w:t>
            </w:r>
            <w:r w:rsidRPr="00260FA3">
              <w:rPr>
                <w:b/>
                <w:color w:val="auto"/>
                <w:vertAlign w:val="superscript"/>
              </w:rPr>
              <w:t>th</w:t>
            </w:r>
            <w:r w:rsidRPr="00260FA3">
              <w:rPr>
                <w:b/>
                <w:color w:val="auto"/>
              </w:rPr>
              <w:t xml:space="preserve">   </w:t>
            </w:r>
          </w:p>
        </w:tc>
      </w:tr>
      <w:tr w:rsidR="002A6B12" w:rsidRPr="00260FA3" w14:paraId="43852DB4" w14:textId="77777777" w:rsidTr="003E1401">
        <w:tc>
          <w:tcPr>
            <w:tcW w:w="2127" w:type="dxa"/>
          </w:tcPr>
          <w:p w14:paraId="0B455D34" w14:textId="77777777" w:rsidR="00260FA3" w:rsidRPr="00260FA3" w:rsidRDefault="00260FA3" w:rsidP="00260FA3">
            <w:pPr>
              <w:spacing w:line="240" w:lineRule="auto"/>
              <w:rPr>
                <w:rFonts w:eastAsia="Times New Roman" w:cs="Calibri"/>
                <w:b/>
                <w:color w:val="auto"/>
                <w:szCs w:val="20"/>
                <w:lang w:eastAsia="en-GB"/>
              </w:rPr>
            </w:pPr>
          </w:p>
          <w:p w14:paraId="7F153B86" w14:textId="77777777" w:rsidR="00260FA3" w:rsidRPr="00260FA3" w:rsidRDefault="00260FA3" w:rsidP="00260FA3">
            <w:pPr>
              <w:spacing w:line="240" w:lineRule="auto"/>
              <w:rPr>
                <w:rFonts w:eastAsia="Times New Roman" w:cs="Calibri"/>
                <w:b/>
                <w:color w:val="auto"/>
                <w:szCs w:val="20"/>
                <w:lang w:eastAsia="en-GB"/>
              </w:rPr>
            </w:pPr>
            <w:r w:rsidRPr="00260FA3">
              <w:rPr>
                <w:rFonts w:eastAsia="Times New Roman" w:cs="Calibri"/>
                <w:b/>
                <w:color w:val="auto"/>
                <w:szCs w:val="20"/>
                <w:lang w:eastAsia="en-GB"/>
              </w:rPr>
              <w:t>March 2024</w:t>
            </w:r>
          </w:p>
        </w:tc>
        <w:tc>
          <w:tcPr>
            <w:tcW w:w="3402" w:type="dxa"/>
          </w:tcPr>
          <w:p w14:paraId="6C998740" w14:textId="77777777" w:rsidR="00260FA3" w:rsidRPr="00260FA3" w:rsidRDefault="00260FA3" w:rsidP="00260FA3">
            <w:pPr>
              <w:spacing w:line="240" w:lineRule="auto"/>
              <w:jc w:val="center"/>
              <w:rPr>
                <w:b/>
                <w:color w:val="auto"/>
              </w:rPr>
            </w:pPr>
          </w:p>
          <w:p w14:paraId="58E6A0F4" w14:textId="77777777" w:rsidR="00260FA3" w:rsidRPr="00260FA3" w:rsidRDefault="00260FA3" w:rsidP="00260FA3">
            <w:pPr>
              <w:spacing w:line="240" w:lineRule="auto"/>
              <w:jc w:val="center"/>
              <w:rPr>
                <w:b/>
                <w:color w:val="auto"/>
              </w:rPr>
            </w:pPr>
            <w:r w:rsidRPr="00260FA3">
              <w:rPr>
                <w:b/>
                <w:color w:val="auto"/>
              </w:rPr>
              <w:t>Wednesday 13</w:t>
            </w:r>
            <w:r w:rsidRPr="00260FA3">
              <w:rPr>
                <w:b/>
                <w:color w:val="auto"/>
                <w:vertAlign w:val="superscript"/>
              </w:rPr>
              <w:t>th</w:t>
            </w:r>
            <w:r w:rsidRPr="00260FA3">
              <w:rPr>
                <w:b/>
                <w:color w:val="auto"/>
              </w:rPr>
              <w:t xml:space="preserve">  </w:t>
            </w:r>
          </w:p>
        </w:tc>
        <w:tc>
          <w:tcPr>
            <w:tcW w:w="3685" w:type="dxa"/>
          </w:tcPr>
          <w:p w14:paraId="22B9907A" w14:textId="77777777" w:rsidR="00260FA3" w:rsidRPr="00260FA3" w:rsidRDefault="00260FA3" w:rsidP="00260FA3">
            <w:pPr>
              <w:spacing w:line="240" w:lineRule="auto"/>
              <w:jc w:val="center"/>
              <w:rPr>
                <w:b/>
                <w:color w:val="auto"/>
              </w:rPr>
            </w:pPr>
          </w:p>
          <w:p w14:paraId="43E85802" w14:textId="5F111AF7" w:rsidR="00260FA3" w:rsidRPr="00260FA3" w:rsidRDefault="00260FA3" w:rsidP="00260FA3">
            <w:pPr>
              <w:spacing w:line="240" w:lineRule="auto"/>
              <w:jc w:val="center"/>
              <w:rPr>
                <w:b/>
                <w:color w:val="auto"/>
              </w:rPr>
            </w:pPr>
            <w:r w:rsidRPr="00260FA3">
              <w:rPr>
                <w:b/>
                <w:color w:val="auto"/>
              </w:rPr>
              <w:t>Wednesday 27</w:t>
            </w:r>
            <w:r w:rsidRPr="00260FA3">
              <w:rPr>
                <w:b/>
                <w:color w:val="auto"/>
                <w:vertAlign w:val="superscript"/>
              </w:rPr>
              <w:t>th</w:t>
            </w:r>
            <w:r w:rsidR="00DD47D7">
              <w:rPr>
                <w:b/>
                <w:color w:val="auto"/>
              </w:rPr>
              <w:t xml:space="preserve"> </w:t>
            </w:r>
          </w:p>
        </w:tc>
      </w:tr>
      <w:tr w:rsidR="002A6B12" w:rsidRPr="00260FA3" w14:paraId="3428E0C5" w14:textId="77777777" w:rsidTr="003E1401">
        <w:trPr>
          <w:trHeight w:val="627"/>
        </w:trPr>
        <w:tc>
          <w:tcPr>
            <w:tcW w:w="2127" w:type="dxa"/>
          </w:tcPr>
          <w:p w14:paraId="67371839" w14:textId="77777777" w:rsidR="00260FA3" w:rsidRPr="00260FA3" w:rsidRDefault="00260FA3" w:rsidP="00260FA3">
            <w:pPr>
              <w:spacing w:line="240" w:lineRule="auto"/>
              <w:rPr>
                <w:rFonts w:eastAsia="Times New Roman" w:cs="Calibri"/>
                <w:b/>
                <w:color w:val="auto"/>
                <w:szCs w:val="20"/>
                <w:lang w:eastAsia="en-GB"/>
              </w:rPr>
            </w:pPr>
          </w:p>
          <w:p w14:paraId="47A927A3" w14:textId="77777777" w:rsidR="00260FA3" w:rsidRPr="00260FA3" w:rsidRDefault="00260FA3" w:rsidP="00260FA3">
            <w:pPr>
              <w:spacing w:line="240" w:lineRule="auto"/>
              <w:rPr>
                <w:rFonts w:eastAsia="Times New Roman" w:cs="Calibri"/>
                <w:b/>
                <w:color w:val="auto"/>
                <w:szCs w:val="20"/>
                <w:lang w:eastAsia="en-GB"/>
              </w:rPr>
            </w:pPr>
            <w:r w:rsidRPr="00260FA3">
              <w:rPr>
                <w:rFonts w:eastAsia="Times New Roman" w:cs="Calibri"/>
                <w:b/>
                <w:color w:val="auto"/>
                <w:szCs w:val="20"/>
                <w:lang w:eastAsia="en-GB"/>
              </w:rPr>
              <w:t>April 2024</w:t>
            </w:r>
          </w:p>
        </w:tc>
        <w:tc>
          <w:tcPr>
            <w:tcW w:w="3402" w:type="dxa"/>
          </w:tcPr>
          <w:p w14:paraId="3F626564" w14:textId="77777777" w:rsidR="00260FA3" w:rsidRPr="00260FA3" w:rsidRDefault="00260FA3" w:rsidP="00260FA3">
            <w:pPr>
              <w:spacing w:line="240" w:lineRule="auto"/>
              <w:jc w:val="center"/>
              <w:rPr>
                <w:b/>
                <w:color w:val="auto"/>
              </w:rPr>
            </w:pPr>
          </w:p>
          <w:p w14:paraId="3CD88A9D" w14:textId="77777777" w:rsidR="00260FA3" w:rsidRPr="00260FA3" w:rsidRDefault="00260FA3" w:rsidP="00260FA3">
            <w:pPr>
              <w:spacing w:line="240" w:lineRule="auto"/>
              <w:jc w:val="center"/>
              <w:rPr>
                <w:b/>
                <w:color w:val="auto"/>
              </w:rPr>
            </w:pPr>
            <w:r w:rsidRPr="00260FA3">
              <w:rPr>
                <w:b/>
                <w:color w:val="auto"/>
              </w:rPr>
              <w:t>Wednesday 10</w:t>
            </w:r>
            <w:r w:rsidRPr="00260FA3">
              <w:rPr>
                <w:b/>
                <w:color w:val="auto"/>
                <w:vertAlign w:val="superscript"/>
              </w:rPr>
              <w:t>th</w:t>
            </w:r>
            <w:r w:rsidRPr="00260FA3">
              <w:rPr>
                <w:b/>
                <w:color w:val="auto"/>
              </w:rPr>
              <w:t xml:space="preserve">  </w:t>
            </w:r>
          </w:p>
        </w:tc>
        <w:tc>
          <w:tcPr>
            <w:tcW w:w="3685" w:type="dxa"/>
          </w:tcPr>
          <w:p w14:paraId="5A4A8858" w14:textId="77777777" w:rsidR="00260FA3" w:rsidRPr="00260FA3" w:rsidRDefault="00260FA3" w:rsidP="00260FA3">
            <w:pPr>
              <w:spacing w:line="240" w:lineRule="auto"/>
              <w:jc w:val="center"/>
              <w:rPr>
                <w:b/>
                <w:color w:val="auto"/>
              </w:rPr>
            </w:pPr>
          </w:p>
          <w:p w14:paraId="785D739A" w14:textId="77777777" w:rsidR="00260FA3" w:rsidRPr="00260FA3" w:rsidRDefault="00260FA3" w:rsidP="00260FA3">
            <w:pPr>
              <w:spacing w:line="240" w:lineRule="auto"/>
              <w:jc w:val="center"/>
              <w:rPr>
                <w:b/>
                <w:color w:val="auto"/>
              </w:rPr>
            </w:pPr>
            <w:r w:rsidRPr="00260FA3">
              <w:rPr>
                <w:b/>
                <w:color w:val="auto"/>
              </w:rPr>
              <w:t>Wednesday 24</w:t>
            </w:r>
            <w:r w:rsidRPr="00260FA3">
              <w:rPr>
                <w:b/>
                <w:color w:val="auto"/>
                <w:vertAlign w:val="superscript"/>
              </w:rPr>
              <w:t>th</w:t>
            </w:r>
            <w:r w:rsidRPr="00260FA3">
              <w:rPr>
                <w:b/>
                <w:color w:val="auto"/>
              </w:rPr>
              <w:t xml:space="preserve"> </w:t>
            </w:r>
          </w:p>
        </w:tc>
      </w:tr>
      <w:tr w:rsidR="002A6B12" w:rsidRPr="00260FA3" w14:paraId="2FD38964" w14:textId="77777777" w:rsidTr="003E1401">
        <w:trPr>
          <w:trHeight w:val="423"/>
        </w:trPr>
        <w:tc>
          <w:tcPr>
            <w:tcW w:w="2127" w:type="dxa"/>
          </w:tcPr>
          <w:p w14:paraId="1F43A8EE" w14:textId="77777777" w:rsidR="00260FA3" w:rsidRPr="00260FA3" w:rsidRDefault="00260FA3" w:rsidP="00260FA3">
            <w:pPr>
              <w:spacing w:line="240" w:lineRule="auto"/>
              <w:rPr>
                <w:rFonts w:eastAsia="Times New Roman" w:cs="Calibri"/>
                <w:b/>
                <w:color w:val="auto"/>
                <w:szCs w:val="20"/>
                <w:lang w:eastAsia="en-GB"/>
              </w:rPr>
            </w:pPr>
          </w:p>
          <w:p w14:paraId="01B47141" w14:textId="77777777" w:rsidR="00260FA3" w:rsidRPr="00260FA3" w:rsidRDefault="00260FA3" w:rsidP="00260FA3">
            <w:pPr>
              <w:spacing w:line="240" w:lineRule="auto"/>
              <w:rPr>
                <w:rFonts w:eastAsia="Times New Roman" w:cs="Calibri"/>
                <w:b/>
                <w:color w:val="auto"/>
                <w:szCs w:val="20"/>
                <w:lang w:eastAsia="en-GB"/>
              </w:rPr>
            </w:pPr>
            <w:r w:rsidRPr="00260FA3">
              <w:rPr>
                <w:rFonts w:eastAsia="Times New Roman" w:cs="Calibri"/>
                <w:b/>
                <w:color w:val="auto"/>
                <w:szCs w:val="20"/>
                <w:lang w:eastAsia="en-GB"/>
              </w:rPr>
              <w:t>May 2024</w:t>
            </w:r>
          </w:p>
        </w:tc>
        <w:tc>
          <w:tcPr>
            <w:tcW w:w="3402" w:type="dxa"/>
          </w:tcPr>
          <w:p w14:paraId="02698656" w14:textId="77777777" w:rsidR="00260FA3" w:rsidRPr="00260FA3" w:rsidRDefault="00260FA3" w:rsidP="00260FA3">
            <w:pPr>
              <w:spacing w:line="240" w:lineRule="auto"/>
              <w:jc w:val="center"/>
              <w:rPr>
                <w:b/>
                <w:color w:val="auto"/>
              </w:rPr>
            </w:pPr>
          </w:p>
          <w:p w14:paraId="25533BCE" w14:textId="77777777" w:rsidR="00260FA3" w:rsidRPr="00260FA3" w:rsidRDefault="00260FA3" w:rsidP="00260FA3">
            <w:pPr>
              <w:spacing w:line="240" w:lineRule="auto"/>
              <w:jc w:val="center"/>
              <w:rPr>
                <w:b/>
                <w:color w:val="auto"/>
              </w:rPr>
            </w:pPr>
            <w:r w:rsidRPr="00260FA3">
              <w:rPr>
                <w:b/>
                <w:color w:val="auto"/>
              </w:rPr>
              <w:t>Wednesday 8</w:t>
            </w:r>
            <w:r w:rsidRPr="00260FA3">
              <w:rPr>
                <w:b/>
                <w:color w:val="auto"/>
                <w:vertAlign w:val="superscript"/>
              </w:rPr>
              <w:t>th</w:t>
            </w:r>
            <w:r w:rsidRPr="00260FA3">
              <w:rPr>
                <w:b/>
                <w:color w:val="auto"/>
              </w:rPr>
              <w:t xml:space="preserve"> </w:t>
            </w:r>
          </w:p>
        </w:tc>
        <w:tc>
          <w:tcPr>
            <w:tcW w:w="3685" w:type="dxa"/>
          </w:tcPr>
          <w:p w14:paraId="052A1EE8" w14:textId="77777777" w:rsidR="00260FA3" w:rsidRPr="00260FA3" w:rsidRDefault="00260FA3" w:rsidP="00260FA3">
            <w:pPr>
              <w:spacing w:line="240" w:lineRule="auto"/>
              <w:jc w:val="center"/>
              <w:rPr>
                <w:b/>
                <w:color w:val="auto"/>
              </w:rPr>
            </w:pPr>
          </w:p>
          <w:p w14:paraId="3BF06AA5" w14:textId="77777777" w:rsidR="00260FA3" w:rsidRPr="00260FA3" w:rsidRDefault="00260FA3" w:rsidP="00260FA3">
            <w:pPr>
              <w:spacing w:line="240" w:lineRule="auto"/>
              <w:jc w:val="center"/>
              <w:rPr>
                <w:b/>
                <w:color w:val="auto"/>
              </w:rPr>
            </w:pPr>
            <w:r w:rsidRPr="00260FA3">
              <w:rPr>
                <w:b/>
                <w:color w:val="auto"/>
              </w:rPr>
              <w:t>Wednesday 22</w:t>
            </w:r>
            <w:r w:rsidRPr="00260FA3">
              <w:rPr>
                <w:b/>
                <w:color w:val="auto"/>
                <w:vertAlign w:val="superscript"/>
              </w:rPr>
              <w:t>nd</w:t>
            </w:r>
            <w:r w:rsidRPr="00260FA3">
              <w:rPr>
                <w:b/>
                <w:color w:val="auto"/>
              </w:rPr>
              <w:t xml:space="preserve">  </w:t>
            </w:r>
          </w:p>
          <w:p w14:paraId="113816E8" w14:textId="77777777" w:rsidR="00260FA3" w:rsidRPr="00260FA3" w:rsidRDefault="00260FA3" w:rsidP="00260FA3">
            <w:pPr>
              <w:spacing w:line="240" w:lineRule="auto"/>
              <w:jc w:val="center"/>
              <w:rPr>
                <w:b/>
                <w:color w:val="auto"/>
              </w:rPr>
            </w:pPr>
            <w:r w:rsidRPr="00260FA3">
              <w:rPr>
                <w:b/>
                <w:color w:val="auto"/>
              </w:rPr>
              <w:t xml:space="preserve">(Annual Parish Council meeting)  </w:t>
            </w:r>
          </w:p>
        </w:tc>
      </w:tr>
    </w:tbl>
    <w:p w14:paraId="029A9B8D" w14:textId="77777777" w:rsidR="00260FA3" w:rsidRPr="00260FA3" w:rsidRDefault="00260FA3" w:rsidP="00260FA3">
      <w:pPr>
        <w:spacing w:line="240" w:lineRule="auto"/>
        <w:ind w:left="3600" w:hanging="3600"/>
        <w:rPr>
          <w:rFonts w:eastAsia="Times New Roman" w:cs="Calibri"/>
          <w:b/>
          <w:color w:val="auto"/>
          <w:sz w:val="28"/>
          <w:szCs w:val="28"/>
          <w:lang w:eastAsia="en-GB"/>
        </w:rPr>
      </w:pPr>
      <w:r w:rsidRPr="00260FA3">
        <w:rPr>
          <w:rFonts w:eastAsia="Times New Roman" w:cs="Calibri"/>
          <w:b/>
          <w:color w:val="auto"/>
          <w:sz w:val="28"/>
          <w:szCs w:val="28"/>
          <w:lang w:eastAsia="en-GB"/>
        </w:rPr>
        <w:t>ANNUAL PARISH MEETING * Date, time and venue to be announced.</w:t>
      </w:r>
    </w:p>
    <w:p w14:paraId="004E2D85" w14:textId="77777777" w:rsidR="00260FA3" w:rsidRPr="00260FA3" w:rsidRDefault="00260FA3" w:rsidP="00260FA3">
      <w:pPr>
        <w:spacing w:line="240" w:lineRule="auto"/>
        <w:ind w:left="3600" w:hanging="3600"/>
        <w:rPr>
          <w:rFonts w:eastAsia="Times New Roman" w:cs="Calibri"/>
          <w:b/>
          <w:color w:val="auto"/>
          <w:sz w:val="28"/>
          <w:szCs w:val="28"/>
          <w:lang w:eastAsia="en-GB"/>
        </w:rPr>
      </w:pPr>
    </w:p>
    <w:p w14:paraId="5234EAC2" w14:textId="77777777" w:rsidR="00260FA3" w:rsidRPr="00260FA3" w:rsidRDefault="00260FA3" w:rsidP="00260FA3">
      <w:pPr>
        <w:spacing w:line="240" w:lineRule="auto"/>
        <w:ind w:left="3600" w:hanging="3600"/>
        <w:rPr>
          <w:rFonts w:eastAsia="Times New Roman" w:cs="Calibri"/>
          <w:b/>
          <w:color w:val="auto"/>
          <w:szCs w:val="20"/>
          <w:lang w:eastAsia="en-GB"/>
        </w:rPr>
      </w:pPr>
      <w:r w:rsidRPr="00260FA3">
        <w:rPr>
          <w:rFonts w:eastAsia="Times New Roman" w:cs="Calibri"/>
          <w:b/>
          <w:color w:val="auto"/>
          <w:szCs w:val="20"/>
          <w:lang w:eastAsia="en-GB"/>
        </w:rPr>
        <w:t xml:space="preserve">Members of the public and the press are welcome at the above meetings. </w:t>
      </w:r>
    </w:p>
    <w:p w14:paraId="531F0217" w14:textId="77777777" w:rsidR="00260FA3" w:rsidRPr="00260FA3" w:rsidRDefault="00260FA3" w:rsidP="00260FA3">
      <w:pPr>
        <w:spacing w:line="240" w:lineRule="auto"/>
        <w:rPr>
          <w:rFonts w:eastAsia="Times New Roman" w:cs="Calibri"/>
          <w:b/>
          <w:color w:val="auto"/>
          <w:szCs w:val="20"/>
          <w:lang w:eastAsia="en-GB"/>
        </w:rPr>
      </w:pPr>
      <w:r w:rsidRPr="00260FA3">
        <w:rPr>
          <w:rFonts w:eastAsia="Times New Roman" w:cs="Calibri"/>
          <w:b/>
          <w:color w:val="auto"/>
          <w:szCs w:val="20"/>
          <w:lang w:eastAsia="en-GB"/>
        </w:rPr>
        <w:t xml:space="preserve">Venues may occasionally be subject to change. Please see the relevant agenda published on the Parish Council website and the noticeboard adjacent to the Library in the High Street. </w:t>
      </w:r>
    </w:p>
    <w:p w14:paraId="67A01255" w14:textId="77777777" w:rsidR="00260FA3" w:rsidRPr="00260FA3" w:rsidRDefault="00260FA3" w:rsidP="00260FA3">
      <w:pPr>
        <w:spacing w:line="240" w:lineRule="auto"/>
        <w:rPr>
          <w:rFonts w:eastAsia="Times New Roman" w:cs="Calibri"/>
          <w:color w:val="auto"/>
          <w:szCs w:val="20"/>
          <w:lang w:eastAsia="en-GB"/>
        </w:rPr>
      </w:pPr>
      <w:r w:rsidRPr="00260FA3">
        <w:rPr>
          <w:rFonts w:eastAsia="Times New Roman" w:cs="Calibri"/>
          <w:b/>
          <w:color w:val="auto"/>
          <w:szCs w:val="20"/>
          <w:lang w:eastAsia="en-GB"/>
        </w:rPr>
        <w:t>All meetings start at 7.00 p.m.</w:t>
      </w:r>
    </w:p>
    <w:p w14:paraId="15C0B1BB" w14:textId="77777777" w:rsidR="009C6FD3" w:rsidRPr="002A6B12" w:rsidRDefault="009C6FD3" w:rsidP="0041726F">
      <w:pPr>
        <w:spacing w:line="240" w:lineRule="auto"/>
        <w:rPr>
          <w:rFonts w:eastAsia="Times New Roman" w:cs="Calibri"/>
          <w:b/>
          <w:color w:val="auto"/>
          <w:sz w:val="22"/>
          <w:szCs w:val="22"/>
        </w:rPr>
      </w:pPr>
    </w:p>
    <w:p w14:paraId="54B2371C" w14:textId="13835048" w:rsidR="009C6FD3" w:rsidRPr="004A4156" w:rsidRDefault="009C6FD3" w:rsidP="004A4156">
      <w:pPr>
        <w:pStyle w:val="Heading2"/>
        <w:rPr>
          <w:color w:val="auto"/>
        </w:rPr>
      </w:pPr>
      <w:r w:rsidRPr="004A4156">
        <w:rPr>
          <w:color w:val="auto"/>
          <w:highlight w:val="yellow"/>
        </w:rPr>
        <w:t>APPENDIX 7</w:t>
      </w:r>
    </w:p>
    <w:p w14:paraId="1D8E00BE" w14:textId="0536C76B" w:rsidR="009C6FD3" w:rsidRPr="002A6B12" w:rsidRDefault="009C6FD3" w:rsidP="009C6FD3">
      <w:pPr>
        <w:spacing w:line="240" w:lineRule="auto"/>
        <w:rPr>
          <w:rFonts w:eastAsia="Times New Roman" w:cs="Arial"/>
          <w:color w:val="auto"/>
          <w:sz w:val="22"/>
          <w:szCs w:val="22"/>
          <w:lang w:eastAsia="en-GB"/>
        </w:rPr>
      </w:pPr>
      <w:r w:rsidRPr="002A6B12">
        <w:rPr>
          <w:rFonts w:eastAsia="Times New Roman" w:cs="Arial"/>
          <w:b/>
          <w:color w:val="auto"/>
          <w:sz w:val="22"/>
          <w:szCs w:val="22"/>
          <w:lang w:eastAsia="en-GB"/>
        </w:rPr>
        <w:t>Guerrilla Gardeners – Activity Report and plan, March 2023</w:t>
      </w:r>
    </w:p>
    <w:p w14:paraId="6BBF4DFD" w14:textId="77777777" w:rsidR="009C6FD3" w:rsidRPr="002A6B12" w:rsidRDefault="009C6FD3" w:rsidP="009C6FD3">
      <w:pPr>
        <w:spacing w:line="240" w:lineRule="auto"/>
        <w:rPr>
          <w:rFonts w:eastAsia="Times New Roman" w:cs="Arial"/>
          <w:color w:val="auto"/>
          <w:sz w:val="22"/>
          <w:szCs w:val="22"/>
          <w:lang w:eastAsia="en-GB"/>
        </w:rPr>
      </w:pPr>
    </w:p>
    <w:p w14:paraId="251FE25D" w14:textId="77777777" w:rsidR="009C6FD3" w:rsidRPr="004A4156" w:rsidRDefault="009C6FD3" w:rsidP="004A4156">
      <w:pPr>
        <w:rPr>
          <w:b/>
          <w:color w:val="auto"/>
        </w:rPr>
      </w:pPr>
      <w:r w:rsidRPr="004A4156">
        <w:rPr>
          <w:b/>
          <w:color w:val="auto"/>
        </w:rPr>
        <w:t>Details:</w:t>
      </w:r>
    </w:p>
    <w:p w14:paraId="533BE293" w14:textId="77777777" w:rsidR="009C6FD3" w:rsidRPr="002A6B12" w:rsidRDefault="009C6FD3" w:rsidP="009C6FD3">
      <w:pPr>
        <w:spacing w:line="240" w:lineRule="auto"/>
        <w:rPr>
          <w:rFonts w:eastAsia="Times New Roman" w:cs="Arial"/>
          <w:color w:val="auto"/>
          <w:sz w:val="22"/>
          <w:szCs w:val="22"/>
        </w:rPr>
      </w:pPr>
    </w:p>
    <w:p w14:paraId="3B70049C" w14:textId="77777777" w:rsidR="009C6FD3" w:rsidRPr="002A6B12" w:rsidRDefault="009C6FD3" w:rsidP="009C6FD3">
      <w:pPr>
        <w:spacing w:line="240" w:lineRule="auto"/>
        <w:rPr>
          <w:rFonts w:eastAsia="Times New Roman" w:cs="Arial"/>
          <w:color w:val="auto"/>
          <w:sz w:val="22"/>
          <w:szCs w:val="22"/>
          <w:lang w:eastAsia="en-GB"/>
        </w:rPr>
      </w:pPr>
      <w:r w:rsidRPr="002A6B12">
        <w:rPr>
          <w:rFonts w:eastAsia="Times New Roman" w:cs="Arial"/>
          <w:color w:val="auto"/>
          <w:sz w:val="22"/>
          <w:szCs w:val="22"/>
          <w:lang w:eastAsia="en-GB"/>
        </w:rPr>
        <w:t>Woodland Trust Whips</w:t>
      </w:r>
    </w:p>
    <w:p w14:paraId="536D9B07" w14:textId="77777777" w:rsidR="009C6FD3" w:rsidRPr="002A6B12" w:rsidRDefault="009C6FD3" w:rsidP="009C6FD3">
      <w:pPr>
        <w:numPr>
          <w:ilvl w:val="0"/>
          <w:numId w:val="36"/>
        </w:numPr>
        <w:spacing w:after="160" w:line="256" w:lineRule="auto"/>
        <w:contextualSpacing/>
        <w:rPr>
          <w:rFonts w:cs="Arial"/>
          <w:color w:val="auto"/>
          <w:sz w:val="22"/>
          <w:szCs w:val="22"/>
        </w:rPr>
      </w:pPr>
      <w:r w:rsidRPr="002A6B12">
        <w:rPr>
          <w:rFonts w:cs="Arial"/>
          <w:color w:val="auto"/>
          <w:sz w:val="22"/>
          <w:szCs w:val="22"/>
        </w:rPr>
        <w:t>Planted around dog exercise area perimeter – March 21</w:t>
      </w:r>
      <w:r w:rsidRPr="002A6B12">
        <w:rPr>
          <w:rFonts w:cs="Arial"/>
          <w:color w:val="auto"/>
          <w:sz w:val="22"/>
          <w:szCs w:val="22"/>
          <w:vertAlign w:val="superscript"/>
        </w:rPr>
        <w:t>st</w:t>
      </w:r>
      <w:r w:rsidRPr="002A6B12">
        <w:rPr>
          <w:rFonts w:cs="Arial"/>
          <w:color w:val="auto"/>
          <w:sz w:val="22"/>
          <w:szCs w:val="22"/>
        </w:rPr>
        <w:t>.</w:t>
      </w:r>
    </w:p>
    <w:p w14:paraId="2EE14AE3" w14:textId="77777777" w:rsidR="009C6FD3" w:rsidRPr="002A6B12" w:rsidRDefault="009C6FD3" w:rsidP="009C6FD3">
      <w:pPr>
        <w:spacing w:line="240" w:lineRule="auto"/>
        <w:rPr>
          <w:rFonts w:eastAsia="Times New Roman" w:cs="Arial"/>
          <w:color w:val="auto"/>
          <w:sz w:val="22"/>
          <w:szCs w:val="22"/>
          <w:lang w:eastAsia="en-GB"/>
        </w:rPr>
      </w:pPr>
    </w:p>
    <w:p w14:paraId="1402BD29" w14:textId="77777777" w:rsidR="009C6FD3" w:rsidRPr="002A6B12" w:rsidRDefault="009C6FD3" w:rsidP="009C6FD3">
      <w:pPr>
        <w:spacing w:line="240" w:lineRule="auto"/>
        <w:rPr>
          <w:rFonts w:eastAsia="Times New Roman" w:cs="Arial"/>
          <w:color w:val="auto"/>
          <w:sz w:val="22"/>
          <w:szCs w:val="22"/>
          <w:lang w:eastAsia="en-GB"/>
        </w:rPr>
      </w:pPr>
      <w:r w:rsidRPr="002A6B12">
        <w:rPr>
          <w:rFonts w:eastAsia="Times New Roman" w:cs="Arial"/>
          <w:color w:val="auto"/>
          <w:sz w:val="22"/>
          <w:szCs w:val="22"/>
          <w:lang w:eastAsia="en-GB"/>
        </w:rPr>
        <w:t>Approved</w:t>
      </w:r>
    </w:p>
    <w:p w14:paraId="481F8770" w14:textId="77777777" w:rsidR="009C6FD3" w:rsidRPr="002A6B12" w:rsidRDefault="009C6FD3" w:rsidP="009C6FD3">
      <w:pPr>
        <w:spacing w:line="240" w:lineRule="auto"/>
        <w:rPr>
          <w:rFonts w:eastAsia="Times New Roman" w:cs="Arial"/>
          <w:color w:val="auto"/>
          <w:sz w:val="22"/>
          <w:szCs w:val="22"/>
          <w:lang w:eastAsia="en-GB"/>
        </w:rPr>
      </w:pPr>
      <w:r w:rsidRPr="002A6B12">
        <w:rPr>
          <w:rFonts w:eastAsia="Times New Roman" w:cs="Arial"/>
          <w:color w:val="auto"/>
          <w:sz w:val="22"/>
          <w:szCs w:val="22"/>
          <w:lang w:eastAsia="en-GB"/>
        </w:rPr>
        <w:t>Village Hall Bunds - £150</w:t>
      </w:r>
    </w:p>
    <w:p w14:paraId="7C9BC0B4" w14:textId="77777777" w:rsidR="009C6FD3" w:rsidRPr="002A6B12" w:rsidRDefault="009C6FD3" w:rsidP="009C6FD3">
      <w:pPr>
        <w:numPr>
          <w:ilvl w:val="0"/>
          <w:numId w:val="36"/>
        </w:numPr>
        <w:spacing w:after="160" w:line="256" w:lineRule="auto"/>
        <w:contextualSpacing/>
        <w:rPr>
          <w:rFonts w:cs="Arial"/>
          <w:color w:val="auto"/>
          <w:sz w:val="22"/>
          <w:szCs w:val="22"/>
        </w:rPr>
      </w:pPr>
      <w:r w:rsidRPr="002A6B12">
        <w:rPr>
          <w:rFonts w:cs="Arial"/>
          <w:color w:val="auto"/>
          <w:sz w:val="22"/>
          <w:szCs w:val="22"/>
        </w:rPr>
        <w:t>Currently, £150 has been approved for planting to improve the appearance of the bunds on the corner of Vineyard Close and High Street.</w:t>
      </w:r>
    </w:p>
    <w:p w14:paraId="7E3CC49B" w14:textId="77777777" w:rsidR="009C6FD3" w:rsidRPr="002A6B12" w:rsidRDefault="009C6FD3" w:rsidP="009C6FD3">
      <w:pPr>
        <w:spacing w:line="240" w:lineRule="auto"/>
        <w:rPr>
          <w:rFonts w:eastAsia="Times New Roman" w:cs="Arial"/>
          <w:color w:val="auto"/>
          <w:sz w:val="22"/>
          <w:szCs w:val="22"/>
          <w:lang w:eastAsia="en-GB"/>
        </w:rPr>
      </w:pPr>
    </w:p>
    <w:p w14:paraId="7C4F5B07" w14:textId="77777777" w:rsidR="009C6FD3" w:rsidRPr="002A6B12" w:rsidRDefault="009C6FD3" w:rsidP="009C6FD3">
      <w:pPr>
        <w:spacing w:line="240" w:lineRule="auto"/>
        <w:rPr>
          <w:rFonts w:eastAsia="Times New Roman" w:cs="Arial"/>
          <w:color w:val="auto"/>
          <w:sz w:val="22"/>
          <w:szCs w:val="22"/>
          <w:lang w:eastAsia="en-GB"/>
        </w:rPr>
      </w:pPr>
      <w:r w:rsidRPr="002A6B12">
        <w:rPr>
          <w:rFonts w:eastAsia="Times New Roman" w:cs="Arial"/>
          <w:color w:val="auto"/>
          <w:sz w:val="22"/>
          <w:szCs w:val="22"/>
          <w:lang w:eastAsia="en-GB"/>
        </w:rPr>
        <w:t>Requested</w:t>
      </w:r>
    </w:p>
    <w:p w14:paraId="0B640AF7" w14:textId="77777777" w:rsidR="009C6FD3" w:rsidRPr="002A6B12" w:rsidRDefault="009C6FD3" w:rsidP="009C6FD3">
      <w:pPr>
        <w:spacing w:line="240" w:lineRule="auto"/>
        <w:rPr>
          <w:rFonts w:eastAsia="Times New Roman" w:cs="Arial"/>
          <w:color w:val="auto"/>
          <w:sz w:val="22"/>
          <w:szCs w:val="22"/>
          <w:lang w:eastAsia="en-GB"/>
        </w:rPr>
      </w:pPr>
      <w:proofErr w:type="spellStart"/>
      <w:r w:rsidRPr="002A6B12">
        <w:rPr>
          <w:rFonts w:eastAsia="Times New Roman" w:cs="Arial"/>
          <w:color w:val="auto"/>
          <w:sz w:val="22"/>
          <w:szCs w:val="22"/>
          <w:lang w:eastAsia="en-GB"/>
        </w:rPr>
        <w:t>Huntick</w:t>
      </w:r>
      <w:proofErr w:type="spellEnd"/>
      <w:r w:rsidRPr="002A6B12">
        <w:rPr>
          <w:rFonts w:eastAsia="Times New Roman" w:cs="Arial"/>
          <w:color w:val="auto"/>
          <w:sz w:val="22"/>
          <w:szCs w:val="22"/>
          <w:lang w:eastAsia="en-GB"/>
        </w:rPr>
        <w:t xml:space="preserve"> Road hedge - £500</w:t>
      </w:r>
    </w:p>
    <w:p w14:paraId="18055D1B" w14:textId="77777777" w:rsidR="009C6FD3" w:rsidRPr="002A6B12" w:rsidRDefault="009C6FD3" w:rsidP="009C6FD3">
      <w:pPr>
        <w:numPr>
          <w:ilvl w:val="0"/>
          <w:numId w:val="36"/>
        </w:numPr>
        <w:spacing w:after="160" w:line="256" w:lineRule="auto"/>
        <w:contextualSpacing/>
        <w:rPr>
          <w:rFonts w:cs="Arial"/>
          <w:color w:val="auto"/>
          <w:sz w:val="22"/>
          <w:szCs w:val="22"/>
        </w:rPr>
      </w:pPr>
      <w:r w:rsidRPr="002A6B12">
        <w:rPr>
          <w:rFonts w:cs="Arial"/>
          <w:color w:val="auto"/>
          <w:sz w:val="22"/>
          <w:szCs w:val="22"/>
        </w:rPr>
        <w:t xml:space="preserve">Plan to plant mixed hedge along </w:t>
      </w:r>
      <w:proofErr w:type="spellStart"/>
      <w:r w:rsidRPr="002A6B12">
        <w:rPr>
          <w:rFonts w:cs="Arial"/>
          <w:color w:val="auto"/>
          <w:sz w:val="22"/>
          <w:szCs w:val="22"/>
        </w:rPr>
        <w:t>Huntick</w:t>
      </w:r>
      <w:proofErr w:type="spellEnd"/>
      <w:r w:rsidRPr="002A6B12">
        <w:rPr>
          <w:rFonts w:cs="Arial"/>
          <w:color w:val="auto"/>
          <w:sz w:val="22"/>
          <w:szCs w:val="22"/>
        </w:rPr>
        <w:t xml:space="preserve"> Road from layby opposite R&amp;C to the new development at </w:t>
      </w:r>
      <w:proofErr w:type="spellStart"/>
      <w:r w:rsidRPr="002A6B12">
        <w:rPr>
          <w:rFonts w:cs="Arial"/>
          <w:color w:val="auto"/>
          <w:sz w:val="22"/>
          <w:szCs w:val="22"/>
        </w:rPr>
        <w:t>Rozalia</w:t>
      </w:r>
      <w:proofErr w:type="spellEnd"/>
      <w:r w:rsidRPr="002A6B12">
        <w:rPr>
          <w:rFonts w:cs="Arial"/>
          <w:color w:val="auto"/>
          <w:sz w:val="22"/>
          <w:szCs w:val="22"/>
        </w:rPr>
        <w:t xml:space="preserve"> Meadow to dissuade parking on the verge.</w:t>
      </w:r>
    </w:p>
    <w:p w14:paraId="20D19134" w14:textId="77777777" w:rsidR="009C6FD3" w:rsidRPr="002A6B12" w:rsidRDefault="009C6FD3" w:rsidP="009C6FD3">
      <w:pPr>
        <w:spacing w:line="240" w:lineRule="auto"/>
        <w:rPr>
          <w:rFonts w:eastAsia="Times New Roman" w:cs="Arial"/>
          <w:color w:val="auto"/>
          <w:sz w:val="22"/>
          <w:szCs w:val="22"/>
          <w:lang w:eastAsia="en-GB"/>
        </w:rPr>
      </w:pPr>
      <w:r w:rsidRPr="002A6B12">
        <w:rPr>
          <w:rFonts w:eastAsia="Times New Roman" w:cs="Arial"/>
          <w:color w:val="auto"/>
          <w:sz w:val="22"/>
          <w:szCs w:val="22"/>
          <w:lang w:eastAsia="en-GB"/>
        </w:rPr>
        <w:t>Eldons Drove hedge - £150</w:t>
      </w:r>
    </w:p>
    <w:p w14:paraId="22BC3ACE" w14:textId="77777777" w:rsidR="009C6FD3" w:rsidRPr="002A6B12" w:rsidRDefault="009C6FD3" w:rsidP="009C6FD3">
      <w:pPr>
        <w:numPr>
          <w:ilvl w:val="0"/>
          <w:numId w:val="36"/>
        </w:numPr>
        <w:spacing w:after="160" w:line="256" w:lineRule="auto"/>
        <w:contextualSpacing/>
        <w:rPr>
          <w:rFonts w:cs="Arial"/>
          <w:color w:val="auto"/>
          <w:sz w:val="22"/>
          <w:szCs w:val="22"/>
        </w:rPr>
      </w:pPr>
      <w:r w:rsidRPr="002A6B12">
        <w:rPr>
          <w:rFonts w:cs="Arial"/>
          <w:color w:val="auto"/>
          <w:sz w:val="22"/>
          <w:szCs w:val="22"/>
        </w:rPr>
        <w:t>Plan to plant mixed hedge along Eldons Drove from car park to new house to dissuade parking on the verge.</w:t>
      </w:r>
    </w:p>
    <w:p w14:paraId="2A28AC2E" w14:textId="77777777" w:rsidR="009C6FD3" w:rsidRPr="002A6B12" w:rsidRDefault="009C6FD3" w:rsidP="009C6FD3">
      <w:pPr>
        <w:spacing w:line="240" w:lineRule="auto"/>
        <w:rPr>
          <w:rFonts w:eastAsia="Times New Roman" w:cs="Arial"/>
          <w:color w:val="auto"/>
          <w:sz w:val="22"/>
          <w:szCs w:val="22"/>
          <w:lang w:eastAsia="en-GB"/>
        </w:rPr>
      </w:pPr>
      <w:r w:rsidRPr="002A6B12">
        <w:rPr>
          <w:rFonts w:eastAsia="Times New Roman" w:cs="Arial"/>
          <w:color w:val="auto"/>
          <w:sz w:val="22"/>
          <w:szCs w:val="22"/>
          <w:lang w:eastAsia="en-GB"/>
        </w:rPr>
        <w:t>War Memorial - £200</w:t>
      </w:r>
    </w:p>
    <w:p w14:paraId="75623527" w14:textId="77777777" w:rsidR="009C6FD3" w:rsidRPr="002A6B12" w:rsidRDefault="009C6FD3" w:rsidP="009C6FD3">
      <w:pPr>
        <w:numPr>
          <w:ilvl w:val="0"/>
          <w:numId w:val="36"/>
        </w:numPr>
        <w:spacing w:after="160" w:line="256" w:lineRule="auto"/>
        <w:contextualSpacing/>
        <w:rPr>
          <w:rFonts w:cs="Arial"/>
          <w:color w:val="auto"/>
          <w:sz w:val="22"/>
          <w:szCs w:val="22"/>
        </w:rPr>
      </w:pPr>
      <w:r w:rsidRPr="002A6B12">
        <w:rPr>
          <w:rFonts w:cs="Arial"/>
          <w:color w:val="auto"/>
          <w:sz w:val="22"/>
          <w:szCs w:val="22"/>
        </w:rPr>
        <w:t>Evergreen climber planting at the rear to cover the wall which has subsided here and there; requires mounted trellis as well.</w:t>
      </w:r>
    </w:p>
    <w:p w14:paraId="617E9B28" w14:textId="77777777" w:rsidR="009C6FD3" w:rsidRPr="002A6B12" w:rsidRDefault="009C6FD3" w:rsidP="009C6FD3">
      <w:pPr>
        <w:spacing w:line="240" w:lineRule="auto"/>
        <w:rPr>
          <w:rFonts w:eastAsia="Times New Roman" w:cs="Calibri"/>
          <w:b/>
          <w:color w:val="auto"/>
          <w:sz w:val="22"/>
          <w:szCs w:val="22"/>
        </w:rPr>
      </w:pPr>
    </w:p>
    <w:p w14:paraId="2FAB9DAB" w14:textId="77777777" w:rsidR="009C6FD3" w:rsidRPr="002A6B12" w:rsidRDefault="009C6FD3" w:rsidP="009C6FD3">
      <w:pPr>
        <w:spacing w:line="240" w:lineRule="auto"/>
        <w:rPr>
          <w:rFonts w:eastAsia="Times New Roman" w:cs="Calibri"/>
          <w:b/>
          <w:color w:val="auto"/>
          <w:sz w:val="22"/>
          <w:szCs w:val="22"/>
        </w:rPr>
      </w:pPr>
    </w:p>
    <w:p w14:paraId="1C6F05BD" w14:textId="2D81A32B" w:rsidR="009C6FD3" w:rsidRPr="004A4156" w:rsidRDefault="00A336FB" w:rsidP="004A4156">
      <w:pPr>
        <w:pStyle w:val="Heading2"/>
        <w:rPr>
          <w:color w:val="auto"/>
        </w:rPr>
      </w:pPr>
      <w:r w:rsidRPr="004A4156">
        <w:rPr>
          <w:color w:val="auto"/>
          <w:highlight w:val="yellow"/>
        </w:rPr>
        <w:t>A</w:t>
      </w:r>
      <w:r w:rsidR="004A4156" w:rsidRPr="004A4156">
        <w:rPr>
          <w:color w:val="auto"/>
          <w:highlight w:val="yellow"/>
        </w:rPr>
        <w:t xml:space="preserve">PPENDIX </w:t>
      </w:r>
      <w:r w:rsidRPr="004A4156">
        <w:rPr>
          <w:color w:val="auto"/>
          <w:highlight w:val="yellow"/>
        </w:rPr>
        <w:t>8</w:t>
      </w:r>
      <w:r w:rsidRPr="004A4156">
        <w:rPr>
          <w:color w:val="auto"/>
        </w:rPr>
        <w:t xml:space="preserve"> </w:t>
      </w:r>
    </w:p>
    <w:p w14:paraId="08C88D72" w14:textId="0BA68F8D" w:rsidR="00A336FB" w:rsidRPr="002A6B12" w:rsidRDefault="00A336FB" w:rsidP="0041726F">
      <w:pPr>
        <w:spacing w:line="240" w:lineRule="auto"/>
        <w:rPr>
          <w:rFonts w:eastAsia="Times New Roman" w:cs="Calibri"/>
          <w:b/>
          <w:color w:val="auto"/>
        </w:rPr>
      </w:pPr>
      <w:r w:rsidRPr="002A6B12">
        <w:rPr>
          <w:rFonts w:eastAsia="Times New Roman" w:cs="Calibri"/>
          <w:b/>
          <w:color w:val="auto"/>
        </w:rPr>
        <w:t>Policy – Maintenance of closed churchyards</w:t>
      </w:r>
    </w:p>
    <w:p w14:paraId="473E4294" w14:textId="77777777" w:rsidR="00992ADB" w:rsidRPr="002A6B12" w:rsidRDefault="00992ADB" w:rsidP="00992ADB">
      <w:pPr>
        <w:spacing w:after="160"/>
        <w:rPr>
          <w:rFonts w:cs="Mangal"/>
          <w:b/>
          <w:bCs/>
          <w:color w:val="auto"/>
          <w:sz w:val="28"/>
          <w:szCs w:val="28"/>
        </w:rPr>
      </w:pPr>
      <w:r w:rsidRPr="002A6B12">
        <w:rPr>
          <w:rFonts w:cs="Mangal"/>
          <w:b/>
          <w:bCs/>
          <w:color w:val="auto"/>
          <w:sz w:val="28"/>
          <w:szCs w:val="28"/>
        </w:rPr>
        <w:t>Lytchett Matravers Parish Council</w:t>
      </w:r>
    </w:p>
    <w:p w14:paraId="3A8CFF6F" w14:textId="77777777" w:rsidR="00992ADB" w:rsidRPr="002A6B12" w:rsidRDefault="00992ADB" w:rsidP="00992ADB">
      <w:pPr>
        <w:spacing w:after="160"/>
        <w:rPr>
          <w:rFonts w:cs="Mangal"/>
          <w:color w:val="auto"/>
          <w:sz w:val="22"/>
          <w:szCs w:val="22"/>
        </w:rPr>
      </w:pPr>
    </w:p>
    <w:p w14:paraId="4E300CBB" w14:textId="77777777" w:rsidR="00992ADB" w:rsidRPr="002A6B12" w:rsidRDefault="00992ADB" w:rsidP="00992ADB">
      <w:pPr>
        <w:spacing w:after="160" w:line="240" w:lineRule="auto"/>
        <w:rPr>
          <w:rFonts w:cs="Calibri"/>
          <w:color w:val="auto"/>
          <w:sz w:val="22"/>
          <w:szCs w:val="22"/>
        </w:rPr>
      </w:pPr>
      <w:r w:rsidRPr="002A6B12">
        <w:rPr>
          <w:rFonts w:cs="Calibri"/>
          <w:color w:val="auto"/>
          <w:sz w:val="22"/>
          <w:szCs w:val="22"/>
        </w:rPr>
        <w:t>Policy Name:</w:t>
      </w:r>
      <w:r w:rsidRPr="002A6B12">
        <w:rPr>
          <w:rFonts w:cs="Calibri"/>
          <w:color w:val="auto"/>
          <w:sz w:val="22"/>
          <w:szCs w:val="22"/>
        </w:rPr>
        <w:tab/>
      </w:r>
      <w:r w:rsidRPr="002A6B12">
        <w:rPr>
          <w:rFonts w:cs="Calibri"/>
          <w:color w:val="auto"/>
          <w:sz w:val="22"/>
          <w:szCs w:val="22"/>
        </w:rPr>
        <w:tab/>
      </w:r>
      <w:r w:rsidRPr="002A6B12">
        <w:rPr>
          <w:rFonts w:cs="Calibri"/>
          <w:color w:val="auto"/>
          <w:sz w:val="22"/>
          <w:szCs w:val="22"/>
        </w:rPr>
        <w:tab/>
        <w:t>Maintenance of Closed Churchyards</w:t>
      </w:r>
    </w:p>
    <w:p w14:paraId="24653FBF" w14:textId="77777777" w:rsidR="00992ADB" w:rsidRPr="002A6B12" w:rsidRDefault="00992ADB" w:rsidP="00992ADB">
      <w:pPr>
        <w:spacing w:after="160" w:line="240" w:lineRule="auto"/>
        <w:rPr>
          <w:rFonts w:cs="Calibri"/>
          <w:color w:val="auto"/>
          <w:sz w:val="22"/>
          <w:szCs w:val="22"/>
        </w:rPr>
      </w:pPr>
      <w:r w:rsidRPr="002A6B12">
        <w:rPr>
          <w:rFonts w:cs="Calibri"/>
          <w:color w:val="auto"/>
          <w:sz w:val="22"/>
          <w:szCs w:val="22"/>
        </w:rPr>
        <w:t>Policy Reference:</w:t>
      </w:r>
      <w:r w:rsidRPr="002A6B12">
        <w:rPr>
          <w:rFonts w:cs="Calibri"/>
          <w:color w:val="auto"/>
          <w:sz w:val="22"/>
          <w:szCs w:val="22"/>
        </w:rPr>
        <w:tab/>
      </w:r>
      <w:r w:rsidRPr="002A6B12">
        <w:rPr>
          <w:rFonts w:cs="Calibri"/>
          <w:color w:val="auto"/>
          <w:sz w:val="22"/>
          <w:szCs w:val="22"/>
        </w:rPr>
        <w:tab/>
        <w:t>D/17</w:t>
      </w:r>
    </w:p>
    <w:p w14:paraId="5B4B45BF" w14:textId="77777777" w:rsidR="00992ADB" w:rsidRPr="002A6B12" w:rsidRDefault="00992ADB" w:rsidP="00992ADB">
      <w:pPr>
        <w:spacing w:after="160" w:line="240" w:lineRule="auto"/>
        <w:rPr>
          <w:rFonts w:cs="Calibri"/>
          <w:color w:val="auto"/>
          <w:sz w:val="22"/>
          <w:szCs w:val="22"/>
        </w:rPr>
      </w:pPr>
      <w:r w:rsidRPr="002A6B12">
        <w:rPr>
          <w:rFonts w:cs="Calibri"/>
          <w:color w:val="auto"/>
          <w:sz w:val="22"/>
          <w:szCs w:val="22"/>
        </w:rPr>
        <w:t>Approval Date:</w:t>
      </w:r>
      <w:r w:rsidRPr="002A6B12">
        <w:rPr>
          <w:rFonts w:cs="Calibri"/>
          <w:color w:val="auto"/>
          <w:sz w:val="22"/>
          <w:szCs w:val="22"/>
        </w:rPr>
        <w:tab/>
      </w:r>
      <w:r w:rsidRPr="002A6B12">
        <w:rPr>
          <w:rFonts w:cs="Calibri"/>
          <w:color w:val="auto"/>
          <w:sz w:val="22"/>
          <w:szCs w:val="22"/>
        </w:rPr>
        <w:tab/>
      </w:r>
      <w:r w:rsidRPr="002A6B12">
        <w:rPr>
          <w:rFonts w:cs="Calibri"/>
          <w:color w:val="auto"/>
          <w:sz w:val="22"/>
          <w:szCs w:val="22"/>
        </w:rPr>
        <w:tab/>
        <w:t>March 22, 2023</w:t>
      </w:r>
    </w:p>
    <w:p w14:paraId="71BF958A" w14:textId="77777777" w:rsidR="00992ADB" w:rsidRPr="002A6B12" w:rsidRDefault="00992ADB" w:rsidP="00992ADB">
      <w:pPr>
        <w:spacing w:after="160" w:line="240" w:lineRule="auto"/>
        <w:rPr>
          <w:rFonts w:cs="Calibri"/>
          <w:color w:val="auto"/>
          <w:sz w:val="22"/>
          <w:szCs w:val="22"/>
        </w:rPr>
      </w:pPr>
      <w:r w:rsidRPr="002A6B12">
        <w:rPr>
          <w:rFonts w:cs="Calibri"/>
          <w:color w:val="auto"/>
          <w:sz w:val="22"/>
          <w:szCs w:val="22"/>
        </w:rPr>
        <w:t>Review Date:</w:t>
      </w:r>
      <w:r w:rsidRPr="002A6B12">
        <w:rPr>
          <w:rFonts w:cs="Calibri"/>
          <w:color w:val="auto"/>
          <w:sz w:val="22"/>
          <w:szCs w:val="22"/>
        </w:rPr>
        <w:tab/>
      </w:r>
      <w:r w:rsidRPr="002A6B12">
        <w:rPr>
          <w:rFonts w:cs="Calibri"/>
          <w:color w:val="auto"/>
          <w:sz w:val="22"/>
          <w:szCs w:val="22"/>
        </w:rPr>
        <w:tab/>
      </w:r>
      <w:r w:rsidRPr="002A6B12">
        <w:rPr>
          <w:rFonts w:cs="Calibri"/>
          <w:color w:val="auto"/>
          <w:sz w:val="22"/>
          <w:szCs w:val="22"/>
        </w:rPr>
        <w:tab/>
        <w:t>March 22, 2025</w:t>
      </w:r>
    </w:p>
    <w:p w14:paraId="5DD8B136" w14:textId="77777777" w:rsidR="00992ADB" w:rsidRPr="002A6B12" w:rsidRDefault="00992ADB" w:rsidP="00992ADB">
      <w:pPr>
        <w:spacing w:after="160" w:line="240" w:lineRule="auto"/>
        <w:rPr>
          <w:rFonts w:cs="Calibri"/>
          <w:color w:val="auto"/>
          <w:sz w:val="22"/>
          <w:szCs w:val="22"/>
        </w:rPr>
      </w:pPr>
    </w:p>
    <w:p w14:paraId="5D135BFA" w14:textId="165DC60D" w:rsidR="00992ADB" w:rsidRPr="00072766" w:rsidRDefault="00992ADB" w:rsidP="00072766">
      <w:pPr>
        <w:pStyle w:val="ListParagraph"/>
        <w:numPr>
          <w:ilvl w:val="3"/>
          <w:numId w:val="28"/>
        </w:numPr>
        <w:spacing w:line="240" w:lineRule="auto"/>
        <w:ind w:left="357" w:hanging="357"/>
        <w:rPr>
          <w:color w:val="auto"/>
        </w:rPr>
      </w:pPr>
      <w:r w:rsidRPr="00072766">
        <w:rPr>
          <w:color w:val="auto"/>
        </w:rPr>
        <w:t>Overview/Purpose</w:t>
      </w:r>
    </w:p>
    <w:p w14:paraId="4ABC6D39" w14:textId="77777777" w:rsidR="00992ADB" w:rsidRPr="002A6B12" w:rsidRDefault="00992ADB" w:rsidP="00992ADB">
      <w:pPr>
        <w:spacing w:line="240" w:lineRule="auto"/>
        <w:rPr>
          <w:rFonts w:cs="Calibri"/>
          <w:color w:val="auto"/>
          <w:sz w:val="22"/>
          <w:szCs w:val="22"/>
        </w:rPr>
      </w:pPr>
    </w:p>
    <w:p w14:paraId="39B6F0A9" w14:textId="77777777" w:rsidR="00992ADB" w:rsidRPr="002A6B12" w:rsidRDefault="00992ADB" w:rsidP="00992ADB">
      <w:pPr>
        <w:spacing w:line="240" w:lineRule="auto"/>
        <w:rPr>
          <w:rFonts w:cs="Calibri"/>
          <w:color w:val="auto"/>
          <w:sz w:val="22"/>
          <w:szCs w:val="22"/>
        </w:rPr>
      </w:pPr>
      <w:r w:rsidRPr="002A6B12">
        <w:rPr>
          <w:rFonts w:cs="Calibri"/>
          <w:color w:val="auto"/>
          <w:sz w:val="22"/>
          <w:szCs w:val="22"/>
        </w:rPr>
        <w:t>To set out the policy to comply with requests to maintain closed churchyards.</w:t>
      </w:r>
    </w:p>
    <w:p w14:paraId="3A3B4BC7" w14:textId="77777777" w:rsidR="00992ADB" w:rsidRPr="002A6B12" w:rsidRDefault="00992ADB" w:rsidP="00992ADB">
      <w:pPr>
        <w:spacing w:after="160" w:line="240" w:lineRule="auto"/>
        <w:rPr>
          <w:rFonts w:cs="Calibri"/>
          <w:color w:val="auto"/>
          <w:sz w:val="22"/>
          <w:szCs w:val="22"/>
        </w:rPr>
      </w:pPr>
    </w:p>
    <w:p w14:paraId="0FD6D69B" w14:textId="65C286EB" w:rsidR="00992ADB" w:rsidRPr="00072766" w:rsidRDefault="00992ADB" w:rsidP="00072766">
      <w:pPr>
        <w:pStyle w:val="ListParagraph"/>
        <w:numPr>
          <w:ilvl w:val="3"/>
          <w:numId w:val="28"/>
        </w:numPr>
        <w:spacing w:line="240" w:lineRule="auto"/>
        <w:ind w:left="357" w:hanging="357"/>
        <w:rPr>
          <w:color w:val="auto"/>
        </w:rPr>
      </w:pPr>
      <w:r w:rsidRPr="00072766">
        <w:rPr>
          <w:color w:val="auto"/>
        </w:rPr>
        <w:t>Definitions</w:t>
      </w:r>
    </w:p>
    <w:p w14:paraId="3FF3AC76" w14:textId="77777777" w:rsidR="00992ADB" w:rsidRPr="002A6B12" w:rsidRDefault="00992ADB" w:rsidP="00992ADB">
      <w:pPr>
        <w:spacing w:after="160" w:line="240" w:lineRule="auto"/>
        <w:rPr>
          <w:rFonts w:cs="Calibri"/>
          <w:color w:val="auto"/>
          <w:sz w:val="22"/>
          <w:szCs w:val="22"/>
        </w:rPr>
      </w:pPr>
    </w:p>
    <w:p w14:paraId="022BEE88" w14:textId="77777777" w:rsidR="00992ADB" w:rsidRPr="002A6B12" w:rsidRDefault="00992ADB" w:rsidP="00992ADB">
      <w:pPr>
        <w:spacing w:after="160" w:line="240" w:lineRule="auto"/>
        <w:rPr>
          <w:rFonts w:cs="Calibri"/>
          <w:color w:val="auto"/>
          <w:sz w:val="22"/>
          <w:szCs w:val="22"/>
        </w:rPr>
      </w:pPr>
      <w:r w:rsidRPr="002A6B12">
        <w:rPr>
          <w:rFonts w:cs="Calibri"/>
          <w:color w:val="auto"/>
          <w:sz w:val="22"/>
          <w:szCs w:val="22"/>
        </w:rPr>
        <w:t>2.1</w:t>
      </w:r>
      <w:r w:rsidRPr="002A6B12">
        <w:rPr>
          <w:rFonts w:cs="Calibri"/>
          <w:color w:val="auto"/>
          <w:sz w:val="22"/>
          <w:szCs w:val="22"/>
        </w:rPr>
        <w:tab/>
        <w:t>Closed Churchyards</w:t>
      </w:r>
    </w:p>
    <w:p w14:paraId="6A6A8BB4" w14:textId="77777777" w:rsidR="00992ADB" w:rsidRPr="002A6B12" w:rsidRDefault="00992ADB" w:rsidP="00992ADB">
      <w:pPr>
        <w:spacing w:line="240" w:lineRule="auto"/>
        <w:rPr>
          <w:rFonts w:cs="Calibri"/>
          <w:color w:val="auto"/>
          <w:sz w:val="22"/>
          <w:szCs w:val="22"/>
        </w:rPr>
      </w:pPr>
      <w:r w:rsidRPr="002A6B12">
        <w:rPr>
          <w:rFonts w:cs="Calibri"/>
          <w:color w:val="auto"/>
          <w:sz w:val="22"/>
          <w:szCs w:val="22"/>
        </w:rPr>
        <w:t xml:space="preserve">A closed churchyard is one where a formal closure has been made by the Monarch’s Majesty in Council, principally the Secretary of State for the Home Department. </w:t>
      </w:r>
    </w:p>
    <w:p w14:paraId="147E705B" w14:textId="77777777" w:rsidR="00992ADB" w:rsidRPr="002A6B12" w:rsidRDefault="00992ADB" w:rsidP="00992ADB">
      <w:pPr>
        <w:spacing w:line="240" w:lineRule="auto"/>
        <w:rPr>
          <w:rFonts w:cs="Calibri"/>
          <w:color w:val="auto"/>
          <w:sz w:val="22"/>
          <w:szCs w:val="22"/>
        </w:rPr>
      </w:pPr>
    </w:p>
    <w:p w14:paraId="51A9161E" w14:textId="29BA17A1" w:rsidR="00992ADB" w:rsidRPr="00072766" w:rsidRDefault="00992ADB" w:rsidP="00072766">
      <w:pPr>
        <w:pStyle w:val="ListParagraph"/>
        <w:numPr>
          <w:ilvl w:val="0"/>
          <w:numId w:val="42"/>
        </w:numPr>
        <w:spacing w:line="240" w:lineRule="auto"/>
        <w:ind w:left="357" w:hanging="357"/>
        <w:rPr>
          <w:color w:val="auto"/>
        </w:rPr>
      </w:pPr>
      <w:r w:rsidRPr="00072766">
        <w:rPr>
          <w:color w:val="auto"/>
        </w:rPr>
        <w:t>Requirements</w:t>
      </w:r>
    </w:p>
    <w:p w14:paraId="5EC26C8A" w14:textId="77777777" w:rsidR="00992ADB" w:rsidRPr="002A6B12" w:rsidRDefault="00992ADB" w:rsidP="00992ADB">
      <w:pPr>
        <w:spacing w:line="240" w:lineRule="auto"/>
        <w:ind w:left="720"/>
        <w:contextualSpacing/>
        <w:rPr>
          <w:rFonts w:cs="Calibri"/>
          <w:color w:val="auto"/>
          <w:sz w:val="22"/>
          <w:szCs w:val="22"/>
        </w:rPr>
      </w:pPr>
    </w:p>
    <w:p w14:paraId="63CADCB2" w14:textId="33B8BC62" w:rsidR="00992ADB" w:rsidRPr="00072766" w:rsidRDefault="00992ADB" w:rsidP="00072766">
      <w:pPr>
        <w:pStyle w:val="ListParagraph"/>
        <w:numPr>
          <w:ilvl w:val="1"/>
          <w:numId w:val="42"/>
        </w:numPr>
        <w:spacing w:line="240" w:lineRule="auto"/>
        <w:ind w:left="714" w:hanging="357"/>
        <w:rPr>
          <w:rFonts w:cs="Calibri"/>
          <w:color w:val="auto"/>
          <w:sz w:val="22"/>
          <w:szCs w:val="22"/>
        </w:rPr>
      </w:pPr>
      <w:r w:rsidRPr="00072766">
        <w:rPr>
          <w:rFonts w:cs="Calibri"/>
          <w:color w:val="auto"/>
          <w:sz w:val="22"/>
          <w:szCs w:val="22"/>
        </w:rPr>
        <w:lastRenderedPageBreak/>
        <w:t>The Local Government Act of 1972 sets out the responsibilities of local councils with respect to Cemeteries and Crematoria (clause 214) and Maintenance of a Closed Churchyard (clause 215).</w:t>
      </w:r>
    </w:p>
    <w:p w14:paraId="78818E73" w14:textId="77777777" w:rsidR="00992ADB" w:rsidRPr="002A6B12" w:rsidRDefault="00992ADB" w:rsidP="00992ADB">
      <w:pPr>
        <w:spacing w:line="240" w:lineRule="auto"/>
        <w:ind w:left="720"/>
        <w:contextualSpacing/>
        <w:rPr>
          <w:rFonts w:cs="Calibri"/>
          <w:color w:val="auto"/>
          <w:sz w:val="22"/>
          <w:szCs w:val="22"/>
        </w:rPr>
      </w:pPr>
    </w:p>
    <w:p w14:paraId="1D42C04D" w14:textId="77777777" w:rsidR="00992ADB" w:rsidRPr="002A6B12" w:rsidRDefault="00992ADB" w:rsidP="00072766">
      <w:pPr>
        <w:spacing w:line="240" w:lineRule="auto"/>
        <w:ind w:left="714" w:hanging="357"/>
        <w:rPr>
          <w:rFonts w:cs="Calibri"/>
          <w:color w:val="auto"/>
          <w:sz w:val="22"/>
          <w:szCs w:val="22"/>
        </w:rPr>
      </w:pPr>
      <w:r w:rsidRPr="002A6B12">
        <w:rPr>
          <w:rFonts w:cs="Calibri"/>
          <w:color w:val="auto"/>
          <w:sz w:val="22"/>
          <w:szCs w:val="22"/>
        </w:rPr>
        <w:t>3.2</w:t>
      </w:r>
      <w:r w:rsidRPr="002A6B12">
        <w:rPr>
          <w:rFonts w:cs="Calibri"/>
          <w:color w:val="auto"/>
          <w:sz w:val="22"/>
          <w:szCs w:val="22"/>
        </w:rPr>
        <w:tab/>
        <w:t>The Parish Council was served with a written request in August 1996 by the Parochial Church Council of St. Marys Church to take over responsibility of the maintenance of the churchyard. Burials were ordered to be discontinued following the Order of July 23, 1996 (see appendix 1, which includes churchyard map). Responsibility was accepted at the Parish Council meeting of September 16, 1996.</w:t>
      </w:r>
    </w:p>
    <w:p w14:paraId="24D7FA74" w14:textId="77777777" w:rsidR="00992ADB" w:rsidRPr="002A6B12" w:rsidRDefault="00992ADB" w:rsidP="00072766">
      <w:pPr>
        <w:spacing w:line="240" w:lineRule="auto"/>
        <w:ind w:left="714" w:hanging="357"/>
        <w:rPr>
          <w:rFonts w:cs="Calibri"/>
          <w:color w:val="auto"/>
          <w:sz w:val="22"/>
          <w:szCs w:val="22"/>
        </w:rPr>
      </w:pPr>
      <w:r w:rsidRPr="002A6B12">
        <w:rPr>
          <w:rFonts w:cs="Calibri"/>
          <w:color w:val="auto"/>
          <w:sz w:val="22"/>
          <w:szCs w:val="22"/>
        </w:rPr>
        <w:t>3.3</w:t>
      </w:r>
      <w:r w:rsidRPr="002A6B12">
        <w:rPr>
          <w:rFonts w:cs="Calibri"/>
          <w:color w:val="auto"/>
          <w:sz w:val="22"/>
          <w:szCs w:val="22"/>
        </w:rPr>
        <w:tab/>
        <w:t>St. Marys Church has subsequently provided a copy of a similar Order in Council made on June 28</w:t>
      </w:r>
      <w:r w:rsidRPr="002A6B12">
        <w:rPr>
          <w:rFonts w:cs="Calibri"/>
          <w:color w:val="auto"/>
          <w:sz w:val="22"/>
          <w:szCs w:val="22"/>
          <w:vertAlign w:val="superscript"/>
        </w:rPr>
        <w:t>th</w:t>
      </w:r>
      <w:r w:rsidRPr="002A6B12">
        <w:rPr>
          <w:rFonts w:cs="Calibri"/>
          <w:color w:val="auto"/>
          <w:sz w:val="22"/>
          <w:szCs w:val="22"/>
        </w:rPr>
        <w:t>, 1892. Although this was prior to the Local Government Act of 1894 which lead to the creation of the Parish Council, it has been accepted that this is likely to have created a similar maintenance obligation (see appendix 2).</w:t>
      </w:r>
    </w:p>
    <w:p w14:paraId="0CAFFBA0" w14:textId="77777777" w:rsidR="00992ADB" w:rsidRPr="002A6B12" w:rsidRDefault="00992ADB" w:rsidP="00992ADB">
      <w:pPr>
        <w:spacing w:line="240" w:lineRule="auto"/>
        <w:ind w:left="720" w:hanging="720"/>
        <w:rPr>
          <w:rFonts w:cs="Calibri"/>
          <w:color w:val="auto"/>
          <w:sz w:val="22"/>
          <w:szCs w:val="22"/>
        </w:rPr>
      </w:pPr>
    </w:p>
    <w:p w14:paraId="5654E78A" w14:textId="7860739F" w:rsidR="00992ADB" w:rsidRPr="00072766" w:rsidRDefault="00992ADB" w:rsidP="00072766">
      <w:pPr>
        <w:pStyle w:val="ListParagraph"/>
        <w:numPr>
          <w:ilvl w:val="0"/>
          <w:numId w:val="42"/>
        </w:numPr>
        <w:spacing w:line="240" w:lineRule="auto"/>
        <w:ind w:left="357" w:hanging="357"/>
        <w:rPr>
          <w:color w:val="auto"/>
          <w:szCs w:val="32"/>
        </w:rPr>
      </w:pPr>
      <w:r w:rsidRPr="00072766">
        <w:rPr>
          <w:color w:val="auto"/>
        </w:rPr>
        <w:t>Roles &amp; Responsibilities</w:t>
      </w:r>
    </w:p>
    <w:p w14:paraId="12437EBD" w14:textId="77777777" w:rsidR="00992ADB" w:rsidRPr="002A6B12" w:rsidRDefault="00992ADB" w:rsidP="00992ADB">
      <w:pPr>
        <w:spacing w:line="240" w:lineRule="auto"/>
        <w:rPr>
          <w:rFonts w:cs="Mangal"/>
          <w:color w:val="auto"/>
          <w:sz w:val="22"/>
          <w:szCs w:val="22"/>
        </w:rPr>
      </w:pPr>
    </w:p>
    <w:p w14:paraId="4261D7D3" w14:textId="1A3C9990" w:rsidR="00992ADB" w:rsidRPr="004A4156" w:rsidRDefault="00072766" w:rsidP="00072766">
      <w:pPr>
        <w:spacing w:line="240" w:lineRule="auto"/>
        <w:ind w:left="714" w:hanging="357"/>
        <w:rPr>
          <w:rFonts w:eastAsia="Times New Roman" w:cs="Mangal"/>
          <w:color w:val="auto"/>
          <w:sz w:val="22"/>
          <w:szCs w:val="26"/>
        </w:rPr>
      </w:pPr>
      <w:r>
        <w:rPr>
          <w:color w:val="auto"/>
        </w:rPr>
        <w:t xml:space="preserve">4.1 </w:t>
      </w:r>
      <w:r w:rsidR="00992ADB" w:rsidRPr="004A4156">
        <w:rPr>
          <w:color w:val="auto"/>
        </w:rPr>
        <w:t>The Parish Council will be responsible for the maintenance of the combined closed churchyards as shown in appendix 3</w:t>
      </w:r>
      <w:r w:rsidR="00992ADB" w:rsidRPr="004A4156">
        <w:rPr>
          <w:rFonts w:eastAsia="Times New Roman" w:cs="Mangal"/>
          <w:color w:val="auto"/>
          <w:sz w:val="22"/>
          <w:szCs w:val="26"/>
        </w:rPr>
        <w:t>.</w:t>
      </w:r>
    </w:p>
    <w:p w14:paraId="3EA19836" w14:textId="77777777" w:rsidR="00992ADB" w:rsidRPr="002A6B12" w:rsidRDefault="00992ADB" w:rsidP="00072766">
      <w:pPr>
        <w:spacing w:line="240" w:lineRule="auto"/>
        <w:ind w:left="714" w:hanging="357"/>
        <w:rPr>
          <w:rFonts w:cs="Mangal"/>
          <w:color w:val="auto"/>
          <w:sz w:val="22"/>
          <w:szCs w:val="22"/>
        </w:rPr>
      </w:pPr>
    </w:p>
    <w:p w14:paraId="5859324C" w14:textId="1C5BA082" w:rsidR="00992ADB" w:rsidRPr="002A6B12" w:rsidRDefault="00072766" w:rsidP="00072766">
      <w:pPr>
        <w:spacing w:line="240" w:lineRule="auto"/>
        <w:ind w:left="714" w:hanging="357"/>
      </w:pPr>
      <w:r>
        <w:rPr>
          <w:color w:val="auto"/>
        </w:rPr>
        <w:t xml:space="preserve">4.2 </w:t>
      </w:r>
      <w:r w:rsidR="00992ADB" w:rsidRPr="004A4156">
        <w:rPr>
          <w:color w:val="auto"/>
        </w:rPr>
        <w:t>Maintenance as defined by the Local Government Act 1972, clause 215 is to keep the churchyard in decent order, paths to be kept clear, trees, grass areas to be cut and its walls and fences to be kept in good repair.</w:t>
      </w:r>
    </w:p>
    <w:p w14:paraId="70EB6FEA" w14:textId="77777777" w:rsidR="00992ADB" w:rsidRPr="002A6B12" w:rsidRDefault="00992ADB" w:rsidP="00072766">
      <w:pPr>
        <w:spacing w:line="240" w:lineRule="auto"/>
        <w:ind w:left="714" w:hanging="357"/>
        <w:rPr>
          <w:rFonts w:cs="Mangal"/>
          <w:color w:val="auto"/>
          <w:sz w:val="22"/>
          <w:szCs w:val="22"/>
        </w:rPr>
      </w:pPr>
    </w:p>
    <w:p w14:paraId="133149D7" w14:textId="06B735D1" w:rsidR="00992ADB" w:rsidRPr="004A4156" w:rsidRDefault="00072766" w:rsidP="00072766">
      <w:pPr>
        <w:spacing w:line="240" w:lineRule="auto"/>
        <w:ind w:left="714" w:hanging="357"/>
        <w:rPr>
          <w:color w:val="auto"/>
        </w:rPr>
      </w:pPr>
      <w:r>
        <w:rPr>
          <w:color w:val="auto"/>
        </w:rPr>
        <w:t xml:space="preserve">4.3 </w:t>
      </w:r>
      <w:r w:rsidR="00992ADB" w:rsidRPr="004A4156">
        <w:rPr>
          <w:color w:val="auto"/>
        </w:rPr>
        <w:t xml:space="preserve">Maintenance responsibility does not include any obligation for repairs to any buildings within the churchyard and there is no obligation for improvements to the churchyard. </w:t>
      </w:r>
    </w:p>
    <w:p w14:paraId="64EA6AE2" w14:textId="77777777" w:rsidR="00992ADB" w:rsidRPr="002A6B12" w:rsidRDefault="00992ADB" w:rsidP="00072766">
      <w:pPr>
        <w:spacing w:line="240" w:lineRule="auto"/>
        <w:ind w:left="714" w:hanging="357"/>
        <w:rPr>
          <w:rFonts w:cs="Mangal"/>
          <w:color w:val="auto"/>
          <w:sz w:val="22"/>
          <w:szCs w:val="22"/>
        </w:rPr>
      </w:pPr>
    </w:p>
    <w:p w14:paraId="10135FA2" w14:textId="13C3BDC1" w:rsidR="00992ADB" w:rsidRPr="004A4156" w:rsidRDefault="00072766" w:rsidP="00072766">
      <w:pPr>
        <w:spacing w:line="240" w:lineRule="auto"/>
        <w:ind w:left="714" w:hanging="357"/>
        <w:rPr>
          <w:color w:val="auto"/>
        </w:rPr>
      </w:pPr>
      <w:r>
        <w:rPr>
          <w:color w:val="auto"/>
        </w:rPr>
        <w:t xml:space="preserve">4.4 </w:t>
      </w:r>
      <w:r w:rsidR="00992ADB" w:rsidRPr="004A4156">
        <w:rPr>
          <w:color w:val="auto"/>
        </w:rPr>
        <w:t>Memorials and gravestones remain in the ownership of the individuals, families, heirs who had them erected. If they cannot be reasonably traced, the Parish Council will, in conjunction with the Parochial Church Council, take the necessary action to maintain the safety to the public of the churchyard. There is no requirement to restore such memorials or gravestones to their original condition.</w:t>
      </w:r>
    </w:p>
    <w:p w14:paraId="5248832C" w14:textId="77777777" w:rsidR="00992ADB" w:rsidRPr="002A6B12" w:rsidRDefault="00992ADB" w:rsidP="00992ADB">
      <w:pPr>
        <w:spacing w:after="160" w:line="240" w:lineRule="auto"/>
        <w:rPr>
          <w:rFonts w:cs="Calibri"/>
          <w:color w:val="auto"/>
          <w:sz w:val="22"/>
          <w:szCs w:val="22"/>
        </w:rPr>
      </w:pPr>
    </w:p>
    <w:p w14:paraId="42DD071A" w14:textId="4ADF4FEB" w:rsidR="00992ADB" w:rsidRPr="00072766" w:rsidRDefault="00992ADB" w:rsidP="00072766">
      <w:pPr>
        <w:pStyle w:val="ListParagraph"/>
        <w:numPr>
          <w:ilvl w:val="0"/>
          <w:numId w:val="42"/>
        </w:numPr>
        <w:spacing w:line="240" w:lineRule="auto"/>
        <w:ind w:left="357" w:hanging="357"/>
        <w:rPr>
          <w:color w:val="auto"/>
        </w:rPr>
      </w:pPr>
      <w:r w:rsidRPr="00072766">
        <w:rPr>
          <w:color w:val="auto"/>
        </w:rPr>
        <w:t>Related Policies/Procedures</w:t>
      </w:r>
    </w:p>
    <w:p w14:paraId="34663B4D" w14:textId="77777777" w:rsidR="00992ADB" w:rsidRPr="002A6B12" w:rsidRDefault="00992ADB" w:rsidP="00992ADB">
      <w:pPr>
        <w:spacing w:line="240" w:lineRule="auto"/>
        <w:rPr>
          <w:rFonts w:cs="Calibri"/>
          <w:color w:val="auto"/>
          <w:sz w:val="22"/>
          <w:szCs w:val="22"/>
        </w:rPr>
      </w:pPr>
    </w:p>
    <w:p w14:paraId="50FDBE0E" w14:textId="58590C1F" w:rsidR="00992ADB" w:rsidRPr="004A4156" w:rsidRDefault="00072766" w:rsidP="00072766">
      <w:pPr>
        <w:spacing w:line="240" w:lineRule="auto"/>
        <w:ind w:left="357" w:firstLine="357"/>
        <w:rPr>
          <w:color w:val="auto"/>
          <w:szCs w:val="22"/>
        </w:rPr>
      </w:pPr>
      <w:r>
        <w:rPr>
          <w:color w:val="auto"/>
        </w:rPr>
        <w:t xml:space="preserve">5.1 </w:t>
      </w:r>
      <w:r w:rsidR="00992ADB" w:rsidRPr="004A4156">
        <w:rPr>
          <w:color w:val="auto"/>
        </w:rPr>
        <w:t>Local Government Act 1972, section 214 – Defines responsibility of Parish Councils with respect to the provision and maintenance of cemeteries.</w:t>
      </w:r>
    </w:p>
    <w:p w14:paraId="2A7D0FB1" w14:textId="77777777" w:rsidR="00072766" w:rsidRDefault="00072766" w:rsidP="00072766">
      <w:pPr>
        <w:spacing w:line="240" w:lineRule="auto"/>
        <w:ind w:left="357" w:firstLine="357"/>
        <w:rPr>
          <w:rFonts w:eastAsia="Times New Roman" w:cs="Mangal"/>
          <w:color w:val="auto"/>
          <w:sz w:val="22"/>
          <w:szCs w:val="22"/>
        </w:rPr>
      </w:pPr>
    </w:p>
    <w:p w14:paraId="31710B0F" w14:textId="184BAEC9" w:rsidR="00992ADB" w:rsidRPr="002A6B12" w:rsidRDefault="00072766" w:rsidP="00072766">
      <w:pPr>
        <w:spacing w:line="240" w:lineRule="auto"/>
        <w:ind w:left="357" w:firstLine="357"/>
        <w:rPr>
          <w:rFonts w:eastAsia="Times New Roman" w:cs="Mangal"/>
          <w:color w:val="auto"/>
          <w:sz w:val="22"/>
          <w:szCs w:val="22"/>
        </w:rPr>
      </w:pPr>
      <w:r>
        <w:rPr>
          <w:rFonts w:eastAsia="Times New Roman" w:cs="Mangal"/>
          <w:color w:val="auto"/>
          <w:sz w:val="22"/>
          <w:szCs w:val="22"/>
        </w:rPr>
        <w:t xml:space="preserve">5.2 </w:t>
      </w:r>
      <w:r w:rsidR="00992ADB" w:rsidRPr="002A6B12">
        <w:rPr>
          <w:rFonts w:eastAsia="Times New Roman" w:cs="Mangal"/>
          <w:color w:val="auto"/>
          <w:sz w:val="22"/>
          <w:szCs w:val="22"/>
        </w:rPr>
        <w:t>Local Government Act 1972, section 215 – defines responsibility of a local council for closed churchyards where a written request has been received for ongoing maintenance.</w:t>
      </w:r>
    </w:p>
    <w:p w14:paraId="1ACFB565" w14:textId="77777777" w:rsidR="00072766" w:rsidRDefault="00072766" w:rsidP="00072766">
      <w:pPr>
        <w:spacing w:line="240" w:lineRule="auto"/>
        <w:ind w:left="357" w:firstLine="357"/>
        <w:rPr>
          <w:rFonts w:eastAsia="Times New Roman" w:cs="Mangal"/>
          <w:color w:val="auto"/>
          <w:sz w:val="22"/>
          <w:szCs w:val="22"/>
        </w:rPr>
      </w:pPr>
    </w:p>
    <w:p w14:paraId="58C20E79" w14:textId="77777777" w:rsidR="00992ADB" w:rsidRPr="002A6B12" w:rsidRDefault="00992ADB" w:rsidP="00072766">
      <w:pPr>
        <w:spacing w:line="240" w:lineRule="auto"/>
        <w:ind w:left="357" w:firstLine="357"/>
        <w:rPr>
          <w:rFonts w:eastAsia="Times New Roman" w:cs="Mangal"/>
          <w:color w:val="auto"/>
          <w:sz w:val="22"/>
          <w:szCs w:val="22"/>
        </w:rPr>
      </w:pPr>
      <w:r w:rsidRPr="002A6B12">
        <w:rPr>
          <w:rFonts w:eastAsia="Times New Roman" w:cs="Mangal"/>
          <w:color w:val="auto"/>
          <w:sz w:val="22"/>
          <w:szCs w:val="22"/>
        </w:rPr>
        <w:t>5.3</w:t>
      </w:r>
      <w:r w:rsidRPr="002A6B12">
        <w:rPr>
          <w:rFonts w:eastAsia="Times New Roman" w:cs="Mangal"/>
          <w:color w:val="auto"/>
          <w:sz w:val="22"/>
          <w:szCs w:val="22"/>
        </w:rPr>
        <w:tab/>
        <w:t xml:space="preserve">NALC Legal Topic Note 64 para 17 elaborates on this as follows; this is considered to impose an obligation to keep it in a state which does not offend the reasonable church goer. The council do not become the owners of the churchyard nor anything in it. They have no power to make alterations, e.g. to remove memorials or to control what is or is not permitted in the churchyard. The church authorities retain these rights. </w:t>
      </w:r>
    </w:p>
    <w:p w14:paraId="2D6EB118" w14:textId="77777777" w:rsidR="00072766" w:rsidRDefault="00072766" w:rsidP="00072766">
      <w:pPr>
        <w:spacing w:line="240" w:lineRule="auto"/>
        <w:ind w:left="357" w:firstLine="357"/>
        <w:rPr>
          <w:rFonts w:eastAsia="Times New Roman" w:cs="Mangal"/>
          <w:color w:val="auto"/>
          <w:sz w:val="22"/>
          <w:szCs w:val="22"/>
        </w:rPr>
      </w:pPr>
    </w:p>
    <w:p w14:paraId="27B21180" w14:textId="77777777" w:rsidR="00992ADB" w:rsidRPr="002A6B12" w:rsidRDefault="00992ADB" w:rsidP="00072766">
      <w:pPr>
        <w:spacing w:line="240" w:lineRule="auto"/>
        <w:ind w:left="357" w:firstLine="357"/>
        <w:rPr>
          <w:rFonts w:eastAsia="Times New Roman" w:cs="Mangal"/>
          <w:color w:val="auto"/>
          <w:sz w:val="22"/>
          <w:szCs w:val="22"/>
        </w:rPr>
      </w:pPr>
      <w:r w:rsidRPr="002A6B12">
        <w:rPr>
          <w:rFonts w:eastAsia="Times New Roman" w:cs="Mangal"/>
          <w:color w:val="auto"/>
          <w:sz w:val="22"/>
          <w:szCs w:val="22"/>
        </w:rPr>
        <w:t>5.4</w:t>
      </w:r>
      <w:r w:rsidRPr="002A6B12">
        <w:rPr>
          <w:rFonts w:eastAsia="Times New Roman" w:cs="Mangal"/>
          <w:color w:val="auto"/>
          <w:sz w:val="22"/>
          <w:szCs w:val="22"/>
        </w:rPr>
        <w:tab/>
        <w:t>The NALC Legal Topic Note 65 also clarifies that; maintenance responsibility for a closed churchyard does not include responsibility for any church, chapel, or other building (such as a shed) in or adjacent to the churchyard. The responsibility does not include an obligation to undertake improvements to the churchyard. The obligation to maintain memorials is likely to extend to a duty to ensure that they do not topple over.</w:t>
      </w:r>
    </w:p>
    <w:p w14:paraId="7556114C" w14:textId="77777777" w:rsidR="00992ADB" w:rsidRPr="002A6B12" w:rsidRDefault="00992ADB" w:rsidP="00072766">
      <w:pPr>
        <w:spacing w:line="240" w:lineRule="auto"/>
        <w:ind w:left="357" w:firstLine="357"/>
        <w:rPr>
          <w:rFonts w:cs="Calibri"/>
          <w:color w:val="auto"/>
          <w:sz w:val="22"/>
          <w:szCs w:val="22"/>
        </w:rPr>
      </w:pPr>
    </w:p>
    <w:p w14:paraId="01E27A7D" w14:textId="20589054" w:rsidR="00992ADB" w:rsidRPr="00072766" w:rsidRDefault="00992ADB" w:rsidP="00072766">
      <w:pPr>
        <w:pStyle w:val="ListParagraph"/>
        <w:numPr>
          <w:ilvl w:val="0"/>
          <w:numId w:val="42"/>
        </w:numPr>
        <w:spacing w:line="240" w:lineRule="auto"/>
        <w:ind w:left="357" w:hanging="357"/>
        <w:rPr>
          <w:color w:val="auto"/>
        </w:rPr>
      </w:pPr>
      <w:r w:rsidRPr="00072766">
        <w:rPr>
          <w:color w:val="auto"/>
        </w:rPr>
        <w:t>Revision History</w:t>
      </w:r>
    </w:p>
    <w:p w14:paraId="52DD6CA4" w14:textId="77777777" w:rsidR="00992ADB" w:rsidRPr="004A4156" w:rsidRDefault="00992ADB" w:rsidP="004A4156">
      <w:pPr>
        <w:rPr>
          <w:color w:val="auto"/>
        </w:rPr>
      </w:pPr>
      <w:r w:rsidRPr="004A4156">
        <w:rPr>
          <w:color w:val="auto"/>
        </w:rPr>
        <w:t>None</w:t>
      </w:r>
    </w:p>
    <w:p w14:paraId="139DB423" w14:textId="0D22673D" w:rsidR="00992ADB" w:rsidRPr="00DD47D7" w:rsidRDefault="00992ADB" w:rsidP="00DD47D7">
      <w:pPr>
        <w:pStyle w:val="ListParagraph"/>
        <w:numPr>
          <w:ilvl w:val="0"/>
          <w:numId w:val="42"/>
        </w:numPr>
        <w:spacing w:line="240" w:lineRule="auto"/>
        <w:ind w:left="357" w:hanging="357"/>
        <w:rPr>
          <w:color w:val="auto"/>
        </w:rPr>
      </w:pPr>
      <w:r w:rsidRPr="00DD47D7">
        <w:rPr>
          <w:color w:val="auto"/>
        </w:rPr>
        <w:lastRenderedPageBreak/>
        <w:t>Appendices</w:t>
      </w:r>
    </w:p>
    <w:p w14:paraId="31EDF9D2" w14:textId="25D373A0" w:rsidR="00992ADB" w:rsidRPr="004A4156" w:rsidRDefault="00992ADB" w:rsidP="004A4156">
      <w:pPr>
        <w:rPr>
          <w:color w:val="auto"/>
        </w:rPr>
      </w:pPr>
      <w:r w:rsidRPr="004A4156">
        <w:rPr>
          <w:color w:val="auto"/>
        </w:rPr>
        <w:t>Appendix 1 – 1996 Churchyard Closure Confirmation</w:t>
      </w:r>
    </w:p>
    <w:p w14:paraId="1195C0B0" w14:textId="77777777" w:rsidR="00992ADB" w:rsidRPr="002A6B12" w:rsidRDefault="00992ADB" w:rsidP="00992ADB">
      <w:pPr>
        <w:spacing w:after="160"/>
        <w:contextualSpacing/>
        <w:rPr>
          <w:rFonts w:cs="Calibri"/>
          <w:color w:val="auto"/>
          <w:sz w:val="22"/>
          <w:szCs w:val="22"/>
        </w:rPr>
      </w:pPr>
    </w:p>
    <w:p w14:paraId="390DD9C8" w14:textId="77777777" w:rsidR="00992ADB" w:rsidRPr="002A6B12" w:rsidRDefault="00992ADB" w:rsidP="00992ADB">
      <w:pPr>
        <w:spacing w:after="160"/>
        <w:contextualSpacing/>
        <w:rPr>
          <w:rFonts w:cs="Calibri"/>
          <w:color w:val="auto"/>
          <w:sz w:val="22"/>
          <w:szCs w:val="22"/>
        </w:rPr>
      </w:pPr>
    </w:p>
    <w:p w14:paraId="6368B02F" w14:textId="77777777" w:rsidR="00992ADB" w:rsidRPr="00992ADB" w:rsidRDefault="00992ADB" w:rsidP="00992ADB">
      <w:pPr>
        <w:spacing w:after="160"/>
        <w:contextualSpacing/>
        <w:rPr>
          <w:rFonts w:cs="Calibri"/>
          <w:color w:val="auto"/>
          <w:sz w:val="22"/>
          <w:szCs w:val="22"/>
        </w:rPr>
      </w:pPr>
      <w:r w:rsidRPr="00992ADB">
        <w:rPr>
          <w:rFonts w:cs="Calibri"/>
          <w:noProof/>
          <w:color w:val="auto"/>
          <w:sz w:val="22"/>
          <w:szCs w:val="22"/>
          <w:lang w:eastAsia="en-GB"/>
        </w:rPr>
        <w:drawing>
          <wp:inline distT="0" distB="0" distL="0" distR="0" wp14:anchorId="067B8E61" wp14:editId="4D11E452">
            <wp:extent cx="5731510" cy="8089900"/>
            <wp:effectExtent l="0" t="0" r="2540" b="6350"/>
            <wp:docPr id="4" name="Picture 4" descr="Copy of the formal order for closure of the cemetery on 23rd July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089900"/>
                    </a:xfrm>
                    <a:prstGeom prst="rect">
                      <a:avLst/>
                    </a:prstGeom>
                    <a:noFill/>
                    <a:ln>
                      <a:noFill/>
                    </a:ln>
                  </pic:spPr>
                </pic:pic>
              </a:graphicData>
            </a:graphic>
          </wp:inline>
        </w:drawing>
      </w:r>
    </w:p>
    <w:p w14:paraId="423BF5CF" w14:textId="77777777" w:rsidR="00992ADB" w:rsidRPr="00992ADB" w:rsidRDefault="00992ADB" w:rsidP="00992ADB">
      <w:pPr>
        <w:spacing w:after="160"/>
        <w:rPr>
          <w:rFonts w:cs="Calibri"/>
          <w:color w:val="auto"/>
          <w:sz w:val="22"/>
          <w:szCs w:val="22"/>
        </w:rPr>
      </w:pPr>
    </w:p>
    <w:p w14:paraId="1151CDE9" w14:textId="77777777" w:rsidR="00992ADB" w:rsidRPr="00992ADB" w:rsidRDefault="00992ADB" w:rsidP="00992ADB">
      <w:pPr>
        <w:spacing w:after="160"/>
        <w:contextualSpacing/>
        <w:rPr>
          <w:rFonts w:cs="Calibri"/>
          <w:color w:val="auto"/>
          <w:sz w:val="22"/>
          <w:szCs w:val="22"/>
        </w:rPr>
      </w:pPr>
      <w:r w:rsidRPr="00992ADB">
        <w:rPr>
          <w:rFonts w:cs="Calibri"/>
          <w:noProof/>
          <w:color w:val="auto"/>
          <w:sz w:val="22"/>
          <w:szCs w:val="22"/>
          <w:lang w:eastAsia="en-GB"/>
        </w:rPr>
        <w:lastRenderedPageBreak/>
        <w:drawing>
          <wp:inline distT="0" distB="0" distL="0" distR="0" wp14:anchorId="427109C3" wp14:editId="05904DDE">
            <wp:extent cx="5731510" cy="8089900"/>
            <wp:effectExtent l="0" t="0" r="2540" b="6350"/>
            <wp:docPr id="2" name="Picture 2" descr="Copy of location plan showing St Mary's church the church and the related burial gro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089900"/>
                    </a:xfrm>
                    <a:prstGeom prst="rect">
                      <a:avLst/>
                    </a:prstGeom>
                    <a:noFill/>
                    <a:ln>
                      <a:noFill/>
                    </a:ln>
                  </pic:spPr>
                </pic:pic>
              </a:graphicData>
            </a:graphic>
          </wp:inline>
        </w:drawing>
      </w:r>
    </w:p>
    <w:p w14:paraId="0A55109B" w14:textId="77777777" w:rsidR="00992ADB" w:rsidRPr="00992ADB" w:rsidRDefault="00992ADB" w:rsidP="00992ADB">
      <w:pPr>
        <w:spacing w:after="160"/>
        <w:rPr>
          <w:rFonts w:cs="Calibri"/>
          <w:color w:val="auto"/>
          <w:sz w:val="22"/>
          <w:szCs w:val="22"/>
        </w:rPr>
      </w:pPr>
      <w:r w:rsidRPr="00992ADB">
        <w:rPr>
          <w:rFonts w:cs="Calibri"/>
          <w:color w:val="auto"/>
          <w:sz w:val="22"/>
          <w:szCs w:val="22"/>
        </w:rPr>
        <w:br w:type="page"/>
      </w:r>
    </w:p>
    <w:p w14:paraId="7C6ABD2E" w14:textId="77777777" w:rsidR="00992ADB" w:rsidRPr="00992ADB" w:rsidRDefault="00992ADB" w:rsidP="00992ADB">
      <w:pPr>
        <w:spacing w:after="160"/>
        <w:contextualSpacing/>
        <w:rPr>
          <w:rFonts w:cs="Calibri"/>
          <w:color w:val="auto"/>
          <w:sz w:val="22"/>
          <w:szCs w:val="22"/>
        </w:rPr>
      </w:pPr>
      <w:r w:rsidRPr="00992ADB">
        <w:rPr>
          <w:rFonts w:cs="Calibri"/>
          <w:color w:val="auto"/>
          <w:sz w:val="22"/>
          <w:szCs w:val="22"/>
        </w:rPr>
        <w:lastRenderedPageBreak/>
        <w:t>Appendix 2 - 1892 Churchyard Closure Confirmation</w:t>
      </w:r>
    </w:p>
    <w:p w14:paraId="25E89ABA" w14:textId="77777777" w:rsidR="00992ADB" w:rsidRPr="00992ADB" w:rsidRDefault="00992ADB" w:rsidP="00992ADB">
      <w:pPr>
        <w:spacing w:after="160"/>
        <w:contextualSpacing/>
        <w:rPr>
          <w:rFonts w:cs="Calibri"/>
          <w:color w:val="auto"/>
          <w:sz w:val="22"/>
          <w:szCs w:val="22"/>
        </w:rPr>
      </w:pPr>
    </w:p>
    <w:p w14:paraId="6784A5B6" w14:textId="77777777" w:rsidR="00992ADB" w:rsidRPr="00992ADB" w:rsidRDefault="00992ADB" w:rsidP="00992ADB">
      <w:pPr>
        <w:spacing w:after="160"/>
        <w:contextualSpacing/>
        <w:rPr>
          <w:rFonts w:cs="Calibri"/>
          <w:color w:val="auto"/>
          <w:sz w:val="22"/>
          <w:szCs w:val="22"/>
        </w:rPr>
      </w:pPr>
      <w:r w:rsidRPr="00992ADB">
        <w:rPr>
          <w:rFonts w:cs="Mangal"/>
          <w:noProof/>
          <w:color w:val="auto"/>
          <w:sz w:val="22"/>
          <w:szCs w:val="22"/>
          <w:lang w:eastAsia="en-GB"/>
        </w:rPr>
        <w:drawing>
          <wp:inline distT="0" distB="0" distL="0" distR="0" wp14:anchorId="0C07F0D4" wp14:editId="27AEAAD1">
            <wp:extent cx="5731510" cy="5047688"/>
            <wp:effectExtent l="0" t="0" r="2540" b="635"/>
            <wp:docPr id="3" name="Picture 3" descr="Copy of the official order Lord chamberlain's Office, St James Palace, dated 4 July 1892 for closure of the churchyard immediately surrounding the church "/>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31510" cy="5047688"/>
                    </a:xfrm>
                    <a:prstGeom prst="rect">
                      <a:avLst/>
                    </a:prstGeom>
                    <a:noFill/>
                    <a:ln>
                      <a:noFill/>
                    </a:ln>
                  </pic:spPr>
                </pic:pic>
              </a:graphicData>
            </a:graphic>
          </wp:inline>
        </w:drawing>
      </w:r>
    </w:p>
    <w:p w14:paraId="66D636A5" w14:textId="77777777" w:rsidR="00992ADB" w:rsidRPr="00992ADB" w:rsidRDefault="00992ADB" w:rsidP="00992ADB">
      <w:pPr>
        <w:spacing w:after="160"/>
        <w:rPr>
          <w:rFonts w:cs="Calibri"/>
          <w:color w:val="auto"/>
          <w:sz w:val="22"/>
          <w:szCs w:val="22"/>
        </w:rPr>
      </w:pPr>
      <w:r w:rsidRPr="00992ADB">
        <w:rPr>
          <w:rFonts w:cs="Calibri"/>
          <w:color w:val="auto"/>
          <w:sz w:val="22"/>
          <w:szCs w:val="22"/>
        </w:rPr>
        <w:br w:type="page"/>
      </w:r>
    </w:p>
    <w:p w14:paraId="42FB37A0" w14:textId="77777777" w:rsidR="00992ADB" w:rsidRPr="00992ADB" w:rsidRDefault="00992ADB" w:rsidP="00992ADB">
      <w:pPr>
        <w:spacing w:after="160"/>
        <w:contextualSpacing/>
        <w:rPr>
          <w:rFonts w:cs="Calibri"/>
          <w:color w:val="auto"/>
          <w:sz w:val="22"/>
          <w:szCs w:val="22"/>
        </w:rPr>
      </w:pPr>
      <w:r w:rsidRPr="00992ADB">
        <w:rPr>
          <w:rFonts w:cs="Calibri"/>
          <w:color w:val="auto"/>
          <w:sz w:val="22"/>
          <w:szCs w:val="22"/>
        </w:rPr>
        <w:lastRenderedPageBreak/>
        <w:t>Appendix 3 – Area of Combined Closed Churchyards</w:t>
      </w:r>
    </w:p>
    <w:p w14:paraId="3A91CD3E" w14:textId="77777777" w:rsidR="00992ADB" w:rsidRPr="00992ADB" w:rsidRDefault="00992ADB" w:rsidP="00992ADB">
      <w:pPr>
        <w:spacing w:after="160"/>
        <w:contextualSpacing/>
        <w:rPr>
          <w:rFonts w:cs="Calibri"/>
          <w:color w:val="auto"/>
          <w:sz w:val="22"/>
          <w:szCs w:val="22"/>
        </w:rPr>
      </w:pPr>
    </w:p>
    <w:p w14:paraId="6A3BDCFA" w14:textId="2085371A" w:rsidR="009C6FD3" w:rsidRPr="0041726F" w:rsidRDefault="009C6FD3" w:rsidP="0041726F">
      <w:pPr>
        <w:spacing w:line="240" w:lineRule="auto"/>
        <w:rPr>
          <w:rFonts w:eastAsia="Times New Roman" w:cs="Calibri"/>
          <w:b/>
          <w:sz w:val="22"/>
          <w:szCs w:val="22"/>
        </w:rPr>
      </w:pPr>
    </w:p>
    <w:sectPr w:rsidR="009C6FD3" w:rsidRPr="0041726F" w:rsidSect="00BA1A82">
      <w:headerReference w:type="even" r:id="rId18"/>
      <w:headerReference w:type="default" r:id="rId19"/>
      <w:footerReference w:type="even" r:id="rId20"/>
      <w:footerReference w:type="default" r:id="rId21"/>
      <w:headerReference w:type="first" r:id="rId22"/>
      <w:footerReference w:type="first" r:id="rId23"/>
      <w:pgSz w:w="11906" w:h="16838"/>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EEB2F6" w14:textId="77777777" w:rsidR="00BF5351" w:rsidRDefault="00BF5351" w:rsidP="00E853F3">
      <w:r>
        <w:separator/>
      </w:r>
    </w:p>
  </w:endnote>
  <w:endnote w:type="continuationSeparator" w:id="0">
    <w:p w14:paraId="27DD8590" w14:textId="77777777" w:rsidR="00BF5351" w:rsidRDefault="00BF5351" w:rsidP="00E85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5FC0F" w14:textId="77777777" w:rsidR="002D2DA7" w:rsidRDefault="002D2DA7" w:rsidP="00E853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76D22" w14:textId="65A8BAA7" w:rsidR="002D2DA7" w:rsidRDefault="002D2DA7" w:rsidP="00E853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0F2AC" w14:textId="77777777" w:rsidR="002D2DA7" w:rsidRDefault="002D2DA7" w:rsidP="00E853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EB9322" w14:textId="77777777" w:rsidR="00BF5351" w:rsidRDefault="00BF5351" w:rsidP="00E853F3">
      <w:r>
        <w:separator/>
      </w:r>
    </w:p>
  </w:footnote>
  <w:footnote w:type="continuationSeparator" w:id="0">
    <w:p w14:paraId="75A730A6" w14:textId="77777777" w:rsidR="00BF5351" w:rsidRDefault="00BF5351" w:rsidP="00E853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56D5C" w14:textId="77777777" w:rsidR="002D2DA7" w:rsidRDefault="002D2DA7" w:rsidP="00E853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FC0E5" w14:textId="77777777" w:rsidR="002D2DA7" w:rsidRDefault="002D2DA7" w:rsidP="00E853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452E3" w14:textId="77777777" w:rsidR="002D2DA7" w:rsidRDefault="002D2DA7" w:rsidP="00E853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F90435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F2CD5"/>
    <w:multiLevelType w:val="hybridMultilevel"/>
    <w:tmpl w:val="5E880950"/>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5D5743B"/>
    <w:multiLevelType w:val="hybridMultilevel"/>
    <w:tmpl w:val="843C7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E0BCA"/>
    <w:multiLevelType w:val="hybridMultilevel"/>
    <w:tmpl w:val="A900F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CA20C9"/>
    <w:multiLevelType w:val="hybridMultilevel"/>
    <w:tmpl w:val="DA7EB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632BD"/>
    <w:multiLevelType w:val="multilevel"/>
    <w:tmpl w:val="1F042284"/>
    <w:lvl w:ilvl="0">
      <w:start w:val="1"/>
      <w:numFmt w:val="bullet"/>
      <w:lvlText w:val=""/>
      <w:lvlJc w:val="left"/>
      <w:pPr>
        <w:ind w:left="360" w:hanging="360"/>
      </w:pPr>
      <w:rPr>
        <w:rFonts w:ascii="Wingdings" w:hAnsi="Wingdings" w:hint="default"/>
      </w:rPr>
    </w:lvl>
    <w:lvl w:ilvl="1">
      <w:start w:val="1"/>
      <w:numFmt w:val="bullet"/>
      <w:pStyle w:val="LM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EB65285"/>
    <w:multiLevelType w:val="hybridMultilevel"/>
    <w:tmpl w:val="64A21610"/>
    <w:lvl w:ilvl="0" w:tplc="C032BED6">
      <w:start w:val="1"/>
      <w:numFmt w:val="bullet"/>
      <w:lvlText w:val=""/>
      <w:lvlJc w:val="left"/>
      <w:pPr>
        <w:ind w:left="720" w:hanging="360"/>
      </w:pPr>
      <w:rPr>
        <w:rFonts w:ascii="Wingdings" w:hAnsi="Wingdings" w:hint="default"/>
      </w:rPr>
    </w:lvl>
    <w:lvl w:ilvl="1" w:tplc="FADC7694">
      <w:start w:val="1"/>
      <w:numFmt w:val="bullet"/>
      <w:lvlText w:val="o"/>
      <w:lvlJc w:val="left"/>
      <w:pPr>
        <w:ind w:left="1440" w:hanging="360"/>
      </w:pPr>
      <w:rPr>
        <w:rFonts w:ascii="Courier New" w:hAnsi="Courier New" w:cs="Courier New" w:hint="default"/>
      </w:rPr>
    </w:lvl>
    <w:lvl w:ilvl="2" w:tplc="B93A9FA4">
      <w:start w:val="1"/>
      <w:numFmt w:val="bullet"/>
      <w:lvlText w:val="-"/>
      <w:lvlJc w:val="left"/>
      <w:pPr>
        <w:ind w:left="720" w:hanging="360"/>
      </w:pPr>
      <w:rPr>
        <w:rFonts w:ascii="Courier New" w:hAnsi="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451581"/>
    <w:multiLevelType w:val="hybridMultilevel"/>
    <w:tmpl w:val="B462C9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28F787D"/>
    <w:multiLevelType w:val="hybridMultilevel"/>
    <w:tmpl w:val="5EFE9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EA5388"/>
    <w:multiLevelType w:val="hybridMultilevel"/>
    <w:tmpl w:val="A99A0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EE1D2F"/>
    <w:multiLevelType w:val="hybridMultilevel"/>
    <w:tmpl w:val="8392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4946C9"/>
    <w:multiLevelType w:val="hybridMultilevel"/>
    <w:tmpl w:val="E01AF848"/>
    <w:lvl w:ilvl="0" w:tplc="FFFFFFFF">
      <w:numFmt w:val="bullet"/>
      <w:lvlText w:val=""/>
      <w:lvlJc w:val="left"/>
      <w:pPr>
        <w:ind w:left="720" w:hanging="360"/>
      </w:pPr>
      <w:rPr>
        <w:rFonts w:ascii="Symbol" w:eastAsiaTheme="minorHAnsi" w:hAnsi="Symbol" w:cstheme="minorBidi" w:hint="default"/>
      </w:rPr>
    </w:lvl>
    <w:lvl w:ilvl="1" w:tplc="D982E0D2">
      <w:start w:val="1"/>
      <w:numFmt w:val="bullet"/>
      <w:lvlText w:val=""/>
      <w:lvlJc w:val="left"/>
      <w:pPr>
        <w:ind w:left="1440" w:hanging="360"/>
      </w:pPr>
      <w:rPr>
        <w:rFonts w:ascii="Symbol" w:hAnsi="Symbol" w:hint="default"/>
      </w:rPr>
    </w:lvl>
    <w:lvl w:ilvl="2" w:tplc="FFFFFFFF">
      <w:start w:val="1"/>
      <w:numFmt w:val="bullet"/>
      <w:lvlText w:val="-"/>
      <w:lvlJc w:val="left"/>
      <w:pPr>
        <w:ind w:left="720" w:hanging="360"/>
      </w:pPr>
      <w:rPr>
        <w:rFonts w:ascii="Courier New" w:hAnsi="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C9753AD"/>
    <w:multiLevelType w:val="hybridMultilevel"/>
    <w:tmpl w:val="AFCCA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4F1394"/>
    <w:multiLevelType w:val="hybridMultilevel"/>
    <w:tmpl w:val="C7EC4804"/>
    <w:lvl w:ilvl="0" w:tplc="6832E3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2A30FD"/>
    <w:multiLevelType w:val="hybridMultilevel"/>
    <w:tmpl w:val="F4ECA36C"/>
    <w:lvl w:ilvl="0" w:tplc="99F60234">
      <w:start w:val="1"/>
      <w:numFmt w:val="decimal"/>
      <w:lvlText w:val="%1."/>
      <w:lvlJc w:val="left"/>
      <w:pPr>
        <w:ind w:left="360" w:hanging="360"/>
      </w:pPr>
      <w:rPr>
        <w:rFonts w:ascii="Calibri" w:hAnsi="Calibri" w:cs="Calibri"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4E0CFD"/>
    <w:multiLevelType w:val="hybridMultilevel"/>
    <w:tmpl w:val="CC266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5E214D"/>
    <w:multiLevelType w:val="hybridMultilevel"/>
    <w:tmpl w:val="7B6C71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 w15:restartNumberingAfterBreak="0">
    <w:nsid w:val="3DC4540A"/>
    <w:multiLevelType w:val="hybridMultilevel"/>
    <w:tmpl w:val="8C6E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1F1734"/>
    <w:multiLevelType w:val="multilevel"/>
    <w:tmpl w:val="19BC8F4A"/>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2B2A38"/>
    <w:multiLevelType w:val="hybridMultilevel"/>
    <w:tmpl w:val="E5D85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F7618B"/>
    <w:multiLevelType w:val="hybridMultilevel"/>
    <w:tmpl w:val="6ED0A8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46642F08"/>
    <w:multiLevelType w:val="hybridMultilevel"/>
    <w:tmpl w:val="0202509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0A7C09"/>
    <w:multiLevelType w:val="hybridMultilevel"/>
    <w:tmpl w:val="4FC24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F971D5"/>
    <w:multiLevelType w:val="multilevel"/>
    <w:tmpl w:val="886E54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B7F193D"/>
    <w:multiLevelType w:val="hybridMultilevel"/>
    <w:tmpl w:val="C106A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FB1EF3"/>
    <w:multiLevelType w:val="hybridMultilevel"/>
    <w:tmpl w:val="E7D0C9E8"/>
    <w:lvl w:ilvl="0" w:tplc="AA2A9B2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597696"/>
    <w:multiLevelType w:val="hybridMultilevel"/>
    <w:tmpl w:val="717C0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E5C67"/>
    <w:multiLevelType w:val="hybridMultilevel"/>
    <w:tmpl w:val="56D46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1F23C1"/>
    <w:multiLevelType w:val="hybridMultilevel"/>
    <w:tmpl w:val="B1884E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34303D5"/>
    <w:multiLevelType w:val="multilevel"/>
    <w:tmpl w:val="56F8D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53594F"/>
    <w:multiLevelType w:val="multilevel"/>
    <w:tmpl w:val="E9BEA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283F53"/>
    <w:multiLevelType w:val="multilevel"/>
    <w:tmpl w:val="A23E9AC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A953585"/>
    <w:multiLevelType w:val="hybridMultilevel"/>
    <w:tmpl w:val="58124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117D94"/>
    <w:multiLevelType w:val="hybridMultilevel"/>
    <w:tmpl w:val="FAFEA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0E42BE"/>
    <w:multiLevelType w:val="hybridMultilevel"/>
    <w:tmpl w:val="68469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5B303F"/>
    <w:multiLevelType w:val="hybridMultilevel"/>
    <w:tmpl w:val="24AE69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36070A1"/>
    <w:multiLevelType w:val="multilevel"/>
    <w:tmpl w:val="705296F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741E61BB"/>
    <w:multiLevelType w:val="multilevel"/>
    <w:tmpl w:val="218687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466FD7"/>
    <w:multiLevelType w:val="multilevel"/>
    <w:tmpl w:val="A03A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8A81E75"/>
    <w:multiLevelType w:val="hybridMultilevel"/>
    <w:tmpl w:val="45483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E4698F"/>
    <w:multiLevelType w:val="hybridMultilevel"/>
    <w:tmpl w:val="CCE4F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3"/>
  </w:num>
  <w:num w:numId="4">
    <w:abstractNumId w:val="5"/>
  </w:num>
  <w:num w:numId="5">
    <w:abstractNumId w:val="14"/>
  </w:num>
  <w:num w:numId="6">
    <w:abstractNumId w:val="9"/>
  </w:num>
  <w:num w:numId="7">
    <w:abstractNumId w:val="38"/>
  </w:num>
  <w:num w:numId="8">
    <w:abstractNumId w:val="2"/>
  </w:num>
  <w:num w:numId="9">
    <w:abstractNumId w:val="1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
  </w:num>
  <w:num w:numId="13">
    <w:abstractNumId w:val="27"/>
  </w:num>
  <w:num w:numId="14">
    <w:abstractNumId w:val="4"/>
  </w:num>
  <w:num w:numId="15">
    <w:abstractNumId w:val="18"/>
  </w:num>
  <w:num w:numId="16">
    <w:abstractNumId w:val="19"/>
  </w:num>
  <w:num w:numId="17">
    <w:abstractNumId w:val="29"/>
  </w:num>
  <w:num w:numId="18">
    <w:abstractNumId w:val="23"/>
  </w:num>
  <w:num w:numId="19">
    <w:abstractNumId w:val="22"/>
  </w:num>
  <w:num w:numId="20">
    <w:abstractNumId w:val="24"/>
  </w:num>
  <w:num w:numId="21">
    <w:abstractNumId w:val="33"/>
  </w:num>
  <w:num w:numId="22">
    <w:abstractNumId w:val="17"/>
  </w:num>
  <w:num w:numId="23">
    <w:abstractNumId w:val="15"/>
  </w:num>
  <w:num w:numId="24">
    <w:abstractNumId w:val="12"/>
  </w:num>
  <w:num w:numId="25">
    <w:abstractNumId w:val="34"/>
  </w:num>
  <w:num w:numId="26">
    <w:abstractNumId w:val="39"/>
  </w:num>
  <w:num w:numId="27">
    <w:abstractNumId w:val="40"/>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11"/>
  </w:num>
  <w:num w:numId="31">
    <w:abstractNumId w:val="6"/>
  </w:num>
  <w:num w:numId="32">
    <w:abstractNumId w:val="10"/>
  </w:num>
  <w:num w:numId="33">
    <w:abstractNumId w:val="35"/>
  </w:num>
  <w:num w:numId="34">
    <w:abstractNumId w:val="28"/>
  </w:num>
  <w:num w:numId="35">
    <w:abstractNumId w:val="32"/>
  </w:num>
  <w:num w:numId="36">
    <w:abstractNumId w:val="20"/>
  </w:num>
  <w:num w:numId="37">
    <w:abstractNumId w:val="8"/>
  </w:num>
  <w:num w:numId="38">
    <w:abstractNumId w:val="36"/>
  </w:num>
  <w:num w:numId="39">
    <w:abstractNumId w:val="37"/>
  </w:num>
  <w:num w:numId="40">
    <w:abstractNumId w:val="30"/>
  </w:num>
  <w:num w:numId="41">
    <w:abstractNumId w:val="25"/>
  </w:num>
  <w:num w:numId="42">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A82"/>
    <w:rsid w:val="00002D7E"/>
    <w:rsid w:val="000030C8"/>
    <w:rsid w:val="000042D8"/>
    <w:rsid w:val="0000701B"/>
    <w:rsid w:val="000102EA"/>
    <w:rsid w:val="00011460"/>
    <w:rsid w:val="00013A14"/>
    <w:rsid w:val="00014003"/>
    <w:rsid w:val="00014FAF"/>
    <w:rsid w:val="00015219"/>
    <w:rsid w:val="00015B49"/>
    <w:rsid w:val="00020BF2"/>
    <w:rsid w:val="0002244C"/>
    <w:rsid w:val="0002273F"/>
    <w:rsid w:val="00024A89"/>
    <w:rsid w:val="0002660E"/>
    <w:rsid w:val="00031455"/>
    <w:rsid w:val="00034F61"/>
    <w:rsid w:val="00037F0E"/>
    <w:rsid w:val="00037F66"/>
    <w:rsid w:val="00041482"/>
    <w:rsid w:val="000426DA"/>
    <w:rsid w:val="00043A2F"/>
    <w:rsid w:val="00043B00"/>
    <w:rsid w:val="00043B7C"/>
    <w:rsid w:val="00043CDD"/>
    <w:rsid w:val="00044967"/>
    <w:rsid w:val="00044972"/>
    <w:rsid w:val="000449F2"/>
    <w:rsid w:val="00045613"/>
    <w:rsid w:val="00046787"/>
    <w:rsid w:val="000473B1"/>
    <w:rsid w:val="0004787A"/>
    <w:rsid w:val="00047DD6"/>
    <w:rsid w:val="0005019B"/>
    <w:rsid w:val="00051389"/>
    <w:rsid w:val="00060B5A"/>
    <w:rsid w:val="000611D1"/>
    <w:rsid w:val="00064172"/>
    <w:rsid w:val="00064B25"/>
    <w:rsid w:val="00065626"/>
    <w:rsid w:val="00067C45"/>
    <w:rsid w:val="00067E60"/>
    <w:rsid w:val="00070987"/>
    <w:rsid w:val="0007180A"/>
    <w:rsid w:val="00072766"/>
    <w:rsid w:val="00072F98"/>
    <w:rsid w:val="0007466D"/>
    <w:rsid w:val="00075539"/>
    <w:rsid w:val="000763CB"/>
    <w:rsid w:val="00077468"/>
    <w:rsid w:val="00077D52"/>
    <w:rsid w:val="00081D96"/>
    <w:rsid w:val="00081DD5"/>
    <w:rsid w:val="000863B4"/>
    <w:rsid w:val="00086941"/>
    <w:rsid w:val="00087B6E"/>
    <w:rsid w:val="0009174A"/>
    <w:rsid w:val="000921BB"/>
    <w:rsid w:val="000922F4"/>
    <w:rsid w:val="00092E0F"/>
    <w:rsid w:val="0009406C"/>
    <w:rsid w:val="000953A2"/>
    <w:rsid w:val="00095B2D"/>
    <w:rsid w:val="000964A0"/>
    <w:rsid w:val="00097213"/>
    <w:rsid w:val="000A08FC"/>
    <w:rsid w:val="000A109B"/>
    <w:rsid w:val="000A1196"/>
    <w:rsid w:val="000A1E30"/>
    <w:rsid w:val="000A24B5"/>
    <w:rsid w:val="000A28BF"/>
    <w:rsid w:val="000A391F"/>
    <w:rsid w:val="000A4ADA"/>
    <w:rsid w:val="000A612B"/>
    <w:rsid w:val="000A7262"/>
    <w:rsid w:val="000A78B1"/>
    <w:rsid w:val="000B0E9E"/>
    <w:rsid w:val="000B22C1"/>
    <w:rsid w:val="000B2A88"/>
    <w:rsid w:val="000B2C55"/>
    <w:rsid w:val="000B3451"/>
    <w:rsid w:val="000B3A5B"/>
    <w:rsid w:val="000B4101"/>
    <w:rsid w:val="000B7F65"/>
    <w:rsid w:val="000C0DC4"/>
    <w:rsid w:val="000C1588"/>
    <w:rsid w:val="000C1687"/>
    <w:rsid w:val="000C389A"/>
    <w:rsid w:val="000C4A34"/>
    <w:rsid w:val="000C572D"/>
    <w:rsid w:val="000C5F9B"/>
    <w:rsid w:val="000C6F96"/>
    <w:rsid w:val="000C7FBC"/>
    <w:rsid w:val="000D0DD1"/>
    <w:rsid w:val="000D1A96"/>
    <w:rsid w:val="000D1CF9"/>
    <w:rsid w:val="000D2BFC"/>
    <w:rsid w:val="000D2E05"/>
    <w:rsid w:val="000D3A67"/>
    <w:rsid w:val="000D3C4E"/>
    <w:rsid w:val="000D471A"/>
    <w:rsid w:val="000D59BE"/>
    <w:rsid w:val="000E15C3"/>
    <w:rsid w:val="000E215B"/>
    <w:rsid w:val="000E222B"/>
    <w:rsid w:val="000E29BE"/>
    <w:rsid w:val="000E2CA5"/>
    <w:rsid w:val="000E39F9"/>
    <w:rsid w:val="000E431C"/>
    <w:rsid w:val="000E46FF"/>
    <w:rsid w:val="000E4F36"/>
    <w:rsid w:val="000E688C"/>
    <w:rsid w:val="000E70EB"/>
    <w:rsid w:val="000E7280"/>
    <w:rsid w:val="000E7EA5"/>
    <w:rsid w:val="000F0283"/>
    <w:rsid w:val="000F054A"/>
    <w:rsid w:val="000F2A3A"/>
    <w:rsid w:val="000F2F0D"/>
    <w:rsid w:val="000F419A"/>
    <w:rsid w:val="000F56DC"/>
    <w:rsid w:val="000F6078"/>
    <w:rsid w:val="000F6634"/>
    <w:rsid w:val="00101890"/>
    <w:rsid w:val="001040B1"/>
    <w:rsid w:val="001046B3"/>
    <w:rsid w:val="00104963"/>
    <w:rsid w:val="00105037"/>
    <w:rsid w:val="00106461"/>
    <w:rsid w:val="00106A8B"/>
    <w:rsid w:val="001073EC"/>
    <w:rsid w:val="00107D9D"/>
    <w:rsid w:val="00110A6D"/>
    <w:rsid w:val="00110B67"/>
    <w:rsid w:val="001110A4"/>
    <w:rsid w:val="00115976"/>
    <w:rsid w:val="001160FD"/>
    <w:rsid w:val="00120589"/>
    <w:rsid w:val="00120F11"/>
    <w:rsid w:val="001210FB"/>
    <w:rsid w:val="00123654"/>
    <w:rsid w:val="00123919"/>
    <w:rsid w:val="00123C98"/>
    <w:rsid w:val="0012482B"/>
    <w:rsid w:val="00126BDE"/>
    <w:rsid w:val="001304DD"/>
    <w:rsid w:val="00130AAF"/>
    <w:rsid w:val="00131464"/>
    <w:rsid w:val="00133719"/>
    <w:rsid w:val="001346E5"/>
    <w:rsid w:val="001352E3"/>
    <w:rsid w:val="00135656"/>
    <w:rsid w:val="00135B6E"/>
    <w:rsid w:val="0013634A"/>
    <w:rsid w:val="00136C9E"/>
    <w:rsid w:val="00140CE1"/>
    <w:rsid w:val="001419E0"/>
    <w:rsid w:val="001421B2"/>
    <w:rsid w:val="001436E3"/>
    <w:rsid w:val="00143D98"/>
    <w:rsid w:val="001455ED"/>
    <w:rsid w:val="00147735"/>
    <w:rsid w:val="00150CCE"/>
    <w:rsid w:val="00151048"/>
    <w:rsid w:val="00153BDB"/>
    <w:rsid w:val="001543B8"/>
    <w:rsid w:val="00155A9D"/>
    <w:rsid w:val="00156714"/>
    <w:rsid w:val="001600CE"/>
    <w:rsid w:val="00161111"/>
    <w:rsid w:val="00164F78"/>
    <w:rsid w:val="001657B6"/>
    <w:rsid w:val="00165B8D"/>
    <w:rsid w:val="001666A2"/>
    <w:rsid w:val="00167CB7"/>
    <w:rsid w:val="001707D8"/>
    <w:rsid w:val="00170829"/>
    <w:rsid w:val="00170C29"/>
    <w:rsid w:val="00170E91"/>
    <w:rsid w:val="00171187"/>
    <w:rsid w:val="00171D3C"/>
    <w:rsid w:val="00172571"/>
    <w:rsid w:val="0017290B"/>
    <w:rsid w:val="00172B7E"/>
    <w:rsid w:val="00172DB4"/>
    <w:rsid w:val="00175FD7"/>
    <w:rsid w:val="001768C5"/>
    <w:rsid w:val="001771B7"/>
    <w:rsid w:val="0017780B"/>
    <w:rsid w:val="00177AD7"/>
    <w:rsid w:val="00180BA7"/>
    <w:rsid w:val="00184BFC"/>
    <w:rsid w:val="00185B50"/>
    <w:rsid w:val="0018718D"/>
    <w:rsid w:val="00187B95"/>
    <w:rsid w:val="00190655"/>
    <w:rsid w:val="00190A17"/>
    <w:rsid w:val="00190BE6"/>
    <w:rsid w:val="00190DBB"/>
    <w:rsid w:val="00192D55"/>
    <w:rsid w:val="001935B7"/>
    <w:rsid w:val="001947EA"/>
    <w:rsid w:val="00194F46"/>
    <w:rsid w:val="00195746"/>
    <w:rsid w:val="0019687E"/>
    <w:rsid w:val="0019708F"/>
    <w:rsid w:val="00197E52"/>
    <w:rsid w:val="00197F9B"/>
    <w:rsid w:val="001A0726"/>
    <w:rsid w:val="001A1909"/>
    <w:rsid w:val="001A24C1"/>
    <w:rsid w:val="001A27CB"/>
    <w:rsid w:val="001A3F77"/>
    <w:rsid w:val="001A46F7"/>
    <w:rsid w:val="001A64D7"/>
    <w:rsid w:val="001A6FD5"/>
    <w:rsid w:val="001A773D"/>
    <w:rsid w:val="001A7DB8"/>
    <w:rsid w:val="001B0946"/>
    <w:rsid w:val="001B17E1"/>
    <w:rsid w:val="001B30D4"/>
    <w:rsid w:val="001B3463"/>
    <w:rsid w:val="001B3DEA"/>
    <w:rsid w:val="001B4246"/>
    <w:rsid w:val="001B587E"/>
    <w:rsid w:val="001B5F09"/>
    <w:rsid w:val="001B5FCA"/>
    <w:rsid w:val="001C123C"/>
    <w:rsid w:val="001C1874"/>
    <w:rsid w:val="001C2016"/>
    <w:rsid w:val="001C24D1"/>
    <w:rsid w:val="001C2F70"/>
    <w:rsid w:val="001C4C16"/>
    <w:rsid w:val="001C56BD"/>
    <w:rsid w:val="001D05F5"/>
    <w:rsid w:val="001D2F06"/>
    <w:rsid w:val="001D4DFD"/>
    <w:rsid w:val="001D6001"/>
    <w:rsid w:val="001D6347"/>
    <w:rsid w:val="001D77E4"/>
    <w:rsid w:val="001E067F"/>
    <w:rsid w:val="001E0EF1"/>
    <w:rsid w:val="001E11EE"/>
    <w:rsid w:val="001E1734"/>
    <w:rsid w:val="001E1C64"/>
    <w:rsid w:val="001E2915"/>
    <w:rsid w:val="001E2FFD"/>
    <w:rsid w:val="001E32EC"/>
    <w:rsid w:val="001E348C"/>
    <w:rsid w:val="001E49F4"/>
    <w:rsid w:val="001E4AA6"/>
    <w:rsid w:val="001E606A"/>
    <w:rsid w:val="001E6D0E"/>
    <w:rsid w:val="001E74DE"/>
    <w:rsid w:val="001F0A46"/>
    <w:rsid w:val="001F0A77"/>
    <w:rsid w:val="001F167E"/>
    <w:rsid w:val="001F285C"/>
    <w:rsid w:val="001F2878"/>
    <w:rsid w:val="001F2B13"/>
    <w:rsid w:val="001F3518"/>
    <w:rsid w:val="001F3553"/>
    <w:rsid w:val="001F5159"/>
    <w:rsid w:val="001F5CC7"/>
    <w:rsid w:val="002007BF"/>
    <w:rsid w:val="002010CC"/>
    <w:rsid w:val="00213216"/>
    <w:rsid w:val="00216196"/>
    <w:rsid w:val="00217516"/>
    <w:rsid w:val="002176D1"/>
    <w:rsid w:val="002177AC"/>
    <w:rsid w:val="00224A17"/>
    <w:rsid w:val="00224BAC"/>
    <w:rsid w:val="00224C36"/>
    <w:rsid w:val="0022520B"/>
    <w:rsid w:val="002258A7"/>
    <w:rsid w:val="00226140"/>
    <w:rsid w:val="00232120"/>
    <w:rsid w:val="00232349"/>
    <w:rsid w:val="00233660"/>
    <w:rsid w:val="00240CD4"/>
    <w:rsid w:val="00240CF4"/>
    <w:rsid w:val="0024341C"/>
    <w:rsid w:val="00243AC2"/>
    <w:rsid w:val="00244929"/>
    <w:rsid w:val="00245A16"/>
    <w:rsid w:val="00246518"/>
    <w:rsid w:val="0024714F"/>
    <w:rsid w:val="0024726C"/>
    <w:rsid w:val="0025200E"/>
    <w:rsid w:val="00253E19"/>
    <w:rsid w:val="00253E23"/>
    <w:rsid w:val="00257E27"/>
    <w:rsid w:val="002606D7"/>
    <w:rsid w:val="00260765"/>
    <w:rsid w:val="00260FA3"/>
    <w:rsid w:val="00261660"/>
    <w:rsid w:val="00262597"/>
    <w:rsid w:val="00262F34"/>
    <w:rsid w:val="00263ED6"/>
    <w:rsid w:val="00264465"/>
    <w:rsid w:val="0026548A"/>
    <w:rsid w:val="0026719C"/>
    <w:rsid w:val="002674A0"/>
    <w:rsid w:val="00267A55"/>
    <w:rsid w:val="00270804"/>
    <w:rsid w:val="00271625"/>
    <w:rsid w:val="002735C1"/>
    <w:rsid w:val="002744D0"/>
    <w:rsid w:val="00274C31"/>
    <w:rsid w:val="00275EEA"/>
    <w:rsid w:val="00280870"/>
    <w:rsid w:val="00283946"/>
    <w:rsid w:val="0028488C"/>
    <w:rsid w:val="002862F7"/>
    <w:rsid w:val="00287C07"/>
    <w:rsid w:val="00290B7C"/>
    <w:rsid w:val="002925F1"/>
    <w:rsid w:val="00292811"/>
    <w:rsid w:val="002930A7"/>
    <w:rsid w:val="0029494C"/>
    <w:rsid w:val="00294E7E"/>
    <w:rsid w:val="00294FF8"/>
    <w:rsid w:val="002969ED"/>
    <w:rsid w:val="00296C1E"/>
    <w:rsid w:val="00296C58"/>
    <w:rsid w:val="00296F33"/>
    <w:rsid w:val="00297504"/>
    <w:rsid w:val="00297C1B"/>
    <w:rsid w:val="002A1123"/>
    <w:rsid w:val="002A1D7D"/>
    <w:rsid w:val="002A1ED6"/>
    <w:rsid w:val="002A5811"/>
    <w:rsid w:val="002A61DC"/>
    <w:rsid w:val="002A6B12"/>
    <w:rsid w:val="002A7E4F"/>
    <w:rsid w:val="002B0BF2"/>
    <w:rsid w:val="002B1103"/>
    <w:rsid w:val="002B210B"/>
    <w:rsid w:val="002B461A"/>
    <w:rsid w:val="002B4828"/>
    <w:rsid w:val="002B55B3"/>
    <w:rsid w:val="002B5792"/>
    <w:rsid w:val="002B5CA0"/>
    <w:rsid w:val="002B7779"/>
    <w:rsid w:val="002B7FC7"/>
    <w:rsid w:val="002C204B"/>
    <w:rsid w:val="002C23FF"/>
    <w:rsid w:val="002C3386"/>
    <w:rsid w:val="002C3ABC"/>
    <w:rsid w:val="002C3BA4"/>
    <w:rsid w:val="002C41F7"/>
    <w:rsid w:val="002C5091"/>
    <w:rsid w:val="002C5D68"/>
    <w:rsid w:val="002C67FC"/>
    <w:rsid w:val="002D2829"/>
    <w:rsid w:val="002D2B06"/>
    <w:rsid w:val="002D2DA7"/>
    <w:rsid w:val="002D444F"/>
    <w:rsid w:val="002D4798"/>
    <w:rsid w:val="002D571F"/>
    <w:rsid w:val="002D650F"/>
    <w:rsid w:val="002D692B"/>
    <w:rsid w:val="002E242D"/>
    <w:rsid w:val="002E3140"/>
    <w:rsid w:val="002E4F7E"/>
    <w:rsid w:val="002E5B18"/>
    <w:rsid w:val="002E626A"/>
    <w:rsid w:val="002E63BE"/>
    <w:rsid w:val="002E63DC"/>
    <w:rsid w:val="002E6678"/>
    <w:rsid w:val="002E7415"/>
    <w:rsid w:val="002E763B"/>
    <w:rsid w:val="002F283E"/>
    <w:rsid w:val="002F4E6C"/>
    <w:rsid w:val="002F52A8"/>
    <w:rsid w:val="002F660A"/>
    <w:rsid w:val="002F7E52"/>
    <w:rsid w:val="003028FE"/>
    <w:rsid w:val="0030371A"/>
    <w:rsid w:val="00304B66"/>
    <w:rsid w:val="003069E3"/>
    <w:rsid w:val="0031022B"/>
    <w:rsid w:val="0031182A"/>
    <w:rsid w:val="00315E1B"/>
    <w:rsid w:val="00317088"/>
    <w:rsid w:val="0032171D"/>
    <w:rsid w:val="003227F0"/>
    <w:rsid w:val="00322B68"/>
    <w:rsid w:val="0032324B"/>
    <w:rsid w:val="00323E3D"/>
    <w:rsid w:val="00324C5E"/>
    <w:rsid w:val="00325C32"/>
    <w:rsid w:val="00326718"/>
    <w:rsid w:val="003268CB"/>
    <w:rsid w:val="00327DA2"/>
    <w:rsid w:val="00331DB6"/>
    <w:rsid w:val="00332C2A"/>
    <w:rsid w:val="00333431"/>
    <w:rsid w:val="003337B6"/>
    <w:rsid w:val="00333DF7"/>
    <w:rsid w:val="00334F56"/>
    <w:rsid w:val="0033513B"/>
    <w:rsid w:val="0033645B"/>
    <w:rsid w:val="003367BF"/>
    <w:rsid w:val="00340705"/>
    <w:rsid w:val="003426CF"/>
    <w:rsid w:val="00342D0C"/>
    <w:rsid w:val="003437A8"/>
    <w:rsid w:val="00343DED"/>
    <w:rsid w:val="00343EBF"/>
    <w:rsid w:val="0034475E"/>
    <w:rsid w:val="00346E26"/>
    <w:rsid w:val="00350A40"/>
    <w:rsid w:val="00351A15"/>
    <w:rsid w:val="00352CED"/>
    <w:rsid w:val="003531B1"/>
    <w:rsid w:val="00354B65"/>
    <w:rsid w:val="00357DE9"/>
    <w:rsid w:val="0036070D"/>
    <w:rsid w:val="00360B05"/>
    <w:rsid w:val="00360C7E"/>
    <w:rsid w:val="00360D2A"/>
    <w:rsid w:val="00362655"/>
    <w:rsid w:val="00364561"/>
    <w:rsid w:val="00364604"/>
    <w:rsid w:val="00365959"/>
    <w:rsid w:val="00366037"/>
    <w:rsid w:val="00367A08"/>
    <w:rsid w:val="00371E7A"/>
    <w:rsid w:val="003722EF"/>
    <w:rsid w:val="00372985"/>
    <w:rsid w:val="00373CE3"/>
    <w:rsid w:val="0037456A"/>
    <w:rsid w:val="00374F82"/>
    <w:rsid w:val="00381F3D"/>
    <w:rsid w:val="00381F74"/>
    <w:rsid w:val="00383765"/>
    <w:rsid w:val="00384D32"/>
    <w:rsid w:val="003851F4"/>
    <w:rsid w:val="0038682E"/>
    <w:rsid w:val="00387F2B"/>
    <w:rsid w:val="003900A5"/>
    <w:rsid w:val="00390B15"/>
    <w:rsid w:val="003917F9"/>
    <w:rsid w:val="00391E30"/>
    <w:rsid w:val="003925C3"/>
    <w:rsid w:val="003927D0"/>
    <w:rsid w:val="00393941"/>
    <w:rsid w:val="00394006"/>
    <w:rsid w:val="00396067"/>
    <w:rsid w:val="00396C38"/>
    <w:rsid w:val="003974BC"/>
    <w:rsid w:val="00397961"/>
    <w:rsid w:val="003A0883"/>
    <w:rsid w:val="003A12A4"/>
    <w:rsid w:val="003A39F4"/>
    <w:rsid w:val="003A40BE"/>
    <w:rsid w:val="003A516F"/>
    <w:rsid w:val="003A5290"/>
    <w:rsid w:val="003A530D"/>
    <w:rsid w:val="003A6AF7"/>
    <w:rsid w:val="003A70CA"/>
    <w:rsid w:val="003B0162"/>
    <w:rsid w:val="003B026B"/>
    <w:rsid w:val="003B0DC3"/>
    <w:rsid w:val="003B1CFF"/>
    <w:rsid w:val="003B1F80"/>
    <w:rsid w:val="003B43DC"/>
    <w:rsid w:val="003C089F"/>
    <w:rsid w:val="003C09CF"/>
    <w:rsid w:val="003C25F3"/>
    <w:rsid w:val="003C7399"/>
    <w:rsid w:val="003C7993"/>
    <w:rsid w:val="003C7EAE"/>
    <w:rsid w:val="003D14C9"/>
    <w:rsid w:val="003D30B2"/>
    <w:rsid w:val="003D353E"/>
    <w:rsid w:val="003E09B7"/>
    <w:rsid w:val="003E2037"/>
    <w:rsid w:val="003E38C8"/>
    <w:rsid w:val="003E4B72"/>
    <w:rsid w:val="003E5970"/>
    <w:rsid w:val="003E5EF1"/>
    <w:rsid w:val="003E649B"/>
    <w:rsid w:val="003F0948"/>
    <w:rsid w:val="003F265D"/>
    <w:rsid w:val="003F269A"/>
    <w:rsid w:val="003F29DB"/>
    <w:rsid w:val="003F2ACC"/>
    <w:rsid w:val="003F382B"/>
    <w:rsid w:val="003F49CA"/>
    <w:rsid w:val="003F5487"/>
    <w:rsid w:val="003F54EC"/>
    <w:rsid w:val="003F6043"/>
    <w:rsid w:val="003F6B5B"/>
    <w:rsid w:val="0040063F"/>
    <w:rsid w:val="00400880"/>
    <w:rsid w:val="00400CB6"/>
    <w:rsid w:val="004012AF"/>
    <w:rsid w:val="0040145C"/>
    <w:rsid w:val="004018E8"/>
    <w:rsid w:val="00401A0D"/>
    <w:rsid w:val="004020E3"/>
    <w:rsid w:val="0040371F"/>
    <w:rsid w:val="0040564F"/>
    <w:rsid w:val="0040635E"/>
    <w:rsid w:val="00406DE9"/>
    <w:rsid w:val="0040703D"/>
    <w:rsid w:val="004079C1"/>
    <w:rsid w:val="00407D08"/>
    <w:rsid w:val="00411264"/>
    <w:rsid w:val="004113B5"/>
    <w:rsid w:val="0041298E"/>
    <w:rsid w:val="004160DB"/>
    <w:rsid w:val="00416392"/>
    <w:rsid w:val="0041726F"/>
    <w:rsid w:val="00420F31"/>
    <w:rsid w:val="00421613"/>
    <w:rsid w:val="00423EC9"/>
    <w:rsid w:val="00424DE9"/>
    <w:rsid w:val="004250F1"/>
    <w:rsid w:val="00425719"/>
    <w:rsid w:val="00426EA1"/>
    <w:rsid w:val="00431295"/>
    <w:rsid w:val="0043454E"/>
    <w:rsid w:val="00434699"/>
    <w:rsid w:val="00436231"/>
    <w:rsid w:val="004369A1"/>
    <w:rsid w:val="00436A3A"/>
    <w:rsid w:val="004373F3"/>
    <w:rsid w:val="00437985"/>
    <w:rsid w:val="00437FD0"/>
    <w:rsid w:val="0044034C"/>
    <w:rsid w:val="00440546"/>
    <w:rsid w:val="004408D2"/>
    <w:rsid w:val="00440BC4"/>
    <w:rsid w:val="00440D9A"/>
    <w:rsid w:val="004437D7"/>
    <w:rsid w:val="004448E7"/>
    <w:rsid w:val="00444F61"/>
    <w:rsid w:val="004461B2"/>
    <w:rsid w:val="00446E07"/>
    <w:rsid w:val="00451DEE"/>
    <w:rsid w:val="00453EA3"/>
    <w:rsid w:val="00456A2E"/>
    <w:rsid w:val="00456DB1"/>
    <w:rsid w:val="00457B81"/>
    <w:rsid w:val="00460AD4"/>
    <w:rsid w:val="00461484"/>
    <w:rsid w:val="00462167"/>
    <w:rsid w:val="0046222B"/>
    <w:rsid w:val="00464275"/>
    <w:rsid w:val="004679E5"/>
    <w:rsid w:val="00467C2C"/>
    <w:rsid w:val="00470358"/>
    <w:rsid w:val="00470C06"/>
    <w:rsid w:val="00472CDA"/>
    <w:rsid w:val="00474CA0"/>
    <w:rsid w:val="004767D9"/>
    <w:rsid w:val="0048042B"/>
    <w:rsid w:val="004811CC"/>
    <w:rsid w:val="00481A43"/>
    <w:rsid w:val="00483D1A"/>
    <w:rsid w:val="004842BE"/>
    <w:rsid w:val="00485BCB"/>
    <w:rsid w:val="00487C6C"/>
    <w:rsid w:val="00490432"/>
    <w:rsid w:val="00490E7A"/>
    <w:rsid w:val="00491B26"/>
    <w:rsid w:val="00492D94"/>
    <w:rsid w:val="00494045"/>
    <w:rsid w:val="004946BC"/>
    <w:rsid w:val="00494DC5"/>
    <w:rsid w:val="00494EC0"/>
    <w:rsid w:val="00495719"/>
    <w:rsid w:val="0049691F"/>
    <w:rsid w:val="00496E58"/>
    <w:rsid w:val="00497D8F"/>
    <w:rsid w:val="004A0B0A"/>
    <w:rsid w:val="004A2E06"/>
    <w:rsid w:val="004A4156"/>
    <w:rsid w:val="004A54FE"/>
    <w:rsid w:val="004A6272"/>
    <w:rsid w:val="004A67E5"/>
    <w:rsid w:val="004A695C"/>
    <w:rsid w:val="004A7074"/>
    <w:rsid w:val="004B0689"/>
    <w:rsid w:val="004B20A7"/>
    <w:rsid w:val="004B4473"/>
    <w:rsid w:val="004B467E"/>
    <w:rsid w:val="004B5D05"/>
    <w:rsid w:val="004C07D9"/>
    <w:rsid w:val="004C3716"/>
    <w:rsid w:val="004C43EF"/>
    <w:rsid w:val="004C690A"/>
    <w:rsid w:val="004D0943"/>
    <w:rsid w:val="004D2123"/>
    <w:rsid w:val="004D2BF9"/>
    <w:rsid w:val="004D374A"/>
    <w:rsid w:val="004D4E44"/>
    <w:rsid w:val="004D5043"/>
    <w:rsid w:val="004D7886"/>
    <w:rsid w:val="004E1596"/>
    <w:rsid w:val="004E2A87"/>
    <w:rsid w:val="004E4665"/>
    <w:rsid w:val="004E5BE6"/>
    <w:rsid w:val="004E5D4C"/>
    <w:rsid w:val="004F372F"/>
    <w:rsid w:val="004F3DD3"/>
    <w:rsid w:val="004F5EA7"/>
    <w:rsid w:val="004F7F83"/>
    <w:rsid w:val="005001B3"/>
    <w:rsid w:val="005006AD"/>
    <w:rsid w:val="00500885"/>
    <w:rsid w:val="00501012"/>
    <w:rsid w:val="0050137C"/>
    <w:rsid w:val="005016AA"/>
    <w:rsid w:val="00501ED6"/>
    <w:rsid w:val="00502462"/>
    <w:rsid w:val="00502AD3"/>
    <w:rsid w:val="00502E25"/>
    <w:rsid w:val="0050328F"/>
    <w:rsid w:val="00503A58"/>
    <w:rsid w:val="00503F57"/>
    <w:rsid w:val="005040E3"/>
    <w:rsid w:val="005047A8"/>
    <w:rsid w:val="00504CEA"/>
    <w:rsid w:val="005060F9"/>
    <w:rsid w:val="00507C2E"/>
    <w:rsid w:val="00507D47"/>
    <w:rsid w:val="005107ED"/>
    <w:rsid w:val="0051085B"/>
    <w:rsid w:val="0051443C"/>
    <w:rsid w:val="00514909"/>
    <w:rsid w:val="00515809"/>
    <w:rsid w:val="00515DA9"/>
    <w:rsid w:val="0051739E"/>
    <w:rsid w:val="00521D6F"/>
    <w:rsid w:val="0052209A"/>
    <w:rsid w:val="005223CF"/>
    <w:rsid w:val="00524EEB"/>
    <w:rsid w:val="005260F7"/>
    <w:rsid w:val="005261E6"/>
    <w:rsid w:val="00527986"/>
    <w:rsid w:val="00531E24"/>
    <w:rsid w:val="00534128"/>
    <w:rsid w:val="00534876"/>
    <w:rsid w:val="005353DB"/>
    <w:rsid w:val="00535657"/>
    <w:rsid w:val="00535AA6"/>
    <w:rsid w:val="00535B4B"/>
    <w:rsid w:val="0053713F"/>
    <w:rsid w:val="005375B0"/>
    <w:rsid w:val="00540E83"/>
    <w:rsid w:val="00543FE5"/>
    <w:rsid w:val="005474EF"/>
    <w:rsid w:val="00547BAF"/>
    <w:rsid w:val="00547F19"/>
    <w:rsid w:val="00550091"/>
    <w:rsid w:val="005507A9"/>
    <w:rsid w:val="00550D7D"/>
    <w:rsid w:val="00551AE1"/>
    <w:rsid w:val="0055247E"/>
    <w:rsid w:val="00555284"/>
    <w:rsid w:val="0055778A"/>
    <w:rsid w:val="005577D8"/>
    <w:rsid w:val="00561744"/>
    <w:rsid w:val="00562AEB"/>
    <w:rsid w:val="00564462"/>
    <w:rsid w:val="00565EAA"/>
    <w:rsid w:val="00566DF9"/>
    <w:rsid w:val="005671AE"/>
    <w:rsid w:val="00567EC2"/>
    <w:rsid w:val="005709A6"/>
    <w:rsid w:val="00573205"/>
    <w:rsid w:val="00573664"/>
    <w:rsid w:val="00575FD5"/>
    <w:rsid w:val="00580542"/>
    <w:rsid w:val="00580809"/>
    <w:rsid w:val="0058084A"/>
    <w:rsid w:val="00582D82"/>
    <w:rsid w:val="00584A85"/>
    <w:rsid w:val="0058529E"/>
    <w:rsid w:val="00587AC6"/>
    <w:rsid w:val="00587C7F"/>
    <w:rsid w:val="00590ACD"/>
    <w:rsid w:val="00590CED"/>
    <w:rsid w:val="00590F28"/>
    <w:rsid w:val="00595ADD"/>
    <w:rsid w:val="00596BF0"/>
    <w:rsid w:val="00596F8F"/>
    <w:rsid w:val="00597756"/>
    <w:rsid w:val="0059799C"/>
    <w:rsid w:val="005A24DC"/>
    <w:rsid w:val="005A2ADA"/>
    <w:rsid w:val="005A43F5"/>
    <w:rsid w:val="005A4C42"/>
    <w:rsid w:val="005A631E"/>
    <w:rsid w:val="005A766B"/>
    <w:rsid w:val="005B0D85"/>
    <w:rsid w:val="005B231E"/>
    <w:rsid w:val="005B2CF0"/>
    <w:rsid w:val="005B30AE"/>
    <w:rsid w:val="005B3DEA"/>
    <w:rsid w:val="005B5417"/>
    <w:rsid w:val="005B5C26"/>
    <w:rsid w:val="005B5FD7"/>
    <w:rsid w:val="005B6725"/>
    <w:rsid w:val="005B6E21"/>
    <w:rsid w:val="005B79CC"/>
    <w:rsid w:val="005C0805"/>
    <w:rsid w:val="005C0CE8"/>
    <w:rsid w:val="005C0EB6"/>
    <w:rsid w:val="005C1A79"/>
    <w:rsid w:val="005C3538"/>
    <w:rsid w:val="005C48BE"/>
    <w:rsid w:val="005C542C"/>
    <w:rsid w:val="005C61A2"/>
    <w:rsid w:val="005C6FDA"/>
    <w:rsid w:val="005D0B19"/>
    <w:rsid w:val="005D0D64"/>
    <w:rsid w:val="005D60A6"/>
    <w:rsid w:val="005D6C11"/>
    <w:rsid w:val="005E2A1F"/>
    <w:rsid w:val="005E2E8F"/>
    <w:rsid w:val="005E359D"/>
    <w:rsid w:val="005E3BC8"/>
    <w:rsid w:val="005E4477"/>
    <w:rsid w:val="005E465D"/>
    <w:rsid w:val="005E57F0"/>
    <w:rsid w:val="005F0CF9"/>
    <w:rsid w:val="005F189D"/>
    <w:rsid w:val="005F21E2"/>
    <w:rsid w:val="005F2933"/>
    <w:rsid w:val="005F2E83"/>
    <w:rsid w:val="005F3C13"/>
    <w:rsid w:val="005F3F64"/>
    <w:rsid w:val="005F583B"/>
    <w:rsid w:val="005F7AD2"/>
    <w:rsid w:val="005F7CF1"/>
    <w:rsid w:val="006001F9"/>
    <w:rsid w:val="00601459"/>
    <w:rsid w:val="00601AD0"/>
    <w:rsid w:val="00601CCB"/>
    <w:rsid w:val="006029C6"/>
    <w:rsid w:val="00602D47"/>
    <w:rsid w:val="00603A7F"/>
    <w:rsid w:val="00604C64"/>
    <w:rsid w:val="00604FEA"/>
    <w:rsid w:val="006075D9"/>
    <w:rsid w:val="006101F5"/>
    <w:rsid w:val="00610648"/>
    <w:rsid w:val="006115D3"/>
    <w:rsid w:val="00612372"/>
    <w:rsid w:val="00612666"/>
    <w:rsid w:val="006138F3"/>
    <w:rsid w:val="00617692"/>
    <w:rsid w:val="00620B20"/>
    <w:rsid w:val="006219F2"/>
    <w:rsid w:val="00623A37"/>
    <w:rsid w:val="00625733"/>
    <w:rsid w:val="0062583E"/>
    <w:rsid w:val="006258CB"/>
    <w:rsid w:val="006269B3"/>
    <w:rsid w:val="00627BB7"/>
    <w:rsid w:val="0063437F"/>
    <w:rsid w:val="006343C0"/>
    <w:rsid w:val="00634812"/>
    <w:rsid w:val="0063482D"/>
    <w:rsid w:val="00636F49"/>
    <w:rsid w:val="00641818"/>
    <w:rsid w:val="00642FA8"/>
    <w:rsid w:val="00643EB4"/>
    <w:rsid w:val="00644D25"/>
    <w:rsid w:val="00644EFD"/>
    <w:rsid w:val="00645282"/>
    <w:rsid w:val="00645C8E"/>
    <w:rsid w:val="006463F2"/>
    <w:rsid w:val="00646944"/>
    <w:rsid w:val="00650C96"/>
    <w:rsid w:val="0065182D"/>
    <w:rsid w:val="0065215F"/>
    <w:rsid w:val="00654F8B"/>
    <w:rsid w:val="006552D0"/>
    <w:rsid w:val="006557B1"/>
    <w:rsid w:val="006561D5"/>
    <w:rsid w:val="00656DFD"/>
    <w:rsid w:val="0065770C"/>
    <w:rsid w:val="00660EBE"/>
    <w:rsid w:val="0066347E"/>
    <w:rsid w:val="00663C75"/>
    <w:rsid w:val="006671EE"/>
    <w:rsid w:val="006674DC"/>
    <w:rsid w:val="00672EC9"/>
    <w:rsid w:val="006747B2"/>
    <w:rsid w:val="006760FD"/>
    <w:rsid w:val="006811BE"/>
    <w:rsid w:val="00681F4F"/>
    <w:rsid w:val="0068347D"/>
    <w:rsid w:val="00683F40"/>
    <w:rsid w:val="0068404A"/>
    <w:rsid w:val="00684A00"/>
    <w:rsid w:val="0068539C"/>
    <w:rsid w:val="00685654"/>
    <w:rsid w:val="0068580D"/>
    <w:rsid w:val="00686FEA"/>
    <w:rsid w:val="006906DF"/>
    <w:rsid w:val="00690DC5"/>
    <w:rsid w:val="00693508"/>
    <w:rsid w:val="00693594"/>
    <w:rsid w:val="00693F40"/>
    <w:rsid w:val="00695BA2"/>
    <w:rsid w:val="006A0AF0"/>
    <w:rsid w:val="006A0EC2"/>
    <w:rsid w:val="006A3566"/>
    <w:rsid w:val="006A36AA"/>
    <w:rsid w:val="006A4713"/>
    <w:rsid w:val="006A49F5"/>
    <w:rsid w:val="006A5CCE"/>
    <w:rsid w:val="006A6C02"/>
    <w:rsid w:val="006B024F"/>
    <w:rsid w:val="006B06E2"/>
    <w:rsid w:val="006B129E"/>
    <w:rsid w:val="006B1B05"/>
    <w:rsid w:val="006B2F65"/>
    <w:rsid w:val="006B34F3"/>
    <w:rsid w:val="006B49CF"/>
    <w:rsid w:val="006B66E8"/>
    <w:rsid w:val="006B6834"/>
    <w:rsid w:val="006B7EB7"/>
    <w:rsid w:val="006C142C"/>
    <w:rsid w:val="006C1B81"/>
    <w:rsid w:val="006C2AC7"/>
    <w:rsid w:val="006C2E00"/>
    <w:rsid w:val="006C361F"/>
    <w:rsid w:val="006C3F53"/>
    <w:rsid w:val="006C6948"/>
    <w:rsid w:val="006D0703"/>
    <w:rsid w:val="006D3C74"/>
    <w:rsid w:val="006D3D17"/>
    <w:rsid w:val="006D3F51"/>
    <w:rsid w:val="006D4932"/>
    <w:rsid w:val="006E2A4D"/>
    <w:rsid w:val="006E30C3"/>
    <w:rsid w:val="006E379D"/>
    <w:rsid w:val="006E4394"/>
    <w:rsid w:val="006E5387"/>
    <w:rsid w:val="006E60BF"/>
    <w:rsid w:val="006E705E"/>
    <w:rsid w:val="006E7285"/>
    <w:rsid w:val="006F016C"/>
    <w:rsid w:val="006F01C5"/>
    <w:rsid w:val="006F03CE"/>
    <w:rsid w:val="006F449E"/>
    <w:rsid w:val="006F6509"/>
    <w:rsid w:val="006F6F3F"/>
    <w:rsid w:val="006F7AE2"/>
    <w:rsid w:val="007002B5"/>
    <w:rsid w:val="00700A31"/>
    <w:rsid w:val="00701666"/>
    <w:rsid w:val="00702AF0"/>
    <w:rsid w:val="007033C8"/>
    <w:rsid w:val="00703BF2"/>
    <w:rsid w:val="00703D60"/>
    <w:rsid w:val="007066C2"/>
    <w:rsid w:val="00707E87"/>
    <w:rsid w:val="0071104D"/>
    <w:rsid w:val="00711258"/>
    <w:rsid w:val="007132E8"/>
    <w:rsid w:val="00713CD8"/>
    <w:rsid w:val="00714B6E"/>
    <w:rsid w:val="00715073"/>
    <w:rsid w:val="00715268"/>
    <w:rsid w:val="007159E9"/>
    <w:rsid w:val="00722B97"/>
    <w:rsid w:val="00722F73"/>
    <w:rsid w:val="007230A8"/>
    <w:rsid w:val="00726682"/>
    <w:rsid w:val="007279F5"/>
    <w:rsid w:val="0073008D"/>
    <w:rsid w:val="00730DB6"/>
    <w:rsid w:val="007314FE"/>
    <w:rsid w:val="0073215C"/>
    <w:rsid w:val="00732A81"/>
    <w:rsid w:val="00733282"/>
    <w:rsid w:val="0073365A"/>
    <w:rsid w:val="0073365D"/>
    <w:rsid w:val="00733F8B"/>
    <w:rsid w:val="00734475"/>
    <w:rsid w:val="00741693"/>
    <w:rsid w:val="00741D28"/>
    <w:rsid w:val="00743094"/>
    <w:rsid w:val="007434DB"/>
    <w:rsid w:val="00744997"/>
    <w:rsid w:val="00746973"/>
    <w:rsid w:val="00746B55"/>
    <w:rsid w:val="0075140C"/>
    <w:rsid w:val="0075175C"/>
    <w:rsid w:val="00751887"/>
    <w:rsid w:val="00751BC0"/>
    <w:rsid w:val="007529A4"/>
    <w:rsid w:val="007553EA"/>
    <w:rsid w:val="00755F33"/>
    <w:rsid w:val="00757164"/>
    <w:rsid w:val="00757AD8"/>
    <w:rsid w:val="00761787"/>
    <w:rsid w:val="007621EB"/>
    <w:rsid w:val="00764BEE"/>
    <w:rsid w:val="007652D2"/>
    <w:rsid w:val="00771312"/>
    <w:rsid w:val="0077181B"/>
    <w:rsid w:val="00774A78"/>
    <w:rsid w:val="00775FDD"/>
    <w:rsid w:val="00777D21"/>
    <w:rsid w:val="00783080"/>
    <w:rsid w:val="0078353D"/>
    <w:rsid w:val="00783A03"/>
    <w:rsid w:val="00784CFB"/>
    <w:rsid w:val="0078503B"/>
    <w:rsid w:val="00785F05"/>
    <w:rsid w:val="00786231"/>
    <w:rsid w:val="00787813"/>
    <w:rsid w:val="00787821"/>
    <w:rsid w:val="007901EA"/>
    <w:rsid w:val="0079043F"/>
    <w:rsid w:val="00790F0E"/>
    <w:rsid w:val="00793555"/>
    <w:rsid w:val="00794F60"/>
    <w:rsid w:val="00797048"/>
    <w:rsid w:val="007A0101"/>
    <w:rsid w:val="007A0423"/>
    <w:rsid w:val="007A20C3"/>
    <w:rsid w:val="007A29D3"/>
    <w:rsid w:val="007A3AE7"/>
    <w:rsid w:val="007A3D6C"/>
    <w:rsid w:val="007A4139"/>
    <w:rsid w:val="007A6599"/>
    <w:rsid w:val="007A6C8B"/>
    <w:rsid w:val="007A7E2B"/>
    <w:rsid w:val="007B02B2"/>
    <w:rsid w:val="007B0BC9"/>
    <w:rsid w:val="007B23AB"/>
    <w:rsid w:val="007B26E1"/>
    <w:rsid w:val="007B2DBC"/>
    <w:rsid w:val="007B3B7C"/>
    <w:rsid w:val="007B42FE"/>
    <w:rsid w:val="007B4521"/>
    <w:rsid w:val="007B5867"/>
    <w:rsid w:val="007B62F6"/>
    <w:rsid w:val="007C0C98"/>
    <w:rsid w:val="007C1046"/>
    <w:rsid w:val="007C10B7"/>
    <w:rsid w:val="007C13ED"/>
    <w:rsid w:val="007C1A09"/>
    <w:rsid w:val="007C2AE5"/>
    <w:rsid w:val="007C2EC6"/>
    <w:rsid w:val="007C3678"/>
    <w:rsid w:val="007C3B64"/>
    <w:rsid w:val="007C41D2"/>
    <w:rsid w:val="007C4C8A"/>
    <w:rsid w:val="007C4F5D"/>
    <w:rsid w:val="007C6BBE"/>
    <w:rsid w:val="007D000E"/>
    <w:rsid w:val="007D124A"/>
    <w:rsid w:val="007D28A9"/>
    <w:rsid w:val="007D2B7F"/>
    <w:rsid w:val="007D301E"/>
    <w:rsid w:val="007D3C32"/>
    <w:rsid w:val="007D52A0"/>
    <w:rsid w:val="007D6116"/>
    <w:rsid w:val="007D6896"/>
    <w:rsid w:val="007D68FF"/>
    <w:rsid w:val="007D70E5"/>
    <w:rsid w:val="007D731F"/>
    <w:rsid w:val="007D7563"/>
    <w:rsid w:val="007E06CF"/>
    <w:rsid w:val="007E0B9D"/>
    <w:rsid w:val="007E153E"/>
    <w:rsid w:val="007E192E"/>
    <w:rsid w:val="007E4069"/>
    <w:rsid w:val="007E54C4"/>
    <w:rsid w:val="007E7380"/>
    <w:rsid w:val="007E7DA6"/>
    <w:rsid w:val="007E7F4D"/>
    <w:rsid w:val="007F0AFB"/>
    <w:rsid w:val="007F0E69"/>
    <w:rsid w:val="007F24F1"/>
    <w:rsid w:val="007F3617"/>
    <w:rsid w:val="007F6B8C"/>
    <w:rsid w:val="007F6C90"/>
    <w:rsid w:val="007F7D64"/>
    <w:rsid w:val="007F7FDC"/>
    <w:rsid w:val="00802883"/>
    <w:rsid w:val="008035D5"/>
    <w:rsid w:val="0080367A"/>
    <w:rsid w:val="00804BB6"/>
    <w:rsid w:val="0080511C"/>
    <w:rsid w:val="00805338"/>
    <w:rsid w:val="008054B8"/>
    <w:rsid w:val="00805748"/>
    <w:rsid w:val="00805EE7"/>
    <w:rsid w:val="008064E3"/>
    <w:rsid w:val="00807FBE"/>
    <w:rsid w:val="008132A6"/>
    <w:rsid w:val="008154D5"/>
    <w:rsid w:val="008162CB"/>
    <w:rsid w:val="00817C22"/>
    <w:rsid w:val="008212F5"/>
    <w:rsid w:val="008213A9"/>
    <w:rsid w:val="008233AE"/>
    <w:rsid w:val="008235EF"/>
    <w:rsid w:val="00825115"/>
    <w:rsid w:val="00826E6C"/>
    <w:rsid w:val="00827294"/>
    <w:rsid w:val="00830FD2"/>
    <w:rsid w:val="008322F1"/>
    <w:rsid w:val="008342F2"/>
    <w:rsid w:val="00835260"/>
    <w:rsid w:val="00836B2D"/>
    <w:rsid w:val="00840D02"/>
    <w:rsid w:val="00841AE7"/>
    <w:rsid w:val="008444AF"/>
    <w:rsid w:val="0084487F"/>
    <w:rsid w:val="00845D45"/>
    <w:rsid w:val="008462B4"/>
    <w:rsid w:val="00846EBB"/>
    <w:rsid w:val="008475C0"/>
    <w:rsid w:val="00847710"/>
    <w:rsid w:val="00850C1E"/>
    <w:rsid w:val="00850DA6"/>
    <w:rsid w:val="008519D6"/>
    <w:rsid w:val="00851AB8"/>
    <w:rsid w:val="00852D94"/>
    <w:rsid w:val="00852DE4"/>
    <w:rsid w:val="0085385E"/>
    <w:rsid w:val="00854F8F"/>
    <w:rsid w:val="00855752"/>
    <w:rsid w:val="008563BC"/>
    <w:rsid w:val="008616A2"/>
    <w:rsid w:val="00862C43"/>
    <w:rsid w:val="008631DE"/>
    <w:rsid w:val="0086444B"/>
    <w:rsid w:val="00864E49"/>
    <w:rsid w:val="00865F0A"/>
    <w:rsid w:val="00866D60"/>
    <w:rsid w:val="00867214"/>
    <w:rsid w:val="00867DE6"/>
    <w:rsid w:val="00870D62"/>
    <w:rsid w:val="00873442"/>
    <w:rsid w:val="008736DF"/>
    <w:rsid w:val="0087506B"/>
    <w:rsid w:val="00875474"/>
    <w:rsid w:val="00877A67"/>
    <w:rsid w:val="00880CD2"/>
    <w:rsid w:val="008813A7"/>
    <w:rsid w:val="00882E2E"/>
    <w:rsid w:val="0088461F"/>
    <w:rsid w:val="00884744"/>
    <w:rsid w:val="00885131"/>
    <w:rsid w:val="00886B8C"/>
    <w:rsid w:val="00886CD7"/>
    <w:rsid w:val="00887BE7"/>
    <w:rsid w:val="00891CB1"/>
    <w:rsid w:val="00891F92"/>
    <w:rsid w:val="0089332E"/>
    <w:rsid w:val="00893552"/>
    <w:rsid w:val="008953DE"/>
    <w:rsid w:val="0089572C"/>
    <w:rsid w:val="00896BBA"/>
    <w:rsid w:val="008A16BA"/>
    <w:rsid w:val="008A1936"/>
    <w:rsid w:val="008A3022"/>
    <w:rsid w:val="008A6767"/>
    <w:rsid w:val="008A73C0"/>
    <w:rsid w:val="008B1AC4"/>
    <w:rsid w:val="008B2D15"/>
    <w:rsid w:val="008B3557"/>
    <w:rsid w:val="008B399A"/>
    <w:rsid w:val="008B6286"/>
    <w:rsid w:val="008B72ED"/>
    <w:rsid w:val="008B7648"/>
    <w:rsid w:val="008B7E91"/>
    <w:rsid w:val="008C029A"/>
    <w:rsid w:val="008C07B7"/>
    <w:rsid w:val="008C0A0B"/>
    <w:rsid w:val="008C2579"/>
    <w:rsid w:val="008C65CA"/>
    <w:rsid w:val="008C7C85"/>
    <w:rsid w:val="008D2A20"/>
    <w:rsid w:val="008D2F8A"/>
    <w:rsid w:val="008D478E"/>
    <w:rsid w:val="008D51C6"/>
    <w:rsid w:val="008D5B93"/>
    <w:rsid w:val="008D66A0"/>
    <w:rsid w:val="008D74AB"/>
    <w:rsid w:val="008D7639"/>
    <w:rsid w:val="008D7B54"/>
    <w:rsid w:val="008D7CB0"/>
    <w:rsid w:val="008E0484"/>
    <w:rsid w:val="008E05D6"/>
    <w:rsid w:val="008E157D"/>
    <w:rsid w:val="008E307A"/>
    <w:rsid w:val="008E397D"/>
    <w:rsid w:val="008E3B4B"/>
    <w:rsid w:val="008E49CB"/>
    <w:rsid w:val="008E4C8C"/>
    <w:rsid w:val="008E554F"/>
    <w:rsid w:val="008E67D0"/>
    <w:rsid w:val="008F0103"/>
    <w:rsid w:val="008F0550"/>
    <w:rsid w:val="008F0755"/>
    <w:rsid w:val="008F159C"/>
    <w:rsid w:val="008F171E"/>
    <w:rsid w:val="008F19AE"/>
    <w:rsid w:val="008F38B1"/>
    <w:rsid w:val="008F45AF"/>
    <w:rsid w:val="008F6AC2"/>
    <w:rsid w:val="008F6EB8"/>
    <w:rsid w:val="008F7AA6"/>
    <w:rsid w:val="0090008A"/>
    <w:rsid w:val="009006BA"/>
    <w:rsid w:val="00902575"/>
    <w:rsid w:val="00902608"/>
    <w:rsid w:val="0090414E"/>
    <w:rsid w:val="009052F0"/>
    <w:rsid w:val="00906B23"/>
    <w:rsid w:val="00906E83"/>
    <w:rsid w:val="009100D8"/>
    <w:rsid w:val="0091042B"/>
    <w:rsid w:val="009126CC"/>
    <w:rsid w:val="00915EE9"/>
    <w:rsid w:val="00917AFD"/>
    <w:rsid w:val="009201CA"/>
    <w:rsid w:val="0092152C"/>
    <w:rsid w:val="009216DF"/>
    <w:rsid w:val="0092389F"/>
    <w:rsid w:val="00926105"/>
    <w:rsid w:val="0092799C"/>
    <w:rsid w:val="009301D9"/>
    <w:rsid w:val="00930787"/>
    <w:rsid w:val="00932FBA"/>
    <w:rsid w:val="00934296"/>
    <w:rsid w:val="00935A52"/>
    <w:rsid w:val="00937C2E"/>
    <w:rsid w:val="009402FE"/>
    <w:rsid w:val="00940EFA"/>
    <w:rsid w:val="00941976"/>
    <w:rsid w:val="00942BC4"/>
    <w:rsid w:val="00944281"/>
    <w:rsid w:val="00946B82"/>
    <w:rsid w:val="009500D9"/>
    <w:rsid w:val="00951862"/>
    <w:rsid w:val="009524BF"/>
    <w:rsid w:val="0095314B"/>
    <w:rsid w:val="00953377"/>
    <w:rsid w:val="00953617"/>
    <w:rsid w:val="009550BF"/>
    <w:rsid w:val="00956C8F"/>
    <w:rsid w:val="009637B5"/>
    <w:rsid w:val="009671EF"/>
    <w:rsid w:val="00970161"/>
    <w:rsid w:val="00970EB7"/>
    <w:rsid w:val="00972FCB"/>
    <w:rsid w:val="0097348E"/>
    <w:rsid w:val="00976700"/>
    <w:rsid w:val="00977EBB"/>
    <w:rsid w:val="009807C9"/>
    <w:rsid w:val="00980844"/>
    <w:rsid w:val="00981EEF"/>
    <w:rsid w:val="00984291"/>
    <w:rsid w:val="009849AF"/>
    <w:rsid w:val="00984C1C"/>
    <w:rsid w:val="00985D6A"/>
    <w:rsid w:val="00986428"/>
    <w:rsid w:val="00986844"/>
    <w:rsid w:val="009879C8"/>
    <w:rsid w:val="00991226"/>
    <w:rsid w:val="009917AD"/>
    <w:rsid w:val="00992030"/>
    <w:rsid w:val="00992ADB"/>
    <w:rsid w:val="009939BC"/>
    <w:rsid w:val="00994704"/>
    <w:rsid w:val="00996FC7"/>
    <w:rsid w:val="009A0A9B"/>
    <w:rsid w:val="009A1BAE"/>
    <w:rsid w:val="009A310D"/>
    <w:rsid w:val="009A41AB"/>
    <w:rsid w:val="009A50E4"/>
    <w:rsid w:val="009A51D2"/>
    <w:rsid w:val="009A5410"/>
    <w:rsid w:val="009A5D4C"/>
    <w:rsid w:val="009A5F1B"/>
    <w:rsid w:val="009A7097"/>
    <w:rsid w:val="009A7116"/>
    <w:rsid w:val="009A775C"/>
    <w:rsid w:val="009B0DFF"/>
    <w:rsid w:val="009B20AF"/>
    <w:rsid w:val="009B2C1D"/>
    <w:rsid w:val="009B2CA3"/>
    <w:rsid w:val="009B2E72"/>
    <w:rsid w:val="009B30B5"/>
    <w:rsid w:val="009B380A"/>
    <w:rsid w:val="009B5A2A"/>
    <w:rsid w:val="009B5F43"/>
    <w:rsid w:val="009B7CF3"/>
    <w:rsid w:val="009C2C5C"/>
    <w:rsid w:val="009C39D4"/>
    <w:rsid w:val="009C4611"/>
    <w:rsid w:val="009C4B97"/>
    <w:rsid w:val="009C6FD3"/>
    <w:rsid w:val="009C7F95"/>
    <w:rsid w:val="009D01CD"/>
    <w:rsid w:val="009D0AB5"/>
    <w:rsid w:val="009D0CC1"/>
    <w:rsid w:val="009D174C"/>
    <w:rsid w:val="009D3A78"/>
    <w:rsid w:val="009D483B"/>
    <w:rsid w:val="009D5A49"/>
    <w:rsid w:val="009D5BEF"/>
    <w:rsid w:val="009D5D4C"/>
    <w:rsid w:val="009D6963"/>
    <w:rsid w:val="009E01D5"/>
    <w:rsid w:val="009E110E"/>
    <w:rsid w:val="009E12F8"/>
    <w:rsid w:val="009E1419"/>
    <w:rsid w:val="009E3D0B"/>
    <w:rsid w:val="009E5D3D"/>
    <w:rsid w:val="009E6356"/>
    <w:rsid w:val="009E648A"/>
    <w:rsid w:val="009E7097"/>
    <w:rsid w:val="009E7335"/>
    <w:rsid w:val="009F037E"/>
    <w:rsid w:val="009F239D"/>
    <w:rsid w:val="009F33B6"/>
    <w:rsid w:val="009F462F"/>
    <w:rsid w:val="009F5A2F"/>
    <w:rsid w:val="009F5C5C"/>
    <w:rsid w:val="009F6455"/>
    <w:rsid w:val="00A01F73"/>
    <w:rsid w:val="00A029AE"/>
    <w:rsid w:val="00A03951"/>
    <w:rsid w:val="00A053C5"/>
    <w:rsid w:val="00A0744E"/>
    <w:rsid w:val="00A10006"/>
    <w:rsid w:val="00A104D0"/>
    <w:rsid w:val="00A10AA5"/>
    <w:rsid w:val="00A111A3"/>
    <w:rsid w:val="00A114C0"/>
    <w:rsid w:val="00A128B2"/>
    <w:rsid w:val="00A14398"/>
    <w:rsid w:val="00A14696"/>
    <w:rsid w:val="00A15E2D"/>
    <w:rsid w:val="00A16D44"/>
    <w:rsid w:val="00A17F84"/>
    <w:rsid w:val="00A2024E"/>
    <w:rsid w:val="00A20CDA"/>
    <w:rsid w:val="00A21AD0"/>
    <w:rsid w:val="00A24810"/>
    <w:rsid w:val="00A25C6B"/>
    <w:rsid w:val="00A27396"/>
    <w:rsid w:val="00A27765"/>
    <w:rsid w:val="00A3042A"/>
    <w:rsid w:val="00A32CA9"/>
    <w:rsid w:val="00A336F0"/>
    <w:rsid w:val="00A336FB"/>
    <w:rsid w:val="00A3413C"/>
    <w:rsid w:val="00A341B1"/>
    <w:rsid w:val="00A34ACC"/>
    <w:rsid w:val="00A34DE2"/>
    <w:rsid w:val="00A355C1"/>
    <w:rsid w:val="00A35B96"/>
    <w:rsid w:val="00A37AE8"/>
    <w:rsid w:val="00A41125"/>
    <w:rsid w:val="00A419B0"/>
    <w:rsid w:val="00A42287"/>
    <w:rsid w:val="00A423A4"/>
    <w:rsid w:val="00A42DD6"/>
    <w:rsid w:val="00A42E64"/>
    <w:rsid w:val="00A433F9"/>
    <w:rsid w:val="00A44F76"/>
    <w:rsid w:val="00A461DD"/>
    <w:rsid w:val="00A46CB3"/>
    <w:rsid w:val="00A50564"/>
    <w:rsid w:val="00A50A5E"/>
    <w:rsid w:val="00A52A66"/>
    <w:rsid w:val="00A53FE6"/>
    <w:rsid w:val="00A54322"/>
    <w:rsid w:val="00A54F36"/>
    <w:rsid w:val="00A55321"/>
    <w:rsid w:val="00A5646C"/>
    <w:rsid w:val="00A611C2"/>
    <w:rsid w:val="00A615C8"/>
    <w:rsid w:val="00A64F36"/>
    <w:rsid w:val="00A65831"/>
    <w:rsid w:val="00A659A8"/>
    <w:rsid w:val="00A65B1E"/>
    <w:rsid w:val="00A6639F"/>
    <w:rsid w:val="00A704EB"/>
    <w:rsid w:val="00A7094F"/>
    <w:rsid w:val="00A73043"/>
    <w:rsid w:val="00A730DC"/>
    <w:rsid w:val="00A73129"/>
    <w:rsid w:val="00A73C09"/>
    <w:rsid w:val="00A745D7"/>
    <w:rsid w:val="00A7486F"/>
    <w:rsid w:val="00A74B93"/>
    <w:rsid w:val="00A74C85"/>
    <w:rsid w:val="00A75578"/>
    <w:rsid w:val="00A758D9"/>
    <w:rsid w:val="00A76108"/>
    <w:rsid w:val="00A77385"/>
    <w:rsid w:val="00A815D3"/>
    <w:rsid w:val="00A8246A"/>
    <w:rsid w:val="00A90320"/>
    <w:rsid w:val="00A921DE"/>
    <w:rsid w:val="00A92ADC"/>
    <w:rsid w:val="00A9596B"/>
    <w:rsid w:val="00A95C53"/>
    <w:rsid w:val="00A97CD4"/>
    <w:rsid w:val="00AA148D"/>
    <w:rsid w:val="00AA29A6"/>
    <w:rsid w:val="00AA2DD2"/>
    <w:rsid w:val="00AA3527"/>
    <w:rsid w:val="00AA4EB7"/>
    <w:rsid w:val="00AA4FA3"/>
    <w:rsid w:val="00AA6D8C"/>
    <w:rsid w:val="00AA75DE"/>
    <w:rsid w:val="00AA75F7"/>
    <w:rsid w:val="00AB13C1"/>
    <w:rsid w:val="00AB165C"/>
    <w:rsid w:val="00AB5437"/>
    <w:rsid w:val="00AB6983"/>
    <w:rsid w:val="00AB6B28"/>
    <w:rsid w:val="00AB74EF"/>
    <w:rsid w:val="00AB7AC8"/>
    <w:rsid w:val="00AC0871"/>
    <w:rsid w:val="00AC136F"/>
    <w:rsid w:val="00AC2562"/>
    <w:rsid w:val="00AC279A"/>
    <w:rsid w:val="00AC364B"/>
    <w:rsid w:val="00AC3D9C"/>
    <w:rsid w:val="00AC410E"/>
    <w:rsid w:val="00AC4E3C"/>
    <w:rsid w:val="00AC6395"/>
    <w:rsid w:val="00AC653D"/>
    <w:rsid w:val="00AC6CAC"/>
    <w:rsid w:val="00AC7FD2"/>
    <w:rsid w:val="00AD16E5"/>
    <w:rsid w:val="00AD2135"/>
    <w:rsid w:val="00AD22E9"/>
    <w:rsid w:val="00AD2E7E"/>
    <w:rsid w:val="00AD3232"/>
    <w:rsid w:val="00AD4565"/>
    <w:rsid w:val="00AD4686"/>
    <w:rsid w:val="00AD516C"/>
    <w:rsid w:val="00AD546F"/>
    <w:rsid w:val="00AD6322"/>
    <w:rsid w:val="00AD6B53"/>
    <w:rsid w:val="00AD6DD6"/>
    <w:rsid w:val="00AD73E1"/>
    <w:rsid w:val="00AD7BBE"/>
    <w:rsid w:val="00AD7EBE"/>
    <w:rsid w:val="00AE078A"/>
    <w:rsid w:val="00AE1CF8"/>
    <w:rsid w:val="00AE2F06"/>
    <w:rsid w:val="00AE3034"/>
    <w:rsid w:val="00AE3046"/>
    <w:rsid w:val="00AE4924"/>
    <w:rsid w:val="00AE5269"/>
    <w:rsid w:val="00AE5F10"/>
    <w:rsid w:val="00AE7961"/>
    <w:rsid w:val="00AE79B9"/>
    <w:rsid w:val="00AF12DA"/>
    <w:rsid w:val="00AF4471"/>
    <w:rsid w:val="00AF47A4"/>
    <w:rsid w:val="00AF4C30"/>
    <w:rsid w:val="00AF7923"/>
    <w:rsid w:val="00B01583"/>
    <w:rsid w:val="00B03B36"/>
    <w:rsid w:val="00B048AC"/>
    <w:rsid w:val="00B059A9"/>
    <w:rsid w:val="00B0742C"/>
    <w:rsid w:val="00B11E92"/>
    <w:rsid w:val="00B12D1B"/>
    <w:rsid w:val="00B136BE"/>
    <w:rsid w:val="00B1521A"/>
    <w:rsid w:val="00B1543E"/>
    <w:rsid w:val="00B15B4D"/>
    <w:rsid w:val="00B170D8"/>
    <w:rsid w:val="00B17F41"/>
    <w:rsid w:val="00B203CE"/>
    <w:rsid w:val="00B2103A"/>
    <w:rsid w:val="00B2121F"/>
    <w:rsid w:val="00B221F6"/>
    <w:rsid w:val="00B22D9D"/>
    <w:rsid w:val="00B238A4"/>
    <w:rsid w:val="00B2452E"/>
    <w:rsid w:val="00B24E03"/>
    <w:rsid w:val="00B255F7"/>
    <w:rsid w:val="00B267BC"/>
    <w:rsid w:val="00B26ED8"/>
    <w:rsid w:val="00B3268E"/>
    <w:rsid w:val="00B330E3"/>
    <w:rsid w:val="00B33F23"/>
    <w:rsid w:val="00B34A5E"/>
    <w:rsid w:val="00B34CA0"/>
    <w:rsid w:val="00B35094"/>
    <w:rsid w:val="00B361D6"/>
    <w:rsid w:val="00B37BDE"/>
    <w:rsid w:val="00B37CE0"/>
    <w:rsid w:val="00B41155"/>
    <w:rsid w:val="00B41704"/>
    <w:rsid w:val="00B417E8"/>
    <w:rsid w:val="00B42AEB"/>
    <w:rsid w:val="00B44399"/>
    <w:rsid w:val="00B44451"/>
    <w:rsid w:val="00B44C06"/>
    <w:rsid w:val="00B45AF9"/>
    <w:rsid w:val="00B46105"/>
    <w:rsid w:val="00B47781"/>
    <w:rsid w:val="00B47984"/>
    <w:rsid w:val="00B51876"/>
    <w:rsid w:val="00B52181"/>
    <w:rsid w:val="00B54802"/>
    <w:rsid w:val="00B56A7A"/>
    <w:rsid w:val="00B571C1"/>
    <w:rsid w:val="00B57FD1"/>
    <w:rsid w:val="00B60BEA"/>
    <w:rsid w:val="00B626B1"/>
    <w:rsid w:val="00B64632"/>
    <w:rsid w:val="00B647AF"/>
    <w:rsid w:val="00B64DF8"/>
    <w:rsid w:val="00B64E9B"/>
    <w:rsid w:val="00B65BE2"/>
    <w:rsid w:val="00B6610B"/>
    <w:rsid w:val="00B7024E"/>
    <w:rsid w:val="00B708E4"/>
    <w:rsid w:val="00B71811"/>
    <w:rsid w:val="00B72CA0"/>
    <w:rsid w:val="00B7336C"/>
    <w:rsid w:val="00B74A35"/>
    <w:rsid w:val="00B74E39"/>
    <w:rsid w:val="00B8044B"/>
    <w:rsid w:val="00B808E3"/>
    <w:rsid w:val="00B82048"/>
    <w:rsid w:val="00B83F2E"/>
    <w:rsid w:val="00B851D1"/>
    <w:rsid w:val="00B85342"/>
    <w:rsid w:val="00B86B21"/>
    <w:rsid w:val="00B86B33"/>
    <w:rsid w:val="00B8797D"/>
    <w:rsid w:val="00B87B42"/>
    <w:rsid w:val="00B90ADD"/>
    <w:rsid w:val="00B90F4E"/>
    <w:rsid w:val="00B92927"/>
    <w:rsid w:val="00B95089"/>
    <w:rsid w:val="00B95A82"/>
    <w:rsid w:val="00B96791"/>
    <w:rsid w:val="00BA01FA"/>
    <w:rsid w:val="00BA0BA9"/>
    <w:rsid w:val="00BA167E"/>
    <w:rsid w:val="00BA1A82"/>
    <w:rsid w:val="00BA22E0"/>
    <w:rsid w:val="00BA3514"/>
    <w:rsid w:val="00BA35DC"/>
    <w:rsid w:val="00BA3CDD"/>
    <w:rsid w:val="00BA4292"/>
    <w:rsid w:val="00BA545D"/>
    <w:rsid w:val="00BA6896"/>
    <w:rsid w:val="00BA7786"/>
    <w:rsid w:val="00BB073D"/>
    <w:rsid w:val="00BB07DE"/>
    <w:rsid w:val="00BB0B0B"/>
    <w:rsid w:val="00BB1772"/>
    <w:rsid w:val="00BB1F63"/>
    <w:rsid w:val="00BB242D"/>
    <w:rsid w:val="00BB2B8C"/>
    <w:rsid w:val="00BB333C"/>
    <w:rsid w:val="00BB5168"/>
    <w:rsid w:val="00BB68B9"/>
    <w:rsid w:val="00BB6A76"/>
    <w:rsid w:val="00BB70AC"/>
    <w:rsid w:val="00BC0634"/>
    <w:rsid w:val="00BC1C15"/>
    <w:rsid w:val="00BC45B1"/>
    <w:rsid w:val="00BC5A15"/>
    <w:rsid w:val="00BC6F51"/>
    <w:rsid w:val="00BC7939"/>
    <w:rsid w:val="00BD2800"/>
    <w:rsid w:val="00BD3F57"/>
    <w:rsid w:val="00BD4278"/>
    <w:rsid w:val="00BD5BCD"/>
    <w:rsid w:val="00BE0DBA"/>
    <w:rsid w:val="00BE123D"/>
    <w:rsid w:val="00BE152C"/>
    <w:rsid w:val="00BE32E6"/>
    <w:rsid w:val="00BE5516"/>
    <w:rsid w:val="00BE5EC6"/>
    <w:rsid w:val="00BE6A2A"/>
    <w:rsid w:val="00BE7A13"/>
    <w:rsid w:val="00BF0255"/>
    <w:rsid w:val="00BF0FFA"/>
    <w:rsid w:val="00BF136E"/>
    <w:rsid w:val="00BF1C7F"/>
    <w:rsid w:val="00BF265D"/>
    <w:rsid w:val="00BF3456"/>
    <w:rsid w:val="00BF384E"/>
    <w:rsid w:val="00BF48C7"/>
    <w:rsid w:val="00BF5351"/>
    <w:rsid w:val="00BF6D23"/>
    <w:rsid w:val="00BF7A27"/>
    <w:rsid w:val="00C01070"/>
    <w:rsid w:val="00C01C97"/>
    <w:rsid w:val="00C04D26"/>
    <w:rsid w:val="00C06B96"/>
    <w:rsid w:val="00C07A75"/>
    <w:rsid w:val="00C10C0D"/>
    <w:rsid w:val="00C1111C"/>
    <w:rsid w:val="00C12375"/>
    <w:rsid w:val="00C13FC5"/>
    <w:rsid w:val="00C13FF4"/>
    <w:rsid w:val="00C148E6"/>
    <w:rsid w:val="00C14FE0"/>
    <w:rsid w:val="00C24261"/>
    <w:rsid w:val="00C24D9A"/>
    <w:rsid w:val="00C260D6"/>
    <w:rsid w:val="00C30D6E"/>
    <w:rsid w:val="00C30E55"/>
    <w:rsid w:val="00C35333"/>
    <w:rsid w:val="00C356BC"/>
    <w:rsid w:val="00C35DFC"/>
    <w:rsid w:val="00C4097D"/>
    <w:rsid w:val="00C41B0A"/>
    <w:rsid w:val="00C442DD"/>
    <w:rsid w:val="00C46B4E"/>
    <w:rsid w:val="00C47295"/>
    <w:rsid w:val="00C47349"/>
    <w:rsid w:val="00C514DD"/>
    <w:rsid w:val="00C5202B"/>
    <w:rsid w:val="00C520DA"/>
    <w:rsid w:val="00C5280C"/>
    <w:rsid w:val="00C53A7B"/>
    <w:rsid w:val="00C540AE"/>
    <w:rsid w:val="00C542E1"/>
    <w:rsid w:val="00C56227"/>
    <w:rsid w:val="00C56F9D"/>
    <w:rsid w:val="00C6089C"/>
    <w:rsid w:val="00C612B5"/>
    <w:rsid w:val="00C61396"/>
    <w:rsid w:val="00C65069"/>
    <w:rsid w:val="00C650CD"/>
    <w:rsid w:val="00C65C6E"/>
    <w:rsid w:val="00C66D41"/>
    <w:rsid w:val="00C6717A"/>
    <w:rsid w:val="00C67DE9"/>
    <w:rsid w:val="00C70AE6"/>
    <w:rsid w:val="00C71E8D"/>
    <w:rsid w:val="00C721DF"/>
    <w:rsid w:val="00C735F4"/>
    <w:rsid w:val="00C74256"/>
    <w:rsid w:val="00C74CBB"/>
    <w:rsid w:val="00C74E10"/>
    <w:rsid w:val="00C75BB4"/>
    <w:rsid w:val="00C77C97"/>
    <w:rsid w:val="00C80EF3"/>
    <w:rsid w:val="00C819B2"/>
    <w:rsid w:val="00C8231C"/>
    <w:rsid w:val="00C824D5"/>
    <w:rsid w:val="00C84698"/>
    <w:rsid w:val="00C846AE"/>
    <w:rsid w:val="00C852F6"/>
    <w:rsid w:val="00C856BB"/>
    <w:rsid w:val="00C85D06"/>
    <w:rsid w:val="00C8751F"/>
    <w:rsid w:val="00C87761"/>
    <w:rsid w:val="00C92621"/>
    <w:rsid w:val="00C935C0"/>
    <w:rsid w:val="00C93B6F"/>
    <w:rsid w:val="00C978A6"/>
    <w:rsid w:val="00CA0991"/>
    <w:rsid w:val="00CA1041"/>
    <w:rsid w:val="00CA1B00"/>
    <w:rsid w:val="00CA23B1"/>
    <w:rsid w:val="00CA5DFE"/>
    <w:rsid w:val="00CA7834"/>
    <w:rsid w:val="00CA79EA"/>
    <w:rsid w:val="00CB111B"/>
    <w:rsid w:val="00CB13AB"/>
    <w:rsid w:val="00CB1562"/>
    <w:rsid w:val="00CB29F8"/>
    <w:rsid w:val="00CB2A8C"/>
    <w:rsid w:val="00CB3676"/>
    <w:rsid w:val="00CB5000"/>
    <w:rsid w:val="00CB6145"/>
    <w:rsid w:val="00CB72F4"/>
    <w:rsid w:val="00CC0453"/>
    <w:rsid w:val="00CC0DD0"/>
    <w:rsid w:val="00CC13DC"/>
    <w:rsid w:val="00CC15A1"/>
    <w:rsid w:val="00CC1A57"/>
    <w:rsid w:val="00CC1B69"/>
    <w:rsid w:val="00CC2908"/>
    <w:rsid w:val="00CC3163"/>
    <w:rsid w:val="00CC49EA"/>
    <w:rsid w:val="00CC51D2"/>
    <w:rsid w:val="00CC5BA7"/>
    <w:rsid w:val="00CC645F"/>
    <w:rsid w:val="00CC7558"/>
    <w:rsid w:val="00CC79AB"/>
    <w:rsid w:val="00CD2295"/>
    <w:rsid w:val="00CD6265"/>
    <w:rsid w:val="00CD784D"/>
    <w:rsid w:val="00CD78FB"/>
    <w:rsid w:val="00CE1091"/>
    <w:rsid w:val="00CE5E0C"/>
    <w:rsid w:val="00CE6E2C"/>
    <w:rsid w:val="00CE750A"/>
    <w:rsid w:val="00CE7ED2"/>
    <w:rsid w:val="00CF1B1B"/>
    <w:rsid w:val="00CF32FA"/>
    <w:rsid w:val="00CF5C61"/>
    <w:rsid w:val="00CF75E4"/>
    <w:rsid w:val="00D00999"/>
    <w:rsid w:val="00D00A04"/>
    <w:rsid w:val="00D00ECA"/>
    <w:rsid w:val="00D01C12"/>
    <w:rsid w:val="00D01E3B"/>
    <w:rsid w:val="00D0229E"/>
    <w:rsid w:val="00D024B9"/>
    <w:rsid w:val="00D0361E"/>
    <w:rsid w:val="00D04DDB"/>
    <w:rsid w:val="00D04E0C"/>
    <w:rsid w:val="00D06C6A"/>
    <w:rsid w:val="00D115EB"/>
    <w:rsid w:val="00D11CFE"/>
    <w:rsid w:val="00D1228B"/>
    <w:rsid w:val="00D12717"/>
    <w:rsid w:val="00D12DA1"/>
    <w:rsid w:val="00D131AA"/>
    <w:rsid w:val="00D1430F"/>
    <w:rsid w:val="00D14C8A"/>
    <w:rsid w:val="00D1660B"/>
    <w:rsid w:val="00D16BFA"/>
    <w:rsid w:val="00D17A42"/>
    <w:rsid w:val="00D2092C"/>
    <w:rsid w:val="00D20F0C"/>
    <w:rsid w:val="00D20FBB"/>
    <w:rsid w:val="00D23E05"/>
    <w:rsid w:val="00D24122"/>
    <w:rsid w:val="00D243BA"/>
    <w:rsid w:val="00D2493E"/>
    <w:rsid w:val="00D26364"/>
    <w:rsid w:val="00D31567"/>
    <w:rsid w:val="00D332C8"/>
    <w:rsid w:val="00D3391E"/>
    <w:rsid w:val="00D3574C"/>
    <w:rsid w:val="00D35FE4"/>
    <w:rsid w:val="00D37062"/>
    <w:rsid w:val="00D4019F"/>
    <w:rsid w:val="00D40DD1"/>
    <w:rsid w:val="00D42938"/>
    <w:rsid w:val="00D44F6F"/>
    <w:rsid w:val="00D471CB"/>
    <w:rsid w:val="00D47A17"/>
    <w:rsid w:val="00D502D3"/>
    <w:rsid w:val="00D50982"/>
    <w:rsid w:val="00D50A4A"/>
    <w:rsid w:val="00D51F48"/>
    <w:rsid w:val="00D52021"/>
    <w:rsid w:val="00D532BA"/>
    <w:rsid w:val="00D5371A"/>
    <w:rsid w:val="00D57908"/>
    <w:rsid w:val="00D579EE"/>
    <w:rsid w:val="00D602BA"/>
    <w:rsid w:val="00D65114"/>
    <w:rsid w:val="00D651DD"/>
    <w:rsid w:val="00D65DF2"/>
    <w:rsid w:val="00D66E30"/>
    <w:rsid w:val="00D7020C"/>
    <w:rsid w:val="00D711FC"/>
    <w:rsid w:val="00D723F2"/>
    <w:rsid w:val="00D72D14"/>
    <w:rsid w:val="00D73704"/>
    <w:rsid w:val="00D73EA8"/>
    <w:rsid w:val="00D76E4F"/>
    <w:rsid w:val="00D81E35"/>
    <w:rsid w:val="00D82AA7"/>
    <w:rsid w:val="00D840E8"/>
    <w:rsid w:val="00D84A78"/>
    <w:rsid w:val="00D92AB7"/>
    <w:rsid w:val="00D92C75"/>
    <w:rsid w:val="00D9336D"/>
    <w:rsid w:val="00D9715E"/>
    <w:rsid w:val="00D97F65"/>
    <w:rsid w:val="00DA210C"/>
    <w:rsid w:val="00DA22DC"/>
    <w:rsid w:val="00DA3B5C"/>
    <w:rsid w:val="00DA4A02"/>
    <w:rsid w:val="00DA7B3F"/>
    <w:rsid w:val="00DB22F4"/>
    <w:rsid w:val="00DB564D"/>
    <w:rsid w:val="00DB5DB7"/>
    <w:rsid w:val="00DC04F0"/>
    <w:rsid w:val="00DC0609"/>
    <w:rsid w:val="00DC091E"/>
    <w:rsid w:val="00DC2C87"/>
    <w:rsid w:val="00DC3A54"/>
    <w:rsid w:val="00DC75EA"/>
    <w:rsid w:val="00DC7B6C"/>
    <w:rsid w:val="00DD01B1"/>
    <w:rsid w:val="00DD0789"/>
    <w:rsid w:val="00DD17A7"/>
    <w:rsid w:val="00DD2487"/>
    <w:rsid w:val="00DD2E1A"/>
    <w:rsid w:val="00DD47D7"/>
    <w:rsid w:val="00DD5607"/>
    <w:rsid w:val="00DD65E7"/>
    <w:rsid w:val="00DE033B"/>
    <w:rsid w:val="00DE1176"/>
    <w:rsid w:val="00DE1A17"/>
    <w:rsid w:val="00DE2C22"/>
    <w:rsid w:val="00DE2FF6"/>
    <w:rsid w:val="00DF1217"/>
    <w:rsid w:val="00DF1302"/>
    <w:rsid w:val="00DF1D52"/>
    <w:rsid w:val="00DF306B"/>
    <w:rsid w:val="00DF7DD2"/>
    <w:rsid w:val="00E01B6F"/>
    <w:rsid w:val="00E020E1"/>
    <w:rsid w:val="00E045C1"/>
    <w:rsid w:val="00E05312"/>
    <w:rsid w:val="00E05979"/>
    <w:rsid w:val="00E0751A"/>
    <w:rsid w:val="00E0796E"/>
    <w:rsid w:val="00E07DEC"/>
    <w:rsid w:val="00E10DA8"/>
    <w:rsid w:val="00E11E65"/>
    <w:rsid w:val="00E12CC5"/>
    <w:rsid w:val="00E12D95"/>
    <w:rsid w:val="00E133EF"/>
    <w:rsid w:val="00E13788"/>
    <w:rsid w:val="00E138A0"/>
    <w:rsid w:val="00E14476"/>
    <w:rsid w:val="00E14959"/>
    <w:rsid w:val="00E15D5B"/>
    <w:rsid w:val="00E16B0F"/>
    <w:rsid w:val="00E16CC3"/>
    <w:rsid w:val="00E17600"/>
    <w:rsid w:val="00E21085"/>
    <w:rsid w:val="00E2282E"/>
    <w:rsid w:val="00E22BE5"/>
    <w:rsid w:val="00E23057"/>
    <w:rsid w:val="00E23DA7"/>
    <w:rsid w:val="00E24D43"/>
    <w:rsid w:val="00E252CD"/>
    <w:rsid w:val="00E258F1"/>
    <w:rsid w:val="00E27E6C"/>
    <w:rsid w:val="00E30C64"/>
    <w:rsid w:val="00E326DE"/>
    <w:rsid w:val="00E32DE0"/>
    <w:rsid w:val="00E367A7"/>
    <w:rsid w:val="00E36F50"/>
    <w:rsid w:val="00E426E8"/>
    <w:rsid w:val="00E42D40"/>
    <w:rsid w:val="00E53A41"/>
    <w:rsid w:val="00E55136"/>
    <w:rsid w:val="00E554DC"/>
    <w:rsid w:val="00E55FE2"/>
    <w:rsid w:val="00E560FF"/>
    <w:rsid w:val="00E56134"/>
    <w:rsid w:val="00E61164"/>
    <w:rsid w:val="00E615E6"/>
    <w:rsid w:val="00E61E85"/>
    <w:rsid w:val="00E624DE"/>
    <w:rsid w:val="00E63788"/>
    <w:rsid w:val="00E6740C"/>
    <w:rsid w:val="00E70161"/>
    <w:rsid w:val="00E70360"/>
    <w:rsid w:val="00E71387"/>
    <w:rsid w:val="00E7246A"/>
    <w:rsid w:val="00E73218"/>
    <w:rsid w:val="00E74B43"/>
    <w:rsid w:val="00E74E9D"/>
    <w:rsid w:val="00E76E88"/>
    <w:rsid w:val="00E772E2"/>
    <w:rsid w:val="00E77535"/>
    <w:rsid w:val="00E77D37"/>
    <w:rsid w:val="00E80FBD"/>
    <w:rsid w:val="00E81105"/>
    <w:rsid w:val="00E853F3"/>
    <w:rsid w:val="00E85411"/>
    <w:rsid w:val="00E85B3C"/>
    <w:rsid w:val="00E85E15"/>
    <w:rsid w:val="00E87518"/>
    <w:rsid w:val="00E9080F"/>
    <w:rsid w:val="00E90979"/>
    <w:rsid w:val="00E91450"/>
    <w:rsid w:val="00E92BAB"/>
    <w:rsid w:val="00E932EA"/>
    <w:rsid w:val="00E94E5E"/>
    <w:rsid w:val="00E95C04"/>
    <w:rsid w:val="00E971CA"/>
    <w:rsid w:val="00EA106F"/>
    <w:rsid w:val="00EA3AD8"/>
    <w:rsid w:val="00EA3D05"/>
    <w:rsid w:val="00EA4E59"/>
    <w:rsid w:val="00EA599E"/>
    <w:rsid w:val="00EA6230"/>
    <w:rsid w:val="00EA6E96"/>
    <w:rsid w:val="00EA7C9A"/>
    <w:rsid w:val="00EA7D0C"/>
    <w:rsid w:val="00EB0AA2"/>
    <w:rsid w:val="00EB2504"/>
    <w:rsid w:val="00EB3726"/>
    <w:rsid w:val="00EB3862"/>
    <w:rsid w:val="00EB418A"/>
    <w:rsid w:val="00EB4A9D"/>
    <w:rsid w:val="00EB54A5"/>
    <w:rsid w:val="00EB561A"/>
    <w:rsid w:val="00EB56E8"/>
    <w:rsid w:val="00EB5894"/>
    <w:rsid w:val="00EC0204"/>
    <w:rsid w:val="00EC07E5"/>
    <w:rsid w:val="00EC1540"/>
    <w:rsid w:val="00EC1C0B"/>
    <w:rsid w:val="00EC2E52"/>
    <w:rsid w:val="00EC3328"/>
    <w:rsid w:val="00EC3589"/>
    <w:rsid w:val="00EC46C0"/>
    <w:rsid w:val="00EC489B"/>
    <w:rsid w:val="00EC5A1B"/>
    <w:rsid w:val="00EC5BD7"/>
    <w:rsid w:val="00EC64BF"/>
    <w:rsid w:val="00EC6E92"/>
    <w:rsid w:val="00EC6E96"/>
    <w:rsid w:val="00EC776B"/>
    <w:rsid w:val="00ED0164"/>
    <w:rsid w:val="00ED3104"/>
    <w:rsid w:val="00ED33DA"/>
    <w:rsid w:val="00EE02F0"/>
    <w:rsid w:val="00EE03DA"/>
    <w:rsid w:val="00EE08FB"/>
    <w:rsid w:val="00EE2DC2"/>
    <w:rsid w:val="00EE31A6"/>
    <w:rsid w:val="00EE3821"/>
    <w:rsid w:val="00EE77FC"/>
    <w:rsid w:val="00EF0FD1"/>
    <w:rsid w:val="00EF1794"/>
    <w:rsid w:val="00EF1C15"/>
    <w:rsid w:val="00EF3356"/>
    <w:rsid w:val="00EF3DDA"/>
    <w:rsid w:val="00EF4736"/>
    <w:rsid w:val="00EF521D"/>
    <w:rsid w:val="00EF53A4"/>
    <w:rsid w:val="00EF67D6"/>
    <w:rsid w:val="00EF70A1"/>
    <w:rsid w:val="00F00868"/>
    <w:rsid w:val="00F008BE"/>
    <w:rsid w:val="00F00BA9"/>
    <w:rsid w:val="00F0127D"/>
    <w:rsid w:val="00F015BA"/>
    <w:rsid w:val="00F01BDD"/>
    <w:rsid w:val="00F05D4C"/>
    <w:rsid w:val="00F0603A"/>
    <w:rsid w:val="00F0675E"/>
    <w:rsid w:val="00F1098D"/>
    <w:rsid w:val="00F10D78"/>
    <w:rsid w:val="00F111F2"/>
    <w:rsid w:val="00F11324"/>
    <w:rsid w:val="00F12933"/>
    <w:rsid w:val="00F14B68"/>
    <w:rsid w:val="00F164EA"/>
    <w:rsid w:val="00F16F49"/>
    <w:rsid w:val="00F21C4A"/>
    <w:rsid w:val="00F22E34"/>
    <w:rsid w:val="00F23C4F"/>
    <w:rsid w:val="00F23DB2"/>
    <w:rsid w:val="00F24FEF"/>
    <w:rsid w:val="00F25BC0"/>
    <w:rsid w:val="00F31F06"/>
    <w:rsid w:val="00F32E3B"/>
    <w:rsid w:val="00F33369"/>
    <w:rsid w:val="00F34533"/>
    <w:rsid w:val="00F34C74"/>
    <w:rsid w:val="00F3520A"/>
    <w:rsid w:val="00F4174C"/>
    <w:rsid w:val="00F4252F"/>
    <w:rsid w:val="00F42B73"/>
    <w:rsid w:val="00F4339F"/>
    <w:rsid w:val="00F44328"/>
    <w:rsid w:val="00F44A56"/>
    <w:rsid w:val="00F46F4C"/>
    <w:rsid w:val="00F50041"/>
    <w:rsid w:val="00F50EF5"/>
    <w:rsid w:val="00F51056"/>
    <w:rsid w:val="00F5225F"/>
    <w:rsid w:val="00F53FEC"/>
    <w:rsid w:val="00F57343"/>
    <w:rsid w:val="00F62EE8"/>
    <w:rsid w:val="00F62FCD"/>
    <w:rsid w:val="00F63762"/>
    <w:rsid w:val="00F64319"/>
    <w:rsid w:val="00F64B22"/>
    <w:rsid w:val="00F6523E"/>
    <w:rsid w:val="00F65D3E"/>
    <w:rsid w:val="00F7305E"/>
    <w:rsid w:val="00F73C42"/>
    <w:rsid w:val="00F75044"/>
    <w:rsid w:val="00F757EE"/>
    <w:rsid w:val="00F77225"/>
    <w:rsid w:val="00F7762D"/>
    <w:rsid w:val="00F77734"/>
    <w:rsid w:val="00F77B98"/>
    <w:rsid w:val="00F8163B"/>
    <w:rsid w:val="00F816A8"/>
    <w:rsid w:val="00F82889"/>
    <w:rsid w:val="00F83267"/>
    <w:rsid w:val="00F83A7C"/>
    <w:rsid w:val="00F83D1B"/>
    <w:rsid w:val="00F8469C"/>
    <w:rsid w:val="00F8495D"/>
    <w:rsid w:val="00F8750B"/>
    <w:rsid w:val="00F879FF"/>
    <w:rsid w:val="00F9136D"/>
    <w:rsid w:val="00F9242E"/>
    <w:rsid w:val="00F95C27"/>
    <w:rsid w:val="00F9777D"/>
    <w:rsid w:val="00FA0B03"/>
    <w:rsid w:val="00FA3709"/>
    <w:rsid w:val="00FA374E"/>
    <w:rsid w:val="00FA4222"/>
    <w:rsid w:val="00FA46B8"/>
    <w:rsid w:val="00FA4C40"/>
    <w:rsid w:val="00FB018B"/>
    <w:rsid w:val="00FB10B0"/>
    <w:rsid w:val="00FB2363"/>
    <w:rsid w:val="00FB2749"/>
    <w:rsid w:val="00FB453F"/>
    <w:rsid w:val="00FB4642"/>
    <w:rsid w:val="00FB544B"/>
    <w:rsid w:val="00FB58B0"/>
    <w:rsid w:val="00FB6902"/>
    <w:rsid w:val="00FB72E8"/>
    <w:rsid w:val="00FB73E8"/>
    <w:rsid w:val="00FB7DA0"/>
    <w:rsid w:val="00FC0326"/>
    <w:rsid w:val="00FC05FF"/>
    <w:rsid w:val="00FC1607"/>
    <w:rsid w:val="00FC2075"/>
    <w:rsid w:val="00FC341E"/>
    <w:rsid w:val="00FC5618"/>
    <w:rsid w:val="00FC733E"/>
    <w:rsid w:val="00FC74C8"/>
    <w:rsid w:val="00FD0458"/>
    <w:rsid w:val="00FD093D"/>
    <w:rsid w:val="00FD198F"/>
    <w:rsid w:val="00FD39BA"/>
    <w:rsid w:val="00FD3C4C"/>
    <w:rsid w:val="00FD5433"/>
    <w:rsid w:val="00FD5FF5"/>
    <w:rsid w:val="00FE1305"/>
    <w:rsid w:val="00FE1AC6"/>
    <w:rsid w:val="00FE2D45"/>
    <w:rsid w:val="00FE2F93"/>
    <w:rsid w:val="00FE371A"/>
    <w:rsid w:val="00FE44F3"/>
    <w:rsid w:val="00FE4917"/>
    <w:rsid w:val="00FE568F"/>
    <w:rsid w:val="00FE7460"/>
    <w:rsid w:val="00FE7B69"/>
    <w:rsid w:val="00FF09AB"/>
    <w:rsid w:val="00FF0FAB"/>
    <w:rsid w:val="00FF160D"/>
    <w:rsid w:val="00FF185C"/>
    <w:rsid w:val="00FF2D59"/>
    <w:rsid w:val="00FF37AF"/>
    <w:rsid w:val="00FF3E79"/>
    <w:rsid w:val="00FF4964"/>
    <w:rsid w:val="00FF5483"/>
    <w:rsid w:val="00FF567B"/>
    <w:rsid w:val="00FF59C0"/>
    <w:rsid w:val="00FF75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8B9EF"/>
  <w15:chartTrackingRefBased/>
  <w15:docId w15:val="{DEB9F8B9-539B-4EEB-A4B8-51273E712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3F3"/>
    <w:pPr>
      <w:spacing w:line="259" w:lineRule="auto"/>
    </w:pPr>
    <w:rPr>
      <w:color w:val="FF0000"/>
      <w:sz w:val="24"/>
      <w:szCs w:val="24"/>
      <w:lang w:eastAsia="en-US"/>
    </w:rPr>
  </w:style>
  <w:style w:type="paragraph" w:styleId="Heading1">
    <w:name w:val="heading 1"/>
    <w:basedOn w:val="Normal"/>
    <w:next w:val="Normal"/>
    <w:link w:val="Heading1Char"/>
    <w:uiPriority w:val="9"/>
    <w:qFormat/>
    <w:rsid w:val="00E74E9D"/>
    <w:pPr>
      <w:jc w:val="center"/>
      <w:outlineLvl w:val="0"/>
    </w:pPr>
    <w:rPr>
      <w:b/>
      <w:sz w:val="28"/>
      <w:szCs w:val="28"/>
    </w:rPr>
  </w:style>
  <w:style w:type="paragraph" w:styleId="Heading2">
    <w:name w:val="heading 2"/>
    <w:basedOn w:val="Heading3"/>
    <w:next w:val="Normal"/>
    <w:link w:val="Heading2Char"/>
    <w:uiPriority w:val="9"/>
    <w:unhideWhenUsed/>
    <w:qFormat/>
    <w:rsid w:val="00FF0FAB"/>
    <w:pPr>
      <w:outlineLvl w:val="1"/>
    </w:pPr>
  </w:style>
  <w:style w:type="paragraph" w:styleId="Heading3">
    <w:name w:val="heading 3"/>
    <w:basedOn w:val="Normal"/>
    <w:next w:val="Normal"/>
    <w:link w:val="Heading3Char"/>
    <w:uiPriority w:val="9"/>
    <w:unhideWhenUsed/>
    <w:qFormat/>
    <w:rsid w:val="00EF4736"/>
    <w:pPr>
      <w:spacing w:line="240" w:lineRule="auto"/>
      <w:outlineLvl w:val="2"/>
    </w:pPr>
    <w:rPr>
      <w:b/>
      <w:bCs/>
      <w:lang w:eastAsia="en-GB"/>
    </w:rPr>
  </w:style>
  <w:style w:type="paragraph" w:styleId="Heading6">
    <w:name w:val="heading 6"/>
    <w:basedOn w:val="Normal"/>
    <w:next w:val="Normal"/>
    <w:link w:val="Heading6Char"/>
    <w:uiPriority w:val="9"/>
    <w:semiHidden/>
    <w:unhideWhenUsed/>
    <w:qFormat/>
    <w:rsid w:val="0040063F"/>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C089F"/>
    <w:pPr>
      <w:keepNext/>
      <w:keepLines/>
      <w:spacing w:before="40" w:line="256" w:lineRule="auto"/>
      <w:outlineLvl w:val="6"/>
    </w:pPr>
    <w:rPr>
      <w:rFonts w:ascii="Calibri Light" w:eastAsia="SimSun" w:hAnsi="Calibri Light"/>
      <w:color w:val="1F4E7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A1A82"/>
    <w:pPr>
      <w:tabs>
        <w:tab w:val="center" w:pos="4513"/>
        <w:tab w:val="right" w:pos="9026"/>
      </w:tabs>
      <w:spacing w:line="240" w:lineRule="auto"/>
    </w:pPr>
  </w:style>
  <w:style w:type="character" w:customStyle="1" w:styleId="FooterChar">
    <w:name w:val="Footer Char"/>
    <w:basedOn w:val="DefaultParagraphFont"/>
    <w:link w:val="Footer"/>
    <w:uiPriority w:val="99"/>
    <w:rsid w:val="00BA1A82"/>
  </w:style>
  <w:style w:type="character" w:styleId="PageNumber">
    <w:name w:val="page number"/>
    <w:rsid w:val="00BA1A82"/>
  </w:style>
  <w:style w:type="paragraph" w:styleId="ListParagraph">
    <w:name w:val="List Paragraph"/>
    <w:basedOn w:val="Normal"/>
    <w:uiPriority w:val="34"/>
    <w:qFormat/>
    <w:rsid w:val="001E11EE"/>
    <w:pPr>
      <w:ind w:left="720"/>
      <w:contextualSpacing/>
    </w:pPr>
  </w:style>
  <w:style w:type="paragraph" w:styleId="BalloonText">
    <w:name w:val="Balloon Text"/>
    <w:basedOn w:val="Normal"/>
    <w:link w:val="BalloonTextChar"/>
    <w:uiPriority w:val="99"/>
    <w:semiHidden/>
    <w:unhideWhenUsed/>
    <w:rsid w:val="008D51C6"/>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8D51C6"/>
    <w:rPr>
      <w:rFonts w:ascii="Segoe UI" w:hAnsi="Segoe UI" w:cs="Segoe UI"/>
      <w:sz w:val="18"/>
      <w:szCs w:val="18"/>
      <w:lang w:eastAsia="en-US"/>
    </w:rPr>
  </w:style>
  <w:style w:type="character" w:customStyle="1" w:styleId="Heading7Char">
    <w:name w:val="Heading 7 Char"/>
    <w:link w:val="Heading7"/>
    <w:uiPriority w:val="9"/>
    <w:semiHidden/>
    <w:rsid w:val="003C089F"/>
    <w:rPr>
      <w:rFonts w:ascii="Calibri Light" w:eastAsia="SimSun" w:hAnsi="Calibri Light"/>
      <w:color w:val="1F4E79"/>
      <w:sz w:val="22"/>
      <w:szCs w:val="22"/>
    </w:rPr>
  </w:style>
  <w:style w:type="table" w:styleId="TableGrid">
    <w:name w:val="Table Grid"/>
    <w:basedOn w:val="TableNormal"/>
    <w:uiPriority w:val="39"/>
    <w:rsid w:val="00B73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40063F"/>
    <w:rPr>
      <w:rFonts w:asciiTheme="majorHAnsi" w:eastAsiaTheme="majorEastAsia" w:hAnsiTheme="majorHAnsi" w:cstheme="majorBidi"/>
      <w:color w:val="1F4D78" w:themeColor="accent1" w:themeShade="7F"/>
      <w:sz w:val="22"/>
      <w:szCs w:val="22"/>
      <w:lang w:eastAsia="en-US"/>
    </w:rPr>
  </w:style>
  <w:style w:type="character" w:styleId="Hyperlink">
    <w:name w:val="Hyperlink"/>
    <w:basedOn w:val="DefaultParagraphFont"/>
    <w:uiPriority w:val="99"/>
    <w:unhideWhenUsed/>
    <w:rsid w:val="0009174A"/>
    <w:rPr>
      <w:color w:val="0563C1" w:themeColor="hyperlink"/>
      <w:u w:val="single"/>
    </w:rPr>
  </w:style>
  <w:style w:type="paragraph" w:customStyle="1" w:styleId="xmsonormal">
    <w:name w:val="x_msonormal"/>
    <w:basedOn w:val="Normal"/>
    <w:rsid w:val="00A029AE"/>
    <w:pPr>
      <w:spacing w:line="240" w:lineRule="auto"/>
    </w:pPr>
    <w:rPr>
      <w:rFonts w:cs="Calibri"/>
      <w:lang w:eastAsia="en-GB"/>
    </w:rPr>
  </w:style>
  <w:style w:type="paragraph" w:styleId="ListBullet">
    <w:name w:val="List Bullet"/>
    <w:basedOn w:val="Normal"/>
    <w:uiPriority w:val="99"/>
    <w:unhideWhenUsed/>
    <w:rsid w:val="002744D0"/>
    <w:pPr>
      <w:numPr>
        <w:numId w:val="1"/>
      </w:numPr>
      <w:spacing w:line="256" w:lineRule="auto"/>
      <w:contextualSpacing/>
    </w:pPr>
    <w:rPr>
      <w:rFonts w:eastAsia="Times New Roman"/>
      <w:lang w:eastAsia="en-GB"/>
    </w:rPr>
  </w:style>
  <w:style w:type="paragraph" w:styleId="Header">
    <w:name w:val="header"/>
    <w:basedOn w:val="Normal"/>
    <w:link w:val="HeaderChar"/>
    <w:uiPriority w:val="99"/>
    <w:unhideWhenUsed/>
    <w:rsid w:val="0059799C"/>
    <w:pPr>
      <w:tabs>
        <w:tab w:val="center" w:pos="4513"/>
        <w:tab w:val="right" w:pos="9026"/>
      </w:tabs>
      <w:spacing w:line="240" w:lineRule="auto"/>
    </w:pPr>
  </w:style>
  <w:style w:type="character" w:customStyle="1" w:styleId="HeaderChar">
    <w:name w:val="Header Char"/>
    <w:basedOn w:val="DefaultParagraphFont"/>
    <w:link w:val="Header"/>
    <w:uiPriority w:val="99"/>
    <w:rsid w:val="0059799C"/>
    <w:rPr>
      <w:sz w:val="22"/>
      <w:szCs w:val="22"/>
      <w:lang w:eastAsia="en-US"/>
    </w:rPr>
  </w:style>
  <w:style w:type="character" w:customStyle="1" w:styleId="Heading2Char">
    <w:name w:val="Heading 2 Char"/>
    <w:basedOn w:val="DefaultParagraphFont"/>
    <w:link w:val="Heading2"/>
    <w:uiPriority w:val="9"/>
    <w:rsid w:val="00FF0FAB"/>
    <w:rPr>
      <w:b/>
      <w:bCs/>
      <w:color w:val="FF0000"/>
      <w:sz w:val="24"/>
      <w:szCs w:val="24"/>
    </w:rPr>
  </w:style>
  <w:style w:type="character" w:customStyle="1" w:styleId="Heading3Char">
    <w:name w:val="Heading 3 Char"/>
    <w:basedOn w:val="DefaultParagraphFont"/>
    <w:link w:val="Heading3"/>
    <w:uiPriority w:val="9"/>
    <w:rsid w:val="00EF4736"/>
    <w:rPr>
      <w:b/>
      <w:bCs/>
      <w:color w:val="FF0000"/>
      <w:sz w:val="24"/>
      <w:szCs w:val="24"/>
    </w:rPr>
  </w:style>
  <w:style w:type="character" w:customStyle="1" w:styleId="Heading1Char">
    <w:name w:val="Heading 1 Char"/>
    <w:basedOn w:val="DefaultParagraphFont"/>
    <w:link w:val="Heading1"/>
    <w:uiPriority w:val="9"/>
    <w:rsid w:val="00E74E9D"/>
    <w:rPr>
      <w:b/>
      <w:color w:val="FF0000"/>
      <w:sz w:val="28"/>
      <w:szCs w:val="28"/>
      <w:lang w:eastAsia="en-US"/>
    </w:rPr>
  </w:style>
  <w:style w:type="character" w:styleId="CommentReference">
    <w:name w:val="annotation reference"/>
    <w:basedOn w:val="DefaultParagraphFont"/>
    <w:uiPriority w:val="99"/>
    <w:semiHidden/>
    <w:unhideWhenUsed/>
    <w:rsid w:val="00B3268E"/>
    <w:rPr>
      <w:sz w:val="16"/>
      <w:szCs w:val="16"/>
    </w:rPr>
  </w:style>
  <w:style w:type="paragraph" w:styleId="CommentText">
    <w:name w:val="annotation text"/>
    <w:basedOn w:val="Normal"/>
    <w:link w:val="CommentTextChar"/>
    <w:uiPriority w:val="99"/>
    <w:semiHidden/>
    <w:unhideWhenUsed/>
    <w:rsid w:val="00B3268E"/>
    <w:pPr>
      <w:spacing w:line="240" w:lineRule="auto"/>
    </w:pPr>
    <w:rPr>
      <w:sz w:val="20"/>
      <w:szCs w:val="20"/>
    </w:rPr>
  </w:style>
  <w:style w:type="character" w:customStyle="1" w:styleId="CommentTextChar">
    <w:name w:val="Comment Text Char"/>
    <w:basedOn w:val="DefaultParagraphFont"/>
    <w:link w:val="CommentText"/>
    <w:uiPriority w:val="99"/>
    <w:semiHidden/>
    <w:rsid w:val="00B3268E"/>
    <w:rPr>
      <w:lang w:eastAsia="en-US"/>
    </w:rPr>
  </w:style>
  <w:style w:type="paragraph" w:styleId="CommentSubject">
    <w:name w:val="annotation subject"/>
    <w:basedOn w:val="CommentText"/>
    <w:next w:val="CommentText"/>
    <w:link w:val="CommentSubjectChar"/>
    <w:uiPriority w:val="99"/>
    <w:semiHidden/>
    <w:unhideWhenUsed/>
    <w:rsid w:val="00B3268E"/>
    <w:rPr>
      <w:b/>
      <w:bCs/>
    </w:rPr>
  </w:style>
  <w:style w:type="character" w:customStyle="1" w:styleId="CommentSubjectChar">
    <w:name w:val="Comment Subject Char"/>
    <w:basedOn w:val="CommentTextChar"/>
    <w:link w:val="CommentSubject"/>
    <w:uiPriority w:val="99"/>
    <w:semiHidden/>
    <w:rsid w:val="00B3268E"/>
    <w:rPr>
      <w:b/>
      <w:bCs/>
      <w:lang w:eastAsia="en-US"/>
    </w:rPr>
  </w:style>
  <w:style w:type="paragraph" w:styleId="NoSpacing">
    <w:name w:val="No Spacing"/>
    <w:uiPriority w:val="1"/>
    <w:qFormat/>
    <w:rsid w:val="00504CEA"/>
    <w:rPr>
      <w:rFonts w:eastAsia="Times New Roman"/>
      <w:sz w:val="22"/>
      <w:szCs w:val="22"/>
    </w:rPr>
  </w:style>
  <w:style w:type="table" w:customStyle="1" w:styleId="TableGrid1">
    <w:name w:val="Table Grid1"/>
    <w:basedOn w:val="TableNormal"/>
    <w:next w:val="TableGrid"/>
    <w:uiPriority w:val="39"/>
    <w:rsid w:val="005D0D6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20F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420F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F28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F28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671EF"/>
    <w:rPr>
      <w:color w:val="605E5C"/>
      <w:shd w:val="clear" w:color="auto" w:fill="E1DFDD"/>
    </w:rPr>
  </w:style>
  <w:style w:type="table" w:customStyle="1" w:styleId="TableGrid4">
    <w:name w:val="Table Grid4"/>
    <w:basedOn w:val="TableNormal"/>
    <w:next w:val="TableGrid"/>
    <w:uiPriority w:val="39"/>
    <w:rsid w:val="002E66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202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EF47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F47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EF47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F47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F42B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42B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F42B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unhideWhenUsed/>
    <w:qFormat/>
    <w:rsid w:val="008F45AF"/>
    <w:rPr>
      <w:b/>
      <w:bCs/>
      <w:color w:val="657C9C" w:themeColor="text2" w:themeTint="BF"/>
    </w:rPr>
  </w:style>
  <w:style w:type="table" w:styleId="GridTable4-Accent3">
    <w:name w:val="Grid Table 4 Accent 3"/>
    <w:basedOn w:val="TableNormal"/>
    <w:uiPriority w:val="49"/>
    <w:rsid w:val="008F45AF"/>
    <w:rPr>
      <w:rFonts w:asciiTheme="minorHAnsi" w:eastAsiaTheme="minorHAnsi" w:hAnsiTheme="minorHAnsi" w:cstheme="minorBidi"/>
      <w:color w:val="657C9C" w:themeColor="text2" w:themeTint="BF"/>
      <w:sz w:val="24"/>
      <w:szCs w:val="24"/>
      <w:lang w:val="en-US" w:eastAsia="ja-JP"/>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Mbullet">
    <w:name w:val="LM bullet"/>
    <w:basedOn w:val="Num"/>
    <w:link w:val="LMbulletChar"/>
    <w:qFormat/>
    <w:rsid w:val="008F45AF"/>
    <w:pPr>
      <w:numPr>
        <w:ilvl w:val="1"/>
        <w:numId w:val="4"/>
      </w:numPr>
      <w:tabs>
        <w:tab w:val="num" w:pos="360"/>
      </w:tabs>
      <w:ind w:left="0" w:firstLine="0"/>
    </w:pPr>
  </w:style>
  <w:style w:type="character" w:customStyle="1" w:styleId="LMbulletChar">
    <w:name w:val="LM bullet Char"/>
    <w:basedOn w:val="DefaultParagraphFont"/>
    <w:link w:val="LMbullet"/>
    <w:rsid w:val="008F45AF"/>
    <w:rPr>
      <w:rFonts w:eastAsia="Times New Roman" w:cs="Calibri"/>
      <w:color w:val="000000"/>
      <w:lang w:eastAsia="ja-JP"/>
    </w:rPr>
  </w:style>
  <w:style w:type="paragraph" w:customStyle="1" w:styleId="Num">
    <w:name w:val="Num"/>
    <w:basedOn w:val="Normal"/>
    <w:link w:val="NumChar"/>
    <w:qFormat/>
    <w:rsid w:val="008F45AF"/>
    <w:pPr>
      <w:spacing w:line="264" w:lineRule="auto"/>
    </w:pPr>
    <w:rPr>
      <w:rFonts w:eastAsia="Times New Roman" w:cs="Calibri"/>
      <w:color w:val="000000"/>
      <w:sz w:val="20"/>
      <w:szCs w:val="20"/>
      <w:lang w:eastAsia="ja-JP"/>
    </w:rPr>
  </w:style>
  <w:style w:type="character" w:customStyle="1" w:styleId="NumChar">
    <w:name w:val="Num Char"/>
    <w:basedOn w:val="DefaultParagraphFont"/>
    <w:link w:val="Num"/>
    <w:rsid w:val="008F45AF"/>
    <w:rPr>
      <w:rFonts w:eastAsia="Times New Roman" w:cs="Calibri"/>
      <w:color w:val="000000"/>
      <w:lang w:eastAsia="ja-JP"/>
    </w:rPr>
  </w:style>
  <w:style w:type="paragraph" w:customStyle="1" w:styleId="LMBold">
    <w:name w:val="LM Bold"/>
    <w:basedOn w:val="Normal"/>
    <w:qFormat/>
    <w:rsid w:val="008F45AF"/>
    <w:pPr>
      <w:spacing w:before="120" w:line="240" w:lineRule="auto"/>
    </w:pPr>
    <w:rPr>
      <w:rFonts w:eastAsia="Times New Roman" w:cs="Calibri"/>
      <w:b/>
      <w:color w:val="auto"/>
    </w:rPr>
  </w:style>
  <w:style w:type="paragraph" w:customStyle="1" w:styleId="LMbody">
    <w:name w:val="LM body"/>
    <w:basedOn w:val="Normal"/>
    <w:link w:val="LMbodyChar"/>
    <w:qFormat/>
    <w:rsid w:val="008F45AF"/>
    <w:pPr>
      <w:spacing w:line="264" w:lineRule="auto"/>
    </w:pPr>
    <w:rPr>
      <w:rFonts w:eastAsia="Times New Roman" w:cs="Calibri"/>
      <w:color w:val="auto"/>
      <w:sz w:val="20"/>
      <w:szCs w:val="20"/>
    </w:rPr>
  </w:style>
  <w:style w:type="character" w:customStyle="1" w:styleId="LMbodyChar">
    <w:name w:val="LM body Char"/>
    <w:basedOn w:val="DefaultParagraphFont"/>
    <w:link w:val="LMbody"/>
    <w:rsid w:val="008F45AF"/>
    <w:rPr>
      <w:rFonts w:eastAsia="Times New Roman" w:cs="Calibri"/>
      <w:lang w:eastAsia="en-US"/>
    </w:rPr>
  </w:style>
  <w:style w:type="table" w:customStyle="1" w:styleId="TableGrid111">
    <w:name w:val="Table Grid111"/>
    <w:basedOn w:val="TableNormal"/>
    <w:next w:val="TableGrid"/>
    <w:uiPriority w:val="39"/>
    <w:rsid w:val="00C30E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0B2A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A7074"/>
    <w:pPr>
      <w:spacing w:line="240" w:lineRule="auto"/>
    </w:pPr>
    <w:rPr>
      <w:sz w:val="20"/>
      <w:szCs w:val="20"/>
    </w:rPr>
  </w:style>
  <w:style w:type="character" w:customStyle="1" w:styleId="FootnoteTextChar">
    <w:name w:val="Footnote Text Char"/>
    <w:basedOn w:val="DefaultParagraphFont"/>
    <w:link w:val="FootnoteText"/>
    <w:uiPriority w:val="99"/>
    <w:semiHidden/>
    <w:rsid w:val="004A7074"/>
    <w:rPr>
      <w:color w:val="FF0000"/>
      <w:lang w:eastAsia="en-US"/>
    </w:rPr>
  </w:style>
  <w:style w:type="character" w:styleId="FootnoteReference">
    <w:name w:val="footnote reference"/>
    <w:basedOn w:val="DefaultParagraphFont"/>
    <w:uiPriority w:val="99"/>
    <w:semiHidden/>
    <w:unhideWhenUsed/>
    <w:rsid w:val="004A7074"/>
    <w:rPr>
      <w:vertAlign w:val="superscript"/>
    </w:rPr>
  </w:style>
  <w:style w:type="table" w:customStyle="1" w:styleId="TableGrid5">
    <w:name w:val="Table Grid5"/>
    <w:basedOn w:val="TableNormal"/>
    <w:next w:val="TableGrid"/>
    <w:uiPriority w:val="39"/>
    <w:rsid w:val="00F772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F772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F772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50A5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EF3D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EF3D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EF3D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521D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521D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521D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C111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C111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01B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5C1A7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891F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891F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E875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E8751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E875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39"/>
    <w:rsid w:val="002258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39"/>
    <w:rsid w:val="002520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39"/>
    <w:rsid w:val="002520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39"/>
    <w:rsid w:val="00E713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E705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21321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0746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0746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8847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1">
    <w:name w:val="Bul1"/>
    <w:basedOn w:val="ListParagraph"/>
    <w:rsid w:val="00AD6322"/>
    <w:pPr>
      <w:spacing w:after="160"/>
      <w:ind w:hanging="360"/>
    </w:pPr>
    <w:rPr>
      <w:rFonts w:asciiTheme="minorHAnsi" w:eastAsiaTheme="minorHAnsi" w:hAnsiTheme="minorHAnsi" w:cstheme="minorBidi"/>
      <w:b/>
      <w:bCs/>
      <w:color w:val="auto"/>
    </w:rPr>
  </w:style>
  <w:style w:type="paragraph" w:customStyle="1" w:styleId="Bul2">
    <w:name w:val="Bul2"/>
    <w:basedOn w:val="ListParagraph"/>
    <w:link w:val="Bul2Char"/>
    <w:qFormat/>
    <w:rsid w:val="00AD6322"/>
    <w:pPr>
      <w:ind w:left="709" w:hanging="283"/>
    </w:pPr>
    <w:rPr>
      <w:rFonts w:asciiTheme="minorHAnsi" w:eastAsiaTheme="minorHAnsi" w:hAnsiTheme="minorHAnsi" w:cstheme="minorBidi"/>
      <w:color w:val="auto"/>
      <w:sz w:val="22"/>
      <w:szCs w:val="22"/>
    </w:rPr>
  </w:style>
  <w:style w:type="paragraph" w:customStyle="1" w:styleId="Bul3">
    <w:name w:val="Bul3"/>
    <w:basedOn w:val="ListParagraph"/>
    <w:link w:val="Bul3Char"/>
    <w:qFormat/>
    <w:rsid w:val="00AD6322"/>
    <w:pPr>
      <w:ind w:left="993" w:hanging="284"/>
    </w:pPr>
    <w:rPr>
      <w:rFonts w:asciiTheme="minorHAnsi" w:eastAsiaTheme="minorHAnsi" w:hAnsiTheme="minorHAnsi" w:cstheme="minorBidi"/>
      <w:color w:val="auto"/>
      <w:sz w:val="22"/>
      <w:szCs w:val="22"/>
    </w:rPr>
  </w:style>
  <w:style w:type="character" w:customStyle="1" w:styleId="Bul2Char">
    <w:name w:val="Bul2 Char"/>
    <w:basedOn w:val="DefaultParagraphFont"/>
    <w:link w:val="Bul2"/>
    <w:rsid w:val="00AD6322"/>
    <w:rPr>
      <w:rFonts w:asciiTheme="minorHAnsi" w:eastAsiaTheme="minorHAnsi" w:hAnsiTheme="minorHAnsi" w:cstheme="minorBidi"/>
      <w:sz w:val="22"/>
      <w:szCs w:val="22"/>
      <w:lang w:eastAsia="en-US"/>
    </w:rPr>
  </w:style>
  <w:style w:type="paragraph" w:customStyle="1" w:styleId="Bul1a">
    <w:name w:val="Bul1a"/>
    <w:basedOn w:val="Bul1"/>
    <w:link w:val="Bul1aChar"/>
    <w:qFormat/>
    <w:rsid w:val="00AD6322"/>
    <w:pPr>
      <w:spacing w:after="0"/>
      <w:ind w:left="426" w:hanging="426"/>
    </w:pPr>
  </w:style>
  <w:style w:type="character" w:customStyle="1" w:styleId="Bul3Char">
    <w:name w:val="Bul3 Char"/>
    <w:basedOn w:val="DefaultParagraphFont"/>
    <w:link w:val="Bul3"/>
    <w:rsid w:val="00AD6322"/>
    <w:rPr>
      <w:rFonts w:asciiTheme="minorHAnsi" w:eastAsiaTheme="minorHAnsi" w:hAnsiTheme="minorHAnsi" w:cstheme="minorBidi"/>
      <w:sz w:val="22"/>
      <w:szCs w:val="22"/>
      <w:lang w:eastAsia="en-US"/>
    </w:rPr>
  </w:style>
  <w:style w:type="character" w:customStyle="1" w:styleId="Bul1aChar">
    <w:name w:val="Bul1a Char"/>
    <w:basedOn w:val="DefaultParagraphFont"/>
    <w:link w:val="Bul1a"/>
    <w:rsid w:val="00AD6322"/>
    <w:rPr>
      <w:rFonts w:asciiTheme="minorHAnsi" w:eastAsiaTheme="minorHAnsi" w:hAnsiTheme="minorHAnsi" w:cstheme="minorBidi"/>
      <w:b/>
      <w:bCs/>
      <w:sz w:val="24"/>
      <w:szCs w:val="24"/>
      <w:lang w:eastAsia="en-US"/>
    </w:rPr>
  </w:style>
  <w:style w:type="table" w:customStyle="1" w:styleId="TableGrid135">
    <w:name w:val="Table Grid135"/>
    <w:basedOn w:val="TableNormal"/>
    <w:next w:val="TableGrid"/>
    <w:uiPriority w:val="39"/>
    <w:rsid w:val="00F31F0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39"/>
    <w:rsid w:val="0068347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MBOdy0">
    <w:name w:val="LMBOdy"/>
    <w:basedOn w:val="Heading2"/>
    <w:link w:val="LMBOdyChar0"/>
    <w:qFormat/>
    <w:rsid w:val="00175FD7"/>
    <w:rPr>
      <w:rFonts w:asciiTheme="minorHAnsi" w:eastAsiaTheme="minorHAnsi" w:hAnsiTheme="minorHAnsi" w:cstheme="minorBidi"/>
      <w:b w:val="0"/>
      <w:lang w:eastAsia="en-US"/>
    </w:rPr>
  </w:style>
  <w:style w:type="character" w:customStyle="1" w:styleId="LMBOdyChar0">
    <w:name w:val="LMBOdy Char"/>
    <w:basedOn w:val="Heading1Char"/>
    <w:link w:val="LMBOdy0"/>
    <w:rsid w:val="00175FD7"/>
    <w:rPr>
      <w:rFonts w:asciiTheme="minorHAnsi" w:eastAsiaTheme="minorHAnsi" w:hAnsiTheme="minorHAnsi" w:cstheme="minorBidi"/>
      <w:b w:val="0"/>
      <w:bCs/>
      <w:color w:val="FF0000"/>
      <w:sz w:val="24"/>
      <w:szCs w:val="24"/>
      <w:lang w:eastAsia="en-US"/>
    </w:rPr>
  </w:style>
  <w:style w:type="table" w:customStyle="1" w:styleId="TableGrid137">
    <w:name w:val="Table Grid137"/>
    <w:basedOn w:val="TableNormal"/>
    <w:next w:val="TableGrid"/>
    <w:uiPriority w:val="39"/>
    <w:rsid w:val="00AA4EB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TableNormal"/>
    <w:next w:val="TableGrid"/>
    <w:uiPriority w:val="39"/>
    <w:rsid w:val="006E72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39"/>
    <w:rsid w:val="006E72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39"/>
    <w:rsid w:val="007B5867"/>
    <w:rPr>
      <w:rFonts w:cs="Mang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39"/>
    <w:rsid w:val="000E70E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8672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867214"/>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67214"/>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41726F"/>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1726F"/>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457B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6133">
      <w:bodyDiv w:val="1"/>
      <w:marLeft w:val="0"/>
      <w:marRight w:val="0"/>
      <w:marTop w:val="0"/>
      <w:marBottom w:val="0"/>
      <w:divBdr>
        <w:top w:val="none" w:sz="0" w:space="0" w:color="auto"/>
        <w:left w:val="none" w:sz="0" w:space="0" w:color="auto"/>
        <w:bottom w:val="none" w:sz="0" w:space="0" w:color="auto"/>
        <w:right w:val="none" w:sz="0" w:space="0" w:color="auto"/>
      </w:divBdr>
    </w:div>
    <w:div w:id="39211220">
      <w:bodyDiv w:val="1"/>
      <w:marLeft w:val="0"/>
      <w:marRight w:val="0"/>
      <w:marTop w:val="0"/>
      <w:marBottom w:val="0"/>
      <w:divBdr>
        <w:top w:val="none" w:sz="0" w:space="0" w:color="auto"/>
        <w:left w:val="none" w:sz="0" w:space="0" w:color="auto"/>
        <w:bottom w:val="none" w:sz="0" w:space="0" w:color="auto"/>
        <w:right w:val="none" w:sz="0" w:space="0" w:color="auto"/>
      </w:divBdr>
    </w:div>
    <w:div w:id="113520042">
      <w:bodyDiv w:val="1"/>
      <w:marLeft w:val="0"/>
      <w:marRight w:val="0"/>
      <w:marTop w:val="0"/>
      <w:marBottom w:val="0"/>
      <w:divBdr>
        <w:top w:val="none" w:sz="0" w:space="0" w:color="auto"/>
        <w:left w:val="none" w:sz="0" w:space="0" w:color="auto"/>
        <w:bottom w:val="none" w:sz="0" w:space="0" w:color="auto"/>
        <w:right w:val="none" w:sz="0" w:space="0" w:color="auto"/>
      </w:divBdr>
    </w:div>
    <w:div w:id="129177001">
      <w:bodyDiv w:val="1"/>
      <w:marLeft w:val="0"/>
      <w:marRight w:val="0"/>
      <w:marTop w:val="0"/>
      <w:marBottom w:val="0"/>
      <w:divBdr>
        <w:top w:val="none" w:sz="0" w:space="0" w:color="auto"/>
        <w:left w:val="none" w:sz="0" w:space="0" w:color="auto"/>
        <w:bottom w:val="none" w:sz="0" w:space="0" w:color="auto"/>
        <w:right w:val="none" w:sz="0" w:space="0" w:color="auto"/>
      </w:divBdr>
    </w:div>
    <w:div w:id="153687882">
      <w:bodyDiv w:val="1"/>
      <w:marLeft w:val="0"/>
      <w:marRight w:val="0"/>
      <w:marTop w:val="0"/>
      <w:marBottom w:val="0"/>
      <w:divBdr>
        <w:top w:val="none" w:sz="0" w:space="0" w:color="auto"/>
        <w:left w:val="none" w:sz="0" w:space="0" w:color="auto"/>
        <w:bottom w:val="none" w:sz="0" w:space="0" w:color="auto"/>
        <w:right w:val="none" w:sz="0" w:space="0" w:color="auto"/>
      </w:divBdr>
    </w:div>
    <w:div w:id="202251388">
      <w:bodyDiv w:val="1"/>
      <w:marLeft w:val="0"/>
      <w:marRight w:val="0"/>
      <w:marTop w:val="0"/>
      <w:marBottom w:val="0"/>
      <w:divBdr>
        <w:top w:val="none" w:sz="0" w:space="0" w:color="auto"/>
        <w:left w:val="none" w:sz="0" w:space="0" w:color="auto"/>
        <w:bottom w:val="none" w:sz="0" w:space="0" w:color="auto"/>
        <w:right w:val="none" w:sz="0" w:space="0" w:color="auto"/>
      </w:divBdr>
    </w:div>
    <w:div w:id="212622923">
      <w:bodyDiv w:val="1"/>
      <w:marLeft w:val="0"/>
      <w:marRight w:val="0"/>
      <w:marTop w:val="0"/>
      <w:marBottom w:val="0"/>
      <w:divBdr>
        <w:top w:val="none" w:sz="0" w:space="0" w:color="auto"/>
        <w:left w:val="none" w:sz="0" w:space="0" w:color="auto"/>
        <w:bottom w:val="none" w:sz="0" w:space="0" w:color="auto"/>
        <w:right w:val="none" w:sz="0" w:space="0" w:color="auto"/>
      </w:divBdr>
    </w:div>
    <w:div w:id="213203380">
      <w:bodyDiv w:val="1"/>
      <w:marLeft w:val="0"/>
      <w:marRight w:val="0"/>
      <w:marTop w:val="0"/>
      <w:marBottom w:val="0"/>
      <w:divBdr>
        <w:top w:val="none" w:sz="0" w:space="0" w:color="auto"/>
        <w:left w:val="none" w:sz="0" w:space="0" w:color="auto"/>
        <w:bottom w:val="none" w:sz="0" w:space="0" w:color="auto"/>
        <w:right w:val="none" w:sz="0" w:space="0" w:color="auto"/>
      </w:divBdr>
    </w:div>
    <w:div w:id="244993731">
      <w:bodyDiv w:val="1"/>
      <w:marLeft w:val="0"/>
      <w:marRight w:val="0"/>
      <w:marTop w:val="0"/>
      <w:marBottom w:val="0"/>
      <w:divBdr>
        <w:top w:val="none" w:sz="0" w:space="0" w:color="auto"/>
        <w:left w:val="none" w:sz="0" w:space="0" w:color="auto"/>
        <w:bottom w:val="none" w:sz="0" w:space="0" w:color="auto"/>
        <w:right w:val="none" w:sz="0" w:space="0" w:color="auto"/>
      </w:divBdr>
    </w:div>
    <w:div w:id="294989556">
      <w:bodyDiv w:val="1"/>
      <w:marLeft w:val="0"/>
      <w:marRight w:val="0"/>
      <w:marTop w:val="0"/>
      <w:marBottom w:val="0"/>
      <w:divBdr>
        <w:top w:val="none" w:sz="0" w:space="0" w:color="auto"/>
        <w:left w:val="none" w:sz="0" w:space="0" w:color="auto"/>
        <w:bottom w:val="none" w:sz="0" w:space="0" w:color="auto"/>
        <w:right w:val="none" w:sz="0" w:space="0" w:color="auto"/>
      </w:divBdr>
    </w:div>
    <w:div w:id="331838539">
      <w:bodyDiv w:val="1"/>
      <w:marLeft w:val="0"/>
      <w:marRight w:val="0"/>
      <w:marTop w:val="0"/>
      <w:marBottom w:val="0"/>
      <w:divBdr>
        <w:top w:val="none" w:sz="0" w:space="0" w:color="auto"/>
        <w:left w:val="none" w:sz="0" w:space="0" w:color="auto"/>
        <w:bottom w:val="none" w:sz="0" w:space="0" w:color="auto"/>
        <w:right w:val="none" w:sz="0" w:space="0" w:color="auto"/>
      </w:divBdr>
    </w:div>
    <w:div w:id="412048378">
      <w:bodyDiv w:val="1"/>
      <w:marLeft w:val="0"/>
      <w:marRight w:val="0"/>
      <w:marTop w:val="0"/>
      <w:marBottom w:val="0"/>
      <w:divBdr>
        <w:top w:val="none" w:sz="0" w:space="0" w:color="auto"/>
        <w:left w:val="none" w:sz="0" w:space="0" w:color="auto"/>
        <w:bottom w:val="none" w:sz="0" w:space="0" w:color="auto"/>
        <w:right w:val="none" w:sz="0" w:space="0" w:color="auto"/>
      </w:divBdr>
    </w:div>
    <w:div w:id="432672163">
      <w:bodyDiv w:val="1"/>
      <w:marLeft w:val="0"/>
      <w:marRight w:val="0"/>
      <w:marTop w:val="0"/>
      <w:marBottom w:val="0"/>
      <w:divBdr>
        <w:top w:val="none" w:sz="0" w:space="0" w:color="auto"/>
        <w:left w:val="none" w:sz="0" w:space="0" w:color="auto"/>
        <w:bottom w:val="none" w:sz="0" w:space="0" w:color="auto"/>
        <w:right w:val="none" w:sz="0" w:space="0" w:color="auto"/>
      </w:divBdr>
    </w:div>
    <w:div w:id="437261525">
      <w:bodyDiv w:val="1"/>
      <w:marLeft w:val="0"/>
      <w:marRight w:val="0"/>
      <w:marTop w:val="0"/>
      <w:marBottom w:val="0"/>
      <w:divBdr>
        <w:top w:val="none" w:sz="0" w:space="0" w:color="auto"/>
        <w:left w:val="none" w:sz="0" w:space="0" w:color="auto"/>
        <w:bottom w:val="none" w:sz="0" w:space="0" w:color="auto"/>
        <w:right w:val="none" w:sz="0" w:space="0" w:color="auto"/>
      </w:divBdr>
    </w:div>
    <w:div w:id="654188393">
      <w:bodyDiv w:val="1"/>
      <w:marLeft w:val="0"/>
      <w:marRight w:val="0"/>
      <w:marTop w:val="0"/>
      <w:marBottom w:val="0"/>
      <w:divBdr>
        <w:top w:val="none" w:sz="0" w:space="0" w:color="auto"/>
        <w:left w:val="none" w:sz="0" w:space="0" w:color="auto"/>
        <w:bottom w:val="none" w:sz="0" w:space="0" w:color="auto"/>
        <w:right w:val="none" w:sz="0" w:space="0" w:color="auto"/>
      </w:divBdr>
    </w:div>
    <w:div w:id="743376727">
      <w:bodyDiv w:val="1"/>
      <w:marLeft w:val="0"/>
      <w:marRight w:val="0"/>
      <w:marTop w:val="0"/>
      <w:marBottom w:val="0"/>
      <w:divBdr>
        <w:top w:val="none" w:sz="0" w:space="0" w:color="auto"/>
        <w:left w:val="none" w:sz="0" w:space="0" w:color="auto"/>
        <w:bottom w:val="none" w:sz="0" w:space="0" w:color="auto"/>
        <w:right w:val="none" w:sz="0" w:space="0" w:color="auto"/>
      </w:divBdr>
    </w:div>
    <w:div w:id="786121805">
      <w:bodyDiv w:val="1"/>
      <w:marLeft w:val="0"/>
      <w:marRight w:val="0"/>
      <w:marTop w:val="0"/>
      <w:marBottom w:val="0"/>
      <w:divBdr>
        <w:top w:val="none" w:sz="0" w:space="0" w:color="auto"/>
        <w:left w:val="none" w:sz="0" w:space="0" w:color="auto"/>
        <w:bottom w:val="none" w:sz="0" w:space="0" w:color="auto"/>
        <w:right w:val="none" w:sz="0" w:space="0" w:color="auto"/>
      </w:divBdr>
    </w:div>
    <w:div w:id="795681440">
      <w:bodyDiv w:val="1"/>
      <w:marLeft w:val="0"/>
      <w:marRight w:val="0"/>
      <w:marTop w:val="0"/>
      <w:marBottom w:val="0"/>
      <w:divBdr>
        <w:top w:val="none" w:sz="0" w:space="0" w:color="auto"/>
        <w:left w:val="none" w:sz="0" w:space="0" w:color="auto"/>
        <w:bottom w:val="none" w:sz="0" w:space="0" w:color="auto"/>
        <w:right w:val="none" w:sz="0" w:space="0" w:color="auto"/>
      </w:divBdr>
    </w:div>
    <w:div w:id="850489370">
      <w:bodyDiv w:val="1"/>
      <w:marLeft w:val="0"/>
      <w:marRight w:val="0"/>
      <w:marTop w:val="0"/>
      <w:marBottom w:val="0"/>
      <w:divBdr>
        <w:top w:val="none" w:sz="0" w:space="0" w:color="auto"/>
        <w:left w:val="none" w:sz="0" w:space="0" w:color="auto"/>
        <w:bottom w:val="none" w:sz="0" w:space="0" w:color="auto"/>
        <w:right w:val="none" w:sz="0" w:space="0" w:color="auto"/>
      </w:divBdr>
    </w:div>
    <w:div w:id="861285022">
      <w:bodyDiv w:val="1"/>
      <w:marLeft w:val="0"/>
      <w:marRight w:val="0"/>
      <w:marTop w:val="0"/>
      <w:marBottom w:val="0"/>
      <w:divBdr>
        <w:top w:val="none" w:sz="0" w:space="0" w:color="auto"/>
        <w:left w:val="none" w:sz="0" w:space="0" w:color="auto"/>
        <w:bottom w:val="none" w:sz="0" w:space="0" w:color="auto"/>
        <w:right w:val="none" w:sz="0" w:space="0" w:color="auto"/>
      </w:divBdr>
    </w:div>
    <w:div w:id="889342853">
      <w:bodyDiv w:val="1"/>
      <w:marLeft w:val="0"/>
      <w:marRight w:val="0"/>
      <w:marTop w:val="0"/>
      <w:marBottom w:val="0"/>
      <w:divBdr>
        <w:top w:val="none" w:sz="0" w:space="0" w:color="auto"/>
        <w:left w:val="none" w:sz="0" w:space="0" w:color="auto"/>
        <w:bottom w:val="none" w:sz="0" w:space="0" w:color="auto"/>
        <w:right w:val="none" w:sz="0" w:space="0" w:color="auto"/>
      </w:divBdr>
    </w:div>
    <w:div w:id="909582633">
      <w:bodyDiv w:val="1"/>
      <w:marLeft w:val="0"/>
      <w:marRight w:val="0"/>
      <w:marTop w:val="0"/>
      <w:marBottom w:val="0"/>
      <w:divBdr>
        <w:top w:val="none" w:sz="0" w:space="0" w:color="auto"/>
        <w:left w:val="none" w:sz="0" w:space="0" w:color="auto"/>
        <w:bottom w:val="none" w:sz="0" w:space="0" w:color="auto"/>
        <w:right w:val="none" w:sz="0" w:space="0" w:color="auto"/>
      </w:divBdr>
    </w:div>
    <w:div w:id="929583410">
      <w:bodyDiv w:val="1"/>
      <w:marLeft w:val="0"/>
      <w:marRight w:val="0"/>
      <w:marTop w:val="0"/>
      <w:marBottom w:val="0"/>
      <w:divBdr>
        <w:top w:val="none" w:sz="0" w:space="0" w:color="auto"/>
        <w:left w:val="none" w:sz="0" w:space="0" w:color="auto"/>
        <w:bottom w:val="none" w:sz="0" w:space="0" w:color="auto"/>
        <w:right w:val="none" w:sz="0" w:space="0" w:color="auto"/>
      </w:divBdr>
    </w:div>
    <w:div w:id="934555065">
      <w:bodyDiv w:val="1"/>
      <w:marLeft w:val="0"/>
      <w:marRight w:val="0"/>
      <w:marTop w:val="0"/>
      <w:marBottom w:val="0"/>
      <w:divBdr>
        <w:top w:val="none" w:sz="0" w:space="0" w:color="auto"/>
        <w:left w:val="none" w:sz="0" w:space="0" w:color="auto"/>
        <w:bottom w:val="none" w:sz="0" w:space="0" w:color="auto"/>
        <w:right w:val="none" w:sz="0" w:space="0" w:color="auto"/>
      </w:divBdr>
    </w:div>
    <w:div w:id="957174861">
      <w:bodyDiv w:val="1"/>
      <w:marLeft w:val="0"/>
      <w:marRight w:val="0"/>
      <w:marTop w:val="0"/>
      <w:marBottom w:val="0"/>
      <w:divBdr>
        <w:top w:val="none" w:sz="0" w:space="0" w:color="auto"/>
        <w:left w:val="none" w:sz="0" w:space="0" w:color="auto"/>
        <w:bottom w:val="none" w:sz="0" w:space="0" w:color="auto"/>
        <w:right w:val="none" w:sz="0" w:space="0" w:color="auto"/>
      </w:divBdr>
    </w:div>
    <w:div w:id="1108085812">
      <w:bodyDiv w:val="1"/>
      <w:marLeft w:val="0"/>
      <w:marRight w:val="0"/>
      <w:marTop w:val="0"/>
      <w:marBottom w:val="0"/>
      <w:divBdr>
        <w:top w:val="none" w:sz="0" w:space="0" w:color="auto"/>
        <w:left w:val="none" w:sz="0" w:space="0" w:color="auto"/>
        <w:bottom w:val="none" w:sz="0" w:space="0" w:color="auto"/>
        <w:right w:val="none" w:sz="0" w:space="0" w:color="auto"/>
      </w:divBdr>
    </w:div>
    <w:div w:id="1218316974">
      <w:bodyDiv w:val="1"/>
      <w:marLeft w:val="0"/>
      <w:marRight w:val="0"/>
      <w:marTop w:val="0"/>
      <w:marBottom w:val="0"/>
      <w:divBdr>
        <w:top w:val="none" w:sz="0" w:space="0" w:color="auto"/>
        <w:left w:val="none" w:sz="0" w:space="0" w:color="auto"/>
        <w:bottom w:val="none" w:sz="0" w:space="0" w:color="auto"/>
        <w:right w:val="none" w:sz="0" w:space="0" w:color="auto"/>
      </w:divBdr>
    </w:div>
    <w:div w:id="1333490848">
      <w:bodyDiv w:val="1"/>
      <w:marLeft w:val="0"/>
      <w:marRight w:val="0"/>
      <w:marTop w:val="0"/>
      <w:marBottom w:val="0"/>
      <w:divBdr>
        <w:top w:val="none" w:sz="0" w:space="0" w:color="auto"/>
        <w:left w:val="none" w:sz="0" w:space="0" w:color="auto"/>
        <w:bottom w:val="none" w:sz="0" w:space="0" w:color="auto"/>
        <w:right w:val="none" w:sz="0" w:space="0" w:color="auto"/>
      </w:divBdr>
    </w:div>
    <w:div w:id="1347293965">
      <w:bodyDiv w:val="1"/>
      <w:marLeft w:val="0"/>
      <w:marRight w:val="0"/>
      <w:marTop w:val="0"/>
      <w:marBottom w:val="0"/>
      <w:divBdr>
        <w:top w:val="none" w:sz="0" w:space="0" w:color="auto"/>
        <w:left w:val="none" w:sz="0" w:space="0" w:color="auto"/>
        <w:bottom w:val="none" w:sz="0" w:space="0" w:color="auto"/>
        <w:right w:val="none" w:sz="0" w:space="0" w:color="auto"/>
      </w:divBdr>
    </w:div>
    <w:div w:id="1403596849">
      <w:bodyDiv w:val="1"/>
      <w:marLeft w:val="0"/>
      <w:marRight w:val="0"/>
      <w:marTop w:val="0"/>
      <w:marBottom w:val="0"/>
      <w:divBdr>
        <w:top w:val="none" w:sz="0" w:space="0" w:color="auto"/>
        <w:left w:val="none" w:sz="0" w:space="0" w:color="auto"/>
        <w:bottom w:val="none" w:sz="0" w:space="0" w:color="auto"/>
        <w:right w:val="none" w:sz="0" w:space="0" w:color="auto"/>
      </w:divBdr>
    </w:div>
    <w:div w:id="1465394001">
      <w:bodyDiv w:val="1"/>
      <w:marLeft w:val="0"/>
      <w:marRight w:val="0"/>
      <w:marTop w:val="0"/>
      <w:marBottom w:val="0"/>
      <w:divBdr>
        <w:top w:val="none" w:sz="0" w:space="0" w:color="auto"/>
        <w:left w:val="none" w:sz="0" w:space="0" w:color="auto"/>
        <w:bottom w:val="none" w:sz="0" w:space="0" w:color="auto"/>
        <w:right w:val="none" w:sz="0" w:space="0" w:color="auto"/>
      </w:divBdr>
    </w:div>
    <w:div w:id="1513182325">
      <w:bodyDiv w:val="1"/>
      <w:marLeft w:val="0"/>
      <w:marRight w:val="0"/>
      <w:marTop w:val="0"/>
      <w:marBottom w:val="0"/>
      <w:divBdr>
        <w:top w:val="none" w:sz="0" w:space="0" w:color="auto"/>
        <w:left w:val="none" w:sz="0" w:space="0" w:color="auto"/>
        <w:bottom w:val="none" w:sz="0" w:space="0" w:color="auto"/>
        <w:right w:val="none" w:sz="0" w:space="0" w:color="auto"/>
      </w:divBdr>
    </w:div>
    <w:div w:id="1554005447">
      <w:bodyDiv w:val="1"/>
      <w:marLeft w:val="0"/>
      <w:marRight w:val="0"/>
      <w:marTop w:val="0"/>
      <w:marBottom w:val="0"/>
      <w:divBdr>
        <w:top w:val="none" w:sz="0" w:space="0" w:color="auto"/>
        <w:left w:val="none" w:sz="0" w:space="0" w:color="auto"/>
        <w:bottom w:val="none" w:sz="0" w:space="0" w:color="auto"/>
        <w:right w:val="none" w:sz="0" w:space="0" w:color="auto"/>
      </w:divBdr>
    </w:div>
    <w:div w:id="1554540249">
      <w:bodyDiv w:val="1"/>
      <w:marLeft w:val="0"/>
      <w:marRight w:val="0"/>
      <w:marTop w:val="0"/>
      <w:marBottom w:val="0"/>
      <w:divBdr>
        <w:top w:val="none" w:sz="0" w:space="0" w:color="auto"/>
        <w:left w:val="none" w:sz="0" w:space="0" w:color="auto"/>
        <w:bottom w:val="none" w:sz="0" w:space="0" w:color="auto"/>
        <w:right w:val="none" w:sz="0" w:space="0" w:color="auto"/>
      </w:divBdr>
    </w:div>
    <w:div w:id="1575971332">
      <w:bodyDiv w:val="1"/>
      <w:marLeft w:val="0"/>
      <w:marRight w:val="0"/>
      <w:marTop w:val="0"/>
      <w:marBottom w:val="0"/>
      <w:divBdr>
        <w:top w:val="none" w:sz="0" w:space="0" w:color="auto"/>
        <w:left w:val="none" w:sz="0" w:space="0" w:color="auto"/>
        <w:bottom w:val="none" w:sz="0" w:space="0" w:color="auto"/>
        <w:right w:val="none" w:sz="0" w:space="0" w:color="auto"/>
      </w:divBdr>
    </w:div>
    <w:div w:id="1655601440">
      <w:bodyDiv w:val="1"/>
      <w:marLeft w:val="0"/>
      <w:marRight w:val="0"/>
      <w:marTop w:val="0"/>
      <w:marBottom w:val="0"/>
      <w:divBdr>
        <w:top w:val="none" w:sz="0" w:space="0" w:color="auto"/>
        <w:left w:val="none" w:sz="0" w:space="0" w:color="auto"/>
        <w:bottom w:val="none" w:sz="0" w:space="0" w:color="auto"/>
        <w:right w:val="none" w:sz="0" w:space="0" w:color="auto"/>
      </w:divBdr>
    </w:div>
    <w:div w:id="1670986093">
      <w:bodyDiv w:val="1"/>
      <w:marLeft w:val="0"/>
      <w:marRight w:val="0"/>
      <w:marTop w:val="0"/>
      <w:marBottom w:val="0"/>
      <w:divBdr>
        <w:top w:val="none" w:sz="0" w:space="0" w:color="auto"/>
        <w:left w:val="none" w:sz="0" w:space="0" w:color="auto"/>
        <w:bottom w:val="none" w:sz="0" w:space="0" w:color="auto"/>
        <w:right w:val="none" w:sz="0" w:space="0" w:color="auto"/>
      </w:divBdr>
    </w:div>
    <w:div w:id="1689020236">
      <w:bodyDiv w:val="1"/>
      <w:marLeft w:val="0"/>
      <w:marRight w:val="0"/>
      <w:marTop w:val="0"/>
      <w:marBottom w:val="0"/>
      <w:divBdr>
        <w:top w:val="none" w:sz="0" w:space="0" w:color="auto"/>
        <w:left w:val="none" w:sz="0" w:space="0" w:color="auto"/>
        <w:bottom w:val="none" w:sz="0" w:space="0" w:color="auto"/>
        <w:right w:val="none" w:sz="0" w:space="0" w:color="auto"/>
      </w:divBdr>
    </w:div>
    <w:div w:id="1746680150">
      <w:bodyDiv w:val="1"/>
      <w:marLeft w:val="0"/>
      <w:marRight w:val="0"/>
      <w:marTop w:val="0"/>
      <w:marBottom w:val="0"/>
      <w:divBdr>
        <w:top w:val="none" w:sz="0" w:space="0" w:color="auto"/>
        <w:left w:val="none" w:sz="0" w:space="0" w:color="auto"/>
        <w:bottom w:val="none" w:sz="0" w:space="0" w:color="auto"/>
        <w:right w:val="none" w:sz="0" w:space="0" w:color="auto"/>
      </w:divBdr>
    </w:div>
    <w:div w:id="1819223406">
      <w:bodyDiv w:val="1"/>
      <w:marLeft w:val="0"/>
      <w:marRight w:val="0"/>
      <w:marTop w:val="0"/>
      <w:marBottom w:val="0"/>
      <w:divBdr>
        <w:top w:val="none" w:sz="0" w:space="0" w:color="auto"/>
        <w:left w:val="none" w:sz="0" w:space="0" w:color="auto"/>
        <w:bottom w:val="none" w:sz="0" w:space="0" w:color="auto"/>
        <w:right w:val="none" w:sz="0" w:space="0" w:color="auto"/>
      </w:divBdr>
    </w:div>
    <w:div w:id="1892838379">
      <w:bodyDiv w:val="1"/>
      <w:marLeft w:val="0"/>
      <w:marRight w:val="0"/>
      <w:marTop w:val="0"/>
      <w:marBottom w:val="0"/>
      <w:divBdr>
        <w:top w:val="none" w:sz="0" w:space="0" w:color="auto"/>
        <w:left w:val="none" w:sz="0" w:space="0" w:color="auto"/>
        <w:bottom w:val="none" w:sz="0" w:space="0" w:color="auto"/>
        <w:right w:val="none" w:sz="0" w:space="0" w:color="auto"/>
      </w:divBdr>
    </w:div>
    <w:div w:id="1894189794">
      <w:bodyDiv w:val="1"/>
      <w:marLeft w:val="0"/>
      <w:marRight w:val="0"/>
      <w:marTop w:val="0"/>
      <w:marBottom w:val="0"/>
      <w:divBdr>
        <w:top w:val="none" w:sz="0" w:space="0" w:color="auto"/>
        <w:left w:val="none" w:sz="0" w:space="0" w:color="auto"/>
        <w:bottom w:val="none" w:sz="0" w:space="0" w:color="auto"/>
        <w:right w:val="none" w:sz="0" w:space="0" w:color="auto"/>
      </w:divBdr>
    </w:div>
    <w:div w:id="1945919923">
      <w:bodyDiv w:val="1"/>
      <w:marLeft w:val="0"/>
      <w:marRight w:val="0"/>
      <w:marTop w:val="0"/>
      <w:marBottom w:val="0"/>
      <w:divBdr>
        <w:top w:val="none" w:sz="0" w:space="0" w:color="auto"/>
        <w:left w:val="none" w:sz="0" w:space="0" w:color="auto"/>
        <w:bottom w:val="none" w:sz="0" w:space="0" w:color="auto"/>
        <w:right w:val="none" w:sz="0" w:space="0" w:color="auto"/>
      </w:divBdr>
    </w:div>
    <w:div w:id="2004896976">
      <w:bodyDiv w:val="1"/>
      <w:marLeft w:val="0"/>
      <w:marRight w:val="0"/>
      <w:marTop w:val="0"/>
      <w:marBottom w:val="0"/>
      <w:divBdr>
        <w:top w:val="none" w:sz="0" w:space="0" w:color="auto"/>
        <w:left w:val="none" w:sz="0" w:space="0" w:color="auto"/>
        <w:bottom w:val="none" w:sz="0" w:space="0" w:color="auto"/>
        <w:right w:val="none" w:sz="0" w:space="0" w:color="auto"/>
      </w:divBdr>
    </w:div>
    <w:div w:id="2051415355">
      <w:bodyDiv w:val="1"/>
      <w:marLeft w:val="0"/>
      <w:marRight w:val="0"/>
      <w:marTop w:val="0"/>
      <w:marBottom w:val="0"/>
      <w:divBdr>
        <w:top w:val="none" w:sz="0" w:space="0" w:color="auto"/>
        <w:left w:val="none" w:sz="0" w:space="0" w:color="auto"/>
        <w:bottom w:val="none" w:sz="0" w:space="0" w:color="auto"/>
        <w:right w:val="none" w:sz="0" w:space="0" w:color="auto"/>
      </w:divBdr>
    </w:div>
    <w:div w:id="2067096083">
      <w:bodyDiv w:val="1"/>
      <w:marLeft w:val="0"/>
      <w:marRight w:val="0"/>
      <w:marTop w:val="0"/>
      <w:marBottom w:val="0"/>
      <w:divBdr>
        <w:top w:val="none" w:sz="0" w:space="0" w:color="auto"/>
        <w:left w:val="none" w:sz="0" w:space="0" w:color="auto"/>
        <w:bottom w:val="none" w:sz="0" w:space="0" w:color="auto"/>
        <w:right w:val="none" w:sz="0" w:space="0" w:color="auto"/>
      </w:divBdr>
    </w:div>
    <w:div w:id="2078892553">
      <w:bodyDiv w:val="1"/>
      <w:marLeft w:val="0"/>
      <w:marRight w:val="0"/>
      <w:marTop w:val="0"/>
      <w:marBottom w:val="0"/>
      <w:divBdr>
        <w:top w:val="none" w:sz="0" w:space="0" w:color="auto"/>
        <w:left w:val="none" w:sz="0" w:space="0" w:color="auto"/>
        <w:bottom w:val="none" w:sz="0" w:space="0" w:color="auto"/>
        <w:right w:val="none" w:sz="0" w:space="0" w:color="auto"/>
      </w:divBdr>
    </w:div>
    <w:div w:id="2137674103">
      <w:bodyDiv w:val="1"/>
      <w:marLeft w:val="0"/>
      <w:marRight w:val="0"/>
      <w:marTop w:val="0"/>
      <w:marBottom w:val="0"/>
      <w:divBdr>
        <w:top w:val="none" w:sz="0" w:space="0" w:color="auto"/>
        <w:left w:val="none" w:sz="0" w:space="0" w:color="auto"/>
        <w:bottom w:val="none" w:sz="0" w:space="0" w:color="auto"/>
        <w:right w:val="none" w:sz="0" w:space="0" w:color="auto"/>
      </w:divBdr>
    </w:div>
    <w:div w:id="213813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olunteeringdorset.us7.list-manage.com/track/click?u=56e078d3156760dd09cd65081&amp;id=4c2a5825fe&amp;e=a597d39d12"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dorsetcouncil.gov.uk/w/temporary-traffic-restrictions-for-events?p_l_back_url=%2Fsearch%3Fq%3Dstreet%2Bparties" TargetMode="External"/><Relationship Id="rId17" Type="http://schemas.openxmlformats.org/officeDocument/2006/relationships/image" Target="cid:image001.jpg@01D9461F.8195F80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yal.uk/coronation-weekend-plans-announce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bournemouthecho.co.uk/news/education/" TargetMode="External"/><Relationship Id="rId14" Type="http://schemas.openxmlformats.org/officeDocument/2006/relationships/image" Target="media/image3.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2249A-EEE5-4FFC-9316-1B1C01265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7271</Words>
  <Characters>41449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Watton</dc:creator>
  <cp:keywords/>
  <dc:description/>
  <cp:lastModifiedBy>Tim Watton</cp:lastModifiedBy>
  <cp:revision>2</cp:revision>
  <cp:lastPrinted>2023-03-28T16:23:00Z</cp:lastPrinted>
  <dcterms:created xsi:type="dcterms:W3CDTF">2023-04-02T18:58:00Z</dcterms:created>
  <dcterms:modified xsi:type="dcterms:W3CDTF">2023-04-02T18:58:00Z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XPAuthor">
    <vt:lpwstr>Alf Bush</vt:lpwstr>
  </property>
  <property fmtid="{D5CDD505-2E9C-101B-9397-08002B2CF9AE}" pid="3" name="AXPDataClassification">
    <vt:lpwstr>AXP Internal</vt:lpwstr>
  </property>
  <property fmtid="{D5CDD505-2E9C-101B-9397-08002B2CF9AE}" pid="4" name="AXPDataClassificationForSearch">
    <vt:lpwstr>AXPInternal_UniqueSearchString</vt:lpwstr>
  </property>
</Properties>
</file>