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189D1D" w14:textId="77777777" w:rsidR="00F903A5" w:rsidRPr="00DB6100" w:rsidRDefault="00F903A5" w:rsidP="00DB6100">
      <w:pPr>
        <w:pStyle w:val="YC119"/>
      </w:pPr>
    </w:p>
    <w:p w14:paraId="071762CD" w14:textId="1E255395" w:rsidR="00AE68B9" w:rsidRPr="00647916" w:rsidRDefault="00AE68B9" w:rsidP="00647916">
      <w:pPr>
        <w:pStyle w:val="YC25"/>
      </w:pPr>
      <w:r w:rsidRPr="00647916">
        <w:t xml:space="preserve">Definitions </w:t>
      </w:r>
    </w:p>
    <w:p w14:paraId="73B381EB" w14:textId="77777777" w:rsidR="000C5D33" w:rsidRDefault="000C5D33" w:rsidP="002174C3">
      <w:pPr>
        <w:pStyle w:val="YC119"/>
      </w:pPr>
      <w:r>
        <w:t>For the purposes of this agreement and the conditions of hire:</w:t>
      </w:r>
    </w:p>
    <w:p w14:paraId="67D8D09E" w14:textId="3E6CEC56" w:rsidR="00204E84" w:rsidRDefault="00AE68B9" w:rsidP="00B53F5F">
      <w:pPr>
        <w:pStyle w:val="YC3"/>
      </w:pPr>
      <w:r w:rsidRPr="008B6C4D">
        <w:t>HIRER</w:t>
      </w:r>
      <w:r w:rsidR="00204E84" w:rsidRPr="008B6C4D">
        <w:t>:</w:t>
      </w:r>
      <w:r w:rsidRPr="008B6C4D">
        <w:t xml:space="preserve"> shall mean an individual hirer or, where the hirer is an organisation, the authorised representative. The Hirer must be over 18 years of age. </w:t>
      </w:r>
    </w:p>
    <w:p w14:paraId="05BF48CA" w14:textId="3A98E54E" w:rsidR="000C5D33" w:rsidRDefault="000C5D33" w:rsidP="00B53F5F">
      <w:pPr>
        <w:pStyle w:val="YC3"/>
      </w:pPr>
      <w:r>
        <w:t xml:space="preserve">Premises: means those </w:t>
      </w:r>
      <w:r w:rsidRPr="000C5D33">
        <w:t>parts of the Lytchett Matravers Youth Hall stated on the Booking form being those subject to this hire agreement</w:t>
      </w:r>
    </w:p>
    <w:p w14:paraId="37F5CEE1" w14:textId="558A82BE" w:rsidR="000C5D33" w:rsidRPr="008B6C4D" w:rsidRDefault="000C5D33" w:rsidP="00B53F5F">
      <w:pPr>
        <w:pStyle w:val="YC3"/>
      </w:pPr>
      <w:r>
        <w:t>Booking: means the contract between the Hirer, as detailed on the terms of the agreement and LMPC.</w:t>
      </w:r>
    </w:p>
    <w:p w14:paraId="2735F95D" w14:textId="7EEE9298" w:rsidR="00AE68B9" w:rsidRDefault="00D8098B" w:rsidP="00B53F5F">
      <w:pPr>
        <w:pStyle w:val="YC3"/>
      </w:pPr>
      <w:r w:rsidRPr="008B6C4D">
        <w:t>LMPC</w:t>
      </w:r>
      <w:r w:rsidR="00204E84" w:rsidRPr="008B6C4D">
        <w:t>:</w:t>
      </w:r>
      <w:r w:rsidR="00AE68B9" w:rsidRPr="008B6C4D">
        <w:t xml:space="preserve"> shall mean the </w:t>
      </w:r>
      <w:r w:rsidRPr="008B6C4D">
        <w:t xml:space="preserve">Lytchett Matravers Parish Council who manage the </w:t>
      </w:r>
      <w:r w:rsidR="00AE68B9" w:rsidRPr="008B6C4D">
        <w:t xml:space="preserve">Lytchett Matravers </w:t>
      </w:r>
      <w:r w:rsidRPr="008B6C4D">
        <w:t>Youth Hall</w:t>
      </w:r>
      <w:r w:rsidR="00AE68B9" w:rsidRPr="008B6C4D">
        <w:t xml:space="preserve">. </w:t>
      </w:r>
    </w:p>
    <w:p w14:paraId="6ACE0FA2" w14:textId="64375A87" w:rsidR="000C5D33" w:rsidRDefault="000C5D33" w:rsidP="00B53F5F">
      <w:pPr>
        <w:pStyle w:val="YC3"/>
      </w:pPr>
      <w:r>
        <w:t xml:space="preserve">If the Hirer has any questions about any of these conditions, they should contact the Parish Clerk or deputy, </w:t>
      </w:r>
      <w:r w:rsidR="00503DBA">
        <w:t>immediately.</w:t>
      </w:r>
    </w:p>
    <w:p w14:paraId="367D851B" w14:textId="77777777" w:rsidR="00503DBA" w:rsidRDefault="00503DBA" w:rsidP="00B53F5F">
      <w:pPr>
        <w:pStyle w:val="YC3"/>
        <w:numPr>
          <w:ilvl w:val="0"/>
          <w:numId w:val="0"/>
        </w:numPr>
      </w:pPr>
    </w:p>
    <w:p w14:paraId="6699EA1E" w14:textId="77777777" w:rsidR="00503DBA" w:rsidRDefault="00503DBA" w:rsidP="00647916">
      <w:pPr>
        <w:pStyle w:val="YC25"/>
      </w:pPr>
      <w:r>
        <w:t>Hiring agreement</w:t>
      </w:r>
    </w:p>
    <w:p w14:paraId="39B76BE6" w14:textId="06E08762" w:rsidR="00503DBA" w:rsidRPr="00C5546B" w:rsidRDefault="00C5546B" w:rsidP="002174C3">
      <w:pPr>
        <w:pStyle w:val="YC119"/>
        <w:rPr>
          <w:shd w:val="clear" w:color="auto" w:fill="FFFFFF"/>
        </w:rPr>
      </w:pPr>
      <w:r>
        <w:rPr>
          <w:lang w:eastAsia="en-GB"/>
        </w:rPr>
        <w:t xml:space="preserve">The Hiring Agreement includes the Standard Conditions and Special Conditions set out below and all details inserted </w:t>
      </w:r>
      <w:r w:rsidR="00647916">
        <w:rPr>
          <w:lang w:eastAsia="en-GB"/>
        </w:rPr>
        <w:t>on the Lytchett Matravers Youth Hall B</w:t>
      </w:r>
      <w:r w:rsidR="00647916">
        <w:rPr>
          <w:shd w:val="clear" w:color="auto" w:fill="FFFFFF"/>
        </w:rPr>
        <w:t xml:space="preserve">ooking Form and Hiring Agreement (Booking Form) </w:t>
      </w:r>
      <w:r w:rsidR="00647916">
        <w:rPr>
          <w:lang w:eastAsia="en-GB"/>
        </w:rPr>
        <w:t xml:space="preserve">in consideration of the Hiring Fee detailed and </w:t>
      </w:r>
      <w:r w:rsidR="00647916">
        <w:rPr>
          <w:shd w:val="clear" w:color="auto" w:fill="FFFFFF"/>
        </w:rPr>
        <w:t xml:space="preserve">for the period(s) described on the booking form. </w:t>
      </w:r>
    </w:p>
    <w:p w14:paraId="485A4C07" w14:textId="77777777" w:rsidR="000F0DA8" w:rsidRDefault="000F0DA8" w:rsidP="00647916">
      <w:pPr>
        <w:pStyle w:val="YC25"/>
      </w:pPr>
    </w:p>
    <w:p w14:paraId="4CB318B7" w14:textId="42E0E266" w:rsidR="00503DBA" w:rsidRDefault="00503DBA" w:rsidP="00647916">
      <w:pPr>
        <w:pStyle w:val="YC25"/>
      </w:pPr>
      <w:r>
        <w:t>Standard conditions of hire</w:t>
      </w:r>
    </w:p>
    <w:p w14:paraId="0DC80D3C" w14:textId="3B76684E" w:rsidR="00503DBA" w:rsidRDefault="00503DBA" w:rsidP="00647916">
      <w:pPr>
        <w:pStyle w:val="Heading1"/>
      </w:pPr>
      <w:r w:rsidRPr="00647916">
        <w:t>Age</w:t>
      </w:r>
    </w:p>
    <w:p w14:paraId="4EB067B9" w14:textId="09A61505" w:rsidR="00503DBA" w:rsidRPr="00B0147E" w:rsidRDefault="00503DBA" w:rsidP="002174C3">
      <w:pPr>
        <w:pStyle w:val="YC119"/>
      </w:pPr>
      <w:r w:rsidRPr="00B0147E">
        <w:t xml:space="preserve">The Hirer, not being a person under 18 years of age, hereby accepts responsibility for </w:t>
      </w:r>
      <w:proofErr w:type="gramStart"/>
      <w:r w:rsidRPr="00B0147E">
        <w:t>overseeing the premises at all times</w:t>
      </w:r>
      <w:proofErr w:type="gramEnd"/>
      <w:r w:rsidRPr="00B0147E">
        <w:t xml:space="preserve"> when the public </w:t>
      </w:r>
      <w:r w:rsidR="00647916" w:rsidRPr="00B0147E">
        <w:t>is</w:t>
      </w:r>
      <w:r w:rsidRPr="00B0147E">
        <w:t xml:space="preserve"> present and for ensuring that all conditions, under this Agreement, relating to management and supervision of the premises are met.</w:t>
      </w:r>
    </w:p>
    <w:p w14:paraId="5CAC22AD" w14:textId="49916B4C" w:rsidR="00AE68B9" w:rsidRDefault="00AE68B9" w:rsidP="00503DBA">
      <w:pPr>
        <w:pStyle w:val="Heading1"/>
      </w:pPr>
      <w:r>
        <w:t xml:space="preserve">Supervision </w:t>
      </w:r>
    </w:p>
    <w:p w14:paraId="6526A613" w14:textId="46799D08" w:rsidR="00B0147E" w:rsidRPr="00DB6100" w:rsidRDefault="000B5F1E" w:rsidP="00DB6100">
      <w:pPr>
        <w:pStyle w:val="YC119"/>
      </w:pPr>
      <w:r w:rsidRPr="00DB6100">
        <w:t xml:space="preserve">During the hiring period, the Hirer will </w:t>
      </w:r>
      <w:r w:rsidR="00AE68B9" w:rsidRPr="00DB6100">
        <w:t>be responsible for</w:t>
      </w:r>
      <w:r w:rsidR="00204E84" w:rsidRPr="00DB6100">
        <w:t xml:space="preserve"> </w:t>
      </w:r>
      <w:r w:rsidR="00AE68B9" w:rsidRPr="00DB6100">
        <w:t>supervi</w:t>
      </w:r>
      <w:r w:rsidRPr="00DB6100">
        <w:t>sing</w:t>
      </w:r>
      <w:r w:rsidR="00AE68B9" w:rsidRPr="00DB6100">
        <w:t xml:space="preserve"> the pr</w:t>
      </w:r>
      <w:r w:rsidRPr="00DB6100">
        <w:t xml:space="preserve">operty, ensuring its upkeep and safety </w:t>
      </w:r>
      <w:r w:rsidR="00AE68B9" w:rsidRPr="00DB6100">
        <w:t>from</w:t>
      </w:r>
      <w:r w:rsidRPr="00DB6100">
        <w:t xml:space="preserve"> any </w:t>
      </w:r>
      <w:r w:rsidR="00AE68B9" w:rsidRPr="00DB6100">
        <w:t>da</w:t>
      </w:r>
      <w:r w:rsidRPr="00DB6100">
        <w:t xml:space="preserve">mage or </w:t>
      </w:r>
      <w:r w:rsidR="00AE68B9" w:rsidRPr="00DB6100">
        <w:t>change</w:t>
      </w:r>
      <w:r w:rsidRPr="00DB6100">
        <w:t>s, and monitoring the behaviour of all individuals using the space</w:t>
      </w:r>
      <w:r w:rsidR="00AE68B9" w:rsidRPr="00DB6100">
        <w:t xml:space="preserve">. </w:t>
      </w:r>
      <w:r w:rsidR="00B0147E" w:rsidRPr="00DB6100">
        <w:t xml:space="preserve">Hirer shall make good or pay for all damage (including accidental damage) to the premises, the fixtures, fittings and/or contents or for loss of </w:t>
      </w:r>
      <w:r w:rsidR="000F0DA8" w:rsidRPr="00DB6100">
        <w:t>contents.</w:t>
      </w:r>
      <w:r w:rsidR="00B0147E" w:rsidRPr="00DB6100">
        <w:t xml:space="preserve"> </w:t>
      </w:r>
    </w:p>
    <w:p w14:paraId="52BB2209" w14:textId="4CCF289B" w:rsidR="00AE68B9" w:rsidRPr="00DB6100" w:rsidRDefault="00204E84" w:rsidP="00DB6100">
      <w:pPr>
        <w:pStyle w:val="YC119"/>
      </w:pPr>
      <w:r w:rsidRPr="00DB6100">
        <w:t>LMPC</w:t>
      </w:r>
      <w:r w:rsidR="00AE68B9" w:rsidRPr="00DB6100">
        <w:t xml:space="preserve"> reserves the right to enter the premises at any time to verify that proper supervision is being exercised or for any other purpose. </w:t>
      </w:r>
    </w:p>
    <w:p w14:paraId="70158F47" w14:textId="671C42A8" w:rsidR="00AE68B9" w:rsidRDefault="00AE68B9" w:rsidP="003E3BD3">
      <w:pPr>
        <w:pStyle w:val="Heading1"/>
      </w:pPr>
      <w:r>
        <w:t xml:space="preserve">Use of Premises </w:t>
      </w:r>
    </w:p>
    <w:p w14:paraId="370740C0" w14:textId="17329AD7" w:rsidR="00C76DB3" w:rsidRDefault="00AE68B9" w:rsidP="002174C3">
      <w:pPr>
        <w:pStyle w:val="YC11"/>
      </w:pPr>
      <w:r>
        <w:t xml:space="preserve">The Hirer shall </w:t>
      </w:r>
      <w:r w:rsidR="00C76DB3">
        <w:t xml:space="preserve">use </w:t>
      </w:r>
      <w:r>
        <w:t xml:space="preserve">the premises </w:t>
      </w:r>
      <w:r w:rsidR="00B0147E">
        <w:t xml:space="preserve">only </w:t>
      </w:r>
      <w:r>
        <w:t xml:space="preserve">for </w:t>
      </w:r>
      <w:r w:rsidR="00C76DB3">
        <w:t xml:space="preserve">the purpose described in the </w:t>
      </w:r>
      <w:r>
        <w:t>hiring agreement</w:t>
      </w:r>
      <w:r w:rsidR="00C76DB3">
        <w:t>. The Hirer shall not:</w:t>
      </w:r>
    </w:p>
    <w:p w14:paraId="741CD570" w14:textId="490D19E6" w:rsidR="00C76DB3" w:rsidRPr="00B53F5F" w:rsidRDefault="00A502CC" w:rsidP="00B53F5F">
      <w:pPr>
        <w:pStyle w:val="YC3"/>
      </w:pPr>
      <w:r w:rsidRPr="00B53F5F">
        <w:t>S</w:t>
      </w:r>
      <w:r w:rsidR="00C76DB3" w:rsidRPr="00B53F5F">
        <w:t>ub-let the premises</w:t>
      </w:r>
      <w:r w:rsidR="009F56A0" w:rsidRPr="00B53F5F">
        <w:t>.</w:t>
      </w:r>
    </w:p>
    <w:p w14:paraId="57916963" w14:textId="7862104F" w:rsidR="00C76DB3" w:rsidRDefault="00C76DB3" w:rsidP="00B53F5F">
      <w:pPr>
        <w:pStyle w:val="YC3"/>
      </w:pPr>
      <w:r w:rsidRPr="00B53F5F">
        <w:t xml:space="preserve">Use them for any unlawful purpose.  </w:t>
      </w:r>
    </w:p>
    <w:p w14:paraId="21F0A184" w14:textId="54A2F8C1" w:rsidR="00996CB1" w:rsidRPr="00B53F5F" w:rsidRDefault="00996CB1" w:rsidP="00B53F5F">
      <w:pPr>
        <w:pStyle w:val="YC3"/>
      </w:pPr>
      <w:r>
        <w:t>Allow smoking on the Youth Hall premises.</w:t>
      </w:r>
    </w:p>
    <w:p w14:paraId="2B54B93E" w14:textId="1B61E6F2" w:rsidR="0025708A" w:rsidRPr="00B53F5F" w:rsidRDefault="0025708A" w:rsidP="00B53F5F">
      <w:pPr>
        <w:pStyle w:val="YC3"/>
      </w:pPr>
      <w:r w:rsidRPr="00B53F5F">
        <w:t xml:space="preserve">Allow the consumption of alcohol </w:t>
      </w:r>
      <w:r w:rsidR="00996CB1">
        <w:t xml:space="preserve">on the premises </w:t>
      </w:r>
      <w:r w:rsidRPr="00B53F5F">
        <w:t xml:space="preserve">without written permission. </w:t>
      </w:r>
    </w:p>
    <w:p w14:paraId="07D76AD8" w14:textId="6CA223E1" w:rsidR="0025708A" w:rsidRDefault="00C76DB3" w:rsidP="00B53F5F">
      <w:pPr>
        <w:pStyle w:val="YC3"/>
      </w:pPr>
      <w:r w:rsidRPr="00B53F5F">
        <w:t>D</w:t>
      </w:r>
      <w:r w:rsidR="00AE68B9" w:rsidRPr="00B53F5F">
        <w:t>o anything</w:t>
      </w:r>
      <w:r w:rsidR="0025708A" w:rsidRPr="00B53F5F">
        <w:t>,</w:t>
      </w:r>
      <w:r w:rsidR="00AE68B9" w:rsidRPr="00B53F5F">
        <w:t xml:space="preserve"> or bring onto the premises anything</w:t>
      </w:r>
      <w:r w:rsidR="0025708A" w:rsidRPr="00B53F5F">
        <w:t>,</w:t>
      </w:r>
      <w:r w:rsidR="00AE68B9" w:rsidRPr="00B53F5F">
        <w:t xml:space="preserve"> which may endanger </w:t>
      </w:r>
      <w:r w:rsidRPr="00B53F5F">
        <w:t xml:space="preserve">the hirer, their guests or visitors, or </w:t>
      </w:r>
      <w:r w:rsidR="0025708A" w:rsidRPr="00B53F5F">
        <w:t>the premises</w:t>
      </w:r>
      <w:r w:rsidR="0025708A">
        <w:t>, o</w:t>
      </w:r>
      <w:r w:rsidR="00AE68B9">
        <w:t>r render invalid any insurance policies in respect thereof</w:t>
      </w:r>
      <w:r w:rsidR="0025708A">
        <w:t>.</w:t>
      </w:r>
      <w:r w:rsidR="00AE68B9">
        <w:t xml:space="preserve"> </w:t>
      </w:r>
    </w:p>
    <w:p w14:paraId="5990ADC8" w14:textId="77777777" w:rsidR="00F903A5" w:rsidRDefault="00F903A5" w:rsidP="00F903A5">
      <w:pPr>
        <w:pStyle w:val="YC3"/>
        <w:numPr>
          <w:ilvl w:val="0"/>
          <w:numId w:val="0"/>
        </w:numPr>
        <w:ind w:left="425"/>
      </w:pPr>
    </w:p>
    <w:p w14:paraId="4496EDE8" w14:textId="77777777" w:rsidR="00215787" w:rsidRDefault="00215787" w:rsidP="00F903A5">
      <w:pPr>
        <w:pStyle w:val="YC3"/>
        <w:numPr>
          <w:ilvl w:val="0"/>
          <w:numId w:val="0"/>
        </w:numPr>
        <w:ind w:left="425"/>
      </w:pPr>
    </w:p>
    <w:p w14:paraId="25AA24B0" w14:textId="77777777" w:rsidR="00215787" w:rsidRDefault="00215787" w:rsidP="00F903A5">
      <w:pPr>
        <w:pStyle w:val="YC3"/>
        <w:numPr>
          <w:ilvl w:val="0"/>
          <w:numId w:val="0"/>
        </w:numPr>
        <w:ind w:left="425"/>
      </w:pPr>
    </w:p>
    <w:p w14:paraId="11CC02C4" w14:textId="2AB5A40B" w:rsidR="00AE68B9" w:rsidRDefault="00AE68B9" w:rsidP="00B53F5F">
      <w:pPr>
        <w:pStyle w:val="Heading1"/>
      </w:pPr>
      <w:r>
        <w:lastRenderedPageBreak/>
        <w:t xml:space="preserve">Insurance &amp; Indemnity </w:t>
      </w:r>
    </w:p>
    <w:p w14:paraId="7BC18043" w14:textId="61DA3500" w:rsidR="00083AA2" w:rsidRDefault="00B0147E" w:rsidP="00F903A5">
      <w:pPr>
        <w:pStyle w:val="YC32"/>
      </w:pPr>
      <w:r w:rsidRPr="00083AA2">
        <w:t xml:space="preserve">The Hirer </w:t>
      </w:r>
      <w:r w:rsidRPr="00B53F5F">
        <w:t>shall</w:t>
      </w:r>
      <w:r w:rsidRPr="00083AA2">
        <w:t xml:space="preserve"> be </w:t>
      </w:r>
      <w:r w:rsidRPr="00B53F5F">
        <w:t>liable</w:t>
      </w:r>
      <w:r w:rsidRPr="00083AA2">
        <w:t xml:space="preserve"> for:</w:t>
      </w:r>
    </w:p>
    <w:p w14:paraId="164A4925" w14:textId="1398C990" w:rsidR="00B0147E" w:rsidRPr="00083AA2" w:rsidRDefault="00B0147E" w:rsidP="00B53F5F">
      <w:pPr>
        <w:pStyle w:val="YCT42"/>
      </w:pPr>
      <w:r w:rsidRPr="00083AA2">
        <w:t xml:space="preserve"> the cost of </w:t>
      </w:r>
      <w:r w:rsidRPr="00B53F5F">
        <w:t>repair</w:t>
      </w:r>
      <w:r w:rsidRPr="00083AA2">
        <w:t xml:space="preserve"> of any </w:t>
      </w:r>
      <w:r w:rsidRPr="00B53F5F">
        <w:t>damage</w:t>
      </w:r>
      <w:r w:rsidRPr="00083AA2">
        <w:t xml:space="preserve"> (including accidental and malicious damage) done to any part of the premises including the curtilage thereof or the contents of the premises</w:t>
      </w:r>
    </w:p>
    <w:p w14:paraId="5669AF99" w14:textId="77203A1C" w:rsidR="00B0147E" w:rsidRDefault="00B0147E" w:rsidP="00B53F5F">
      <w:pPr>
        <w:pStyle w:val="YCT42"/>
      </w:pPr>
      <w:r>
        <w:t xml:space="preserve">all claims, losses, </w:t>
      </w:r>
      <w:proofErr w:type="gramStart"/>
      <w:r>
        <w:t>damages</w:t>
      </w:r>
      <w:proofErr w:type="gramEnd"/>
      <w:r>
        <w:t xml:space="preserve"> and costs made against or incurred by</w:t>
      </w:r>
      <w:r w:rsidR="00DD6758">
        <w:t xml:space="preserve"> LMPC</w:t>
      </w:r>
      <w:r>
        <w:t>, their employees, volunteers, agents or invitees in respect of damage or loss of property or injury to persons arising as a result of the use of the premises (including the storage of equipment) by the Hirer, and</w:t>
      </w:r>
    </w:p>
    <w:p w14:paraId="5101CDC7" w14:textId="57F1E29B" w:rsidR="00B0147E" w:rsidRDefault="00B0147E" w:rsidP="00B53F5F">
      <w:pPr>
        <w:pStyle w:val="YCT42"/>
      </w:pPr>
      <w:r>
        <w:t xml:space="preserve">all claims, losses, </w:t>
      </w:r>
      <w:proofErr w:type="gramStart"/>
      <w:r>
        <w:t>damages</w:t>
      </w:r>
      <w:proofErr w:type="gramEnd"/>
      <w:r>
        <w:t xml:space="preserve"> and costs made against or incurred by</w:t>
      </w:r>
      <w:r w:rsidR="00DD6758">
        <w:t xml:space="preserve"> LMPC</w:t>
      </w:r>
      <w:r>
        <w:t>, their employees, volunteers, agents or invitees as a result of any nuisance caused to a third party as a result of the use of the premises by the Hirer, and</w:t>
      </w:r>
    </w:p>
    <w:p w14:paraId="4D401E3D" w14:textId="4BEA97A3" w:rsidR="00B0147E" w:rsidRDefault="00DD6758" w:rsidP="002174C3">
      <w:pPr>
        <w:pStyle w:val="YC119"/>
        <w:rPr>
          <w:lang w:eastAsia="en-GB"/>
        </w:rPr>
      </w:pPr>
      <w:r>
        <w:rPr>
          <w:lang w:eastAsia="en-GB"/>
        </w:rPr>
        <w:t>S</w:t>
      </w:r>
      <w:r w:rsidR="00B0147E">
        <w:rPr>
          <w:lang w:eastAsia="en-GB"/>
        </w:rPr>
        <w:t xml:space="preserve">ubject to sub-clause (b), the Hirer shall indemnify and keep indemnified accordingly each member of </w:t>
      </w:r>
      <w:r>
        <w:rPr>
          <w:lang w:eastAsia="en-GB"/>
        </w:rPr>
        <w:t>LMPC</w:t>
      </w:r>
      <w:r w:rsidR="00B0147E">
        <w:rPr>
          <w:lang w:eastAsia="en-GB"/>
        </w:rPr>
        <w:t xml:space="preserve"> and the employees, volunteers, </w:t>
      </w:r>
      <w:proofErr w:type="gramStart"/>
      <w:r w:rsidR="00B0147E">
        <w:rPr>
          <w:lang w:eastAsia="en-GB"/>
        </w:rPr>
        <w:t>agents</w:t>
      </w:r>
      <w:proofErr w:type="gramEnd"/>
      <w:r w:rsidR="00B0147E">
        <w:rPr>
          <w:lang w:eastAsia="en-GB"/>
        </w:rPr>
        <w:t xml:space="preserve"> and invitees against such liabilities.</w:t>
      </w:r>
    </w:p>
    <w:p w14:paraId="2FD4E6EC" w14:textId="68138153" w:rsidR="00B0147E" w:rsidRDefault="00B53F5F" w:rsidP="00F903A5">
      <w:pPr>
        <w:pStyle w:val="YC32"/>
      </w:pPr>
      <w:r>
        <w:t>LMPC</w:t>
      </w:r>
      <w:r w:rsidR="00B0147E">
        <w:t xml:space="preserve"> has adequate insurance to ensure the liabilities described in sub-clauses </w:t>
      </w:r>
      <w:r>
        <w:t xml:space="preserve"> </w:t>
      </w:r>
      <w:proofErr w:type="spellStart"/>
      <w:r>
        <w:t>A.i</w:t>
      </w:r>
      <w:proofErr w:type="spellEnd"/>
      <w:r>
        <w:t xml:space="preserve"> </w:t>
      </w:r>
      <w:r w:rsidR="00B0147E">
        <w:t>above and may, in its discretion and</w:t>
      </w:r>
      <w:r w:rsidR="00AC635B">
        <w:t>,</w:t>
      </w:r>
      <w:r w:rsidR="00B0147E">
        <w:t xml:space="preserve"> in the case of non-commercial hirers, insure the liabilities described i</w:t>
      </w:r>
      <w:r w:rsidR="002174C3">
        <w:t xml:space="preserve">n </w:t>
      </w:r>
      <w:r w:rsidR="00B0147E">
        <w:t>sub-clauses</w:t>
      </w:r>
      <w:r w:rsidR="002174C3">
        <w:t xml:space="preserve"> </w:t>
      </w:r>
      <w:proofErr w:type="spellStart"/>
      <w:r w:rsidR="002174C3">
        <w:t>A.ii</w:t>
      </w:r>
      <w:proofErr w:type="spellEnd"/>
      <w:r w:rsidR="002174C3">
        <w:t xml:space="preserve"> and </w:t>
      </w:r>
      <w:proofErr w:type="spellStart"/>
      <w:r w:rsidR="002174C3">
        <w:t>A.iii</w:t>
      </w:r>
      <w:proofErr w:type="spellEnd"/>
      <w:r w:rsidR="002174C3">
        <w:t>,</w:t>
      </w:r>
      <w:r w:rsidR="00B0147E">
        <w:t xml:space="preserve"> </w:t>
      </w:r>
      <w:r>
        <w:t>LMPC</w:t>
      </w:r>
      <w:r w:rsidR="00B0147E">
        <w:t xml:space="preserve"> shall claim on its insurance for any liability of the Hirer hereunder, but the Hirer shall indemnify and keep indemnified each member of the </w:t>
      </w:r>
      <w:r>
        <w:t>Youth Hall a</w:t>
      </w:r>
      <w:r w:rsidR="00B0147E">
        <w:t xml:space="preserve">nd </w:t>
      </w:r>
      <w:r>
        <w:t>LMPC</w:t>
      </w:r>
      <w:r w:rsidR="00B0147E">
        <w:t xml:space="preserve"> employees, volunteers, agents and invitees against (</w:t>
      </w:r>
      <w:r>
        <w:t>1</w:t>
      </w:r>
      <w:r w:rsidR="00B0147E">
        <w:t>) any insurance excess incurred and (</w:t>
      </w:r>
      <w:r>
        <w:t>2</w:t>
      </w:r>
      <w:r w:rsidR="00B0147E">
        <w:t>) the difference between the amount of the liability and the monies received under the insurance policy.</w:t>
      </w:r>
    </w:p>
    <w:p w14:paraId="15ABC0A2" w14:textId="7F824CF7" w:rsidR="00B0147E" w:rsidRDefault="00B0147E" w:rsidP="00F903A5">
      <w:pPr>
        <w:pStyle w:val="YC32"/>
      </w:pPr>
      <w:r>
        <w:t xml:space="preserve">Where </w:t>
      </w:r>
      <w:r w:rsidR="00B53F5F">
        <w:t>LMPC</w:t>
      </w:r>
      <w:r>
        <w:t xml:space="preserve"> does not </w:t>
      </w:r>
      <w:r w:rsidR="00F903A5">
        <w:t>ensure</w:t>
      </w:r>
      <w:r>
        <w:t xml:space="preserve"> the liabilities described in sub-clauses (a)(ii) and (iii) above, the Hirer shall take out adequate insurance to </w:t>
      </w:r>
      <w:proofErr w:type="gramStart"/>
      <w:r>
        <w:t>insure</w:t>
      </w:r>
      <w:proofErr w:type="gramEnd"/>
      <w:r>
        <w:t xml:space="preserve"> such liability and on demand shall produce the policy and current receipt or other evidence of cover to the</w:t>
      </w:r>
      <w:r w:rsidR="006222F3">
        <w:t xml:space="preserve"> Parish Clerk</w:t>
      </w:r>
      <w:r>
        <w:t>. Failure to produce such policy and evidence of cover will render the hiring void and enable the hall secretary to rehire the premises to another Hirer.</w:t>
      </w:r>
    </w:p>
    <w:p w14:paraId="49A7B047" w14:textId="2252D8D3" w:rsidR="00B53F5F" w:rsidRDefault="00B53F5F" w:rsidP="00F903A5">
      <w:pPr>
        <w:pStyle w:val="YC32"/>
      </w:pPr>
      <w:r>
        <w:t>LMPC</w:t>
      </w:r>
      <w:r w:rsidR="00B0147E">
        <w:t xml:space="preserve"> is insured against any claims arising out of its own </w:t>
      </w:r>
      <w:proofErr w:type="gramStart"/>
      <w:r w:rsidR="00B0147E">
        <w:t>negligence</w:t>
      </w:r>
      <w:proofErr w:type="gramEnd"/>
      <w:r w:rsidR="00B0147E">
        <w:t xml:space="preserve"> </w:t>
      </w:r>
    </w:p>
    <w:p w14:paraId="660AECAA" w14:textId="77777777" w:rsidR="00A36EDD" w:rsidRDefault="00A36EDD" w:rsidP="00A36EDD">
      <w:pPr>
        <w:pStyle w:val="Heading1"/>
      </w:pPr>
      <w:r>
        <w:t xml:space="preserve">Sale or consumption of alcohol </w:t>
      </w:r>
    </w:p>
    <w:p w14:paraId="4C2623E7" w14:textId="77777777" w:rsidR="00A36EDD" w:rsidRPr="003E3BD3" w:rsidRDefault="00A36EDD" w:rsidP="00A36EDD">
      <w:pPr>
        <w:pStyle w:val="YC11"/>
      </w:pPr>
      <w:r w:rsidRPr="003E3BD3">
        <w:t xml:space="preserve">The Hirer must complete a Youth Hall Alcohol and Bar Form as part of the hiring agreement if alcohol is to be sold, </w:t>
      </w:r>
      <w:proofErr w:type="gramStart"/>
      <w:r w:rsidRPr="003E3BD3">
        <w:t>supplied</w:t>
      </w:r>
      <w:proofErr w:type="gramEnd"/>
      <w:r w:rsidRPr="003E3BD3">
        <w:t xml:space="preserve"> or consumed.  The Hirer shall be responsible for:</w:t>
      </w:r>
    </w:p>
    <w:p w14:paraId="6E3C2F34" w14:textId="6D2F4F5B" w:rsidR="00A36EDD" w:rsidRPr="00836914" w:rsidRDefault="00F903A5" w:rsidP="00A36EDD">
      <w:pPr>
        <w:pStyle w:val="YC3"/>
        <w:rPr>
          <w:shd w:val="clear" w:color="auto" w:fill="FFFFFF"/>
        </w:rPr>
      </w:pPr>
      <w:r>
        <w:t>O</w:t>
      </w:r>
      <w:r w:rsidR="00A36EDD">
        <w:t>btaining any licen</w:t>
      </w:r>
      <w:r w:rsidR="00B36902">
        <w:t>c</w:t>
      </w:r>
      <w:r w:rsidR="00A36EDD">
        <w:t xml:space="preserve">es or temporary event notice required for the sale or supply of alcohol [ see </w:t>
      </w:r>
      <w:hyperlink r:id="rId8" w:history="1">
        <w:r w:rsidR="00A36EDD" w:rsidRPr="00836914">
          <w:rPr>
            <w:rStyle w:val="Hyperlink"/>
            <w:noProof w:val="0"/>
            <w:sz w:val="20"/>
            <w:szCs w:val="20"/>
          </w:rPr>
          <w:t>https://www.gov.uk/guidance/alcohol-licensing</w:t>
        </w:r>
      </w:hyperlink>
      <w:r w:rsidR="00A36EDD">
        <w:t>]</w:t>
      </w:r>
    </w:p>
    <w:p w14:paraId="15EBD960" w14:textId="3DD47C33" w:rsidR="00A36EDD" w:rsidRPr="00836914" w:rsidRDefault="00A36EDD" w:rsidP="00A36EDD">
      <w:pPr>
        <w:pStyle w:val="YC3"/>
        <w:rPr>
          <w:shd w:val="clear" w:color="auto" w:fill="FFFFFF"/>
        </w:rPr>
      </w:pPr>
      <w:r>
        <w:t xml:space="preserve">Providing a </w:t>
      </w:r>
      <w:r w:rsidRPr="00836914">
        <w:rPr>
          <w:shd w:val="clear" w:color="auto" w:fill="FFFFFF"/>
        </w:rPr>
        <w:t>copy of the relevant licen</w:t>
      </w:r>
      <w:r w:rsidR="00461BA5">
        <w:rPr>
          <w:shd w:val="clear" w:color="auto" w:fill="FFFFFF"/>
        </w:rPr>
        <w:t>c</w:t>
      </w:r>
      <w:r w:rsidRPr="00836914">
        <w:rPr>
          <w:shd w:val="clear" w:color="auto" w:fill="FFFFFF"/>
        </w:rPr>
        <w:t xml:space="preserve">e agreement. </w:t>
      </w:r>
    </w:p>
    <w:p w14:paraId="421CCDAB" w14:textId="5A412441" w:rsidR="00A36EDD" w:rsidRDefault="00A36EDD" w:rsidP="00A36EDD">
      <w:pPr>
        <w:pStyle w:val="YC3"/>
      </w:pPr>
      <w:r w:rsidRPr="00836914">
        <w:rPr>
          <w:shd w:val="clear" w:color="auto" w:fill="FFFFFF"/>
        </w:rPr>
        <w:t xml:space="preserve">Detailing the measures that will be put in place to ensure the safe and lawful consumption of alcohol, </w:t>
      </w:r>
      <w:r>
        <w:rPr>
          <w:shd w:val="clear" w:color="auto" w:fill="FFFFFF"/>
        </w:rPr>
        <w:t xml:space="preserve">including </w:t>
      </w:r>
      <w:r w:rsidRPr="00836914">
        <w:rPr>
          <w:shd w:val="clear" w:color="auto" w:fill="FFFFFF"/>
        </w:rPr>
        <w:t>where alcohol is consumed on a ‘Bring our own’ basis</w:t>
      </w:r>
      <w:r>
        <w:rPr>
          <w:shd w:val="clear" w:color="auto" w:fill="FFFFFF"/>
        </w:rPr>
        <w:t>.</w:t>
      </w:r>
    </w:p>
    <w:p w14:paraId="2E9AEB04" w14:textId="77777777" w:rsidR="002174C3" w:rsidRDefault="002174C3" w:rsidP="002174C3">
      <w:pPr>
        <w:pStyle w:val="Heading1"/>
      </w:pPr>
      <w:r>
        <w:t>Gaming, Betting and Lotteries</w:t>
      </w:r>
    </w:p>
    <w:p w14:paraId="0836D18C" w14:textId="77777777" w:rsidR="002174C3" w:rsidRPr="004B1475" w:rsidRDefault="002174C3" w:rsidP="002174C3">
      <w:pPr>
        <w:pStyle w:val="YC119"/>
      </w:pPr>
      <w:r w:rsidRPr="004B1475">
        <w:t xml:space="preserve">The Hirer shall ensure that nothing is done on or in relation to the premises in contravention of the law relating to gaming, </w:t>
      </w:r>
      <w:proofErr w:type="gramStart"/>
      <w:r w:rsidRPr="004B1475">
        <w:t>betting</w:t>
      </w:r>
      <w:proofErr w:type="gramEnd"/>
      <w:r w:rsidRPr="004B1475">
        <w:t xml:space="preserve"> and lotteries. </w:t>
      </w:r>
    </w:p>
    <w:p w14:paraId="7EAF1AF0" w14:textId="77777777" w:rsidR="002174C3" w:rsidRDefault="002174C3" w:rsidP="002174C3">
      <w:pPr>
        <w:pStyle w:val="Heading1"/>
      </w:pPr>
      <w:bookmarkStart w:id="0" w:name="_Hlk161831248"/>
      <w:r>
        <w:t xml:space="preserve">Music Copyright Licensing </w:t>
      </w:r>
    </w:p>
    <w:p w14:paraId="1EA970CF" w14:textId="79F9019D" w:rsidR="002174C3" w:rsidRDefault="00276AAF" w:rsidP="002174C3">
      <w:pPr>
        <w:pStyle w:val="YC119"/>
      </w:pPr>
      <w:r>
        <w:t xml:space="preserve">LMPC does not have a </w:t>
      </w:r>
      <w:r w:rsidRPr="004B1475">
        <w:t xml:space="preserve">Performing Right Society (PRS) and </w:t>
      </w:r>
      <w:r>
        <w:t>a</w:t>
      </w:r>
      <w:r w:rsidRPr="004B1475">
        <w:t xml:space="preserve"> Phonographic Performance Licen</w:t>
      </w:r>
      <w:r w:rsidR="00461BA5">
        <w:t>c</w:t>
      </w:r>
      <w:r w:rsidRPr="004B1475">
        <w:t xml:space="preserve">e (PPL) </w:t>
      </w:r>
      <w:r>
        <w:t xml:space="preserve">licence to play music in public. </w:t>
      </w:r>
      <w:r w:rsidR="002174C3" w:rsidRPr="004B1475">
        <w:t xml:space="preserve">For public performances, the Hirer shall ensure that </w:t>
      </w:r>
      <w:r>
        <w:t xml:space="preserve">they organise a relevant license from the PPS and PPL </w:t>
      </w:r>
      <w:r w:rsidR="002174C3" w:rsidRPr="004B1475">
        <w:t>where appropriate</w:t>
      </w:r>
      <w:r>
        <w:t>.</w:t>
      </w:r>
    </w:p>
    <w:bookmarkEnd w:id="0"/>
    <w:p w14:paraId="1DF3ADF2" w14:textId="77777777" w:rsidR="002174C3" w:rsidRDefault="002174C3" w:rsidP="002174C3">
      <w:pPr>
        <w:pStyle w:val="Heading1"/>
      </w:pPr>
      <w:r>
        <w:t xml:space="preserve">Film </w:t>
      </w:r>
    </w:p>
    <w:p w14:paraId="2864F1CF" w14:textId="4F552E1C" w:rsidR="002174C3" w:rsidRDefault="002174C3" w:rsidP="002174C3">
      <w:pPr>
        <w:pStyle w:val="YC119"/>
        <w:rPr>
          <w:lang w:eastAsia="en-GB"/>
        </w:rPr>
      </w:pPr>
      <w:r>
        <w:rPr>
          <w:lang w:eastAsia="en-GB"/>
        </w:rPr>
        <w:t xml:space="preserve">Children shall be restricted from viewing age-restricted films classified according to the recommendations of the British Board of Film Classification. Hirers should ensure that they have the appropriate copyright licences for </w:t>
      </w:r>
      <w:r w:rsidR="00AC635B">
        <w:rPr>
          <w:lang w:eastAsia="en-GB"/>
        </w:rPr>
        <w:t xml:space="preserve">the </w:t>
      </w:r>
      <w:r>
        <w:rPr>
          <w:lang w:eastAsia="en-GB"/>
        </w:rPr>
        <w:t>film.</w:t>
      </w:r>
    </w:p>
    <w:p w14:paraId="4678169F" w14:textId="77777777" w:rsidR="00DE581F" w:rsidRDefault="00DE581F" w:rsidP="002174C3">
      <w:pPr>
        <w:pStyle w:val="YC119"/>
        <w:rPr>
          <w:lang w:eastAsia="en-GB"/>
        </w:rPr>
      </w:pPr>
    </w:p>
    <w:p w14:paraId="1615CA5C" w14:textId="77777777" w:rsidR="002174C3" w:rsidRDefault="002174C3" w:rsidP="002174C3">
      <w:pPr>
        <w:pStyle w:val="Heading1"/>
      </w:pPr>
      <w:r>
        <w:lastRenderedPageBreak/>
        <w:t xml:space="preserve">Compliance with the Childcare Act 2006 </w:t>
      </w:r>
    </w:p>
    <w:p w14:paraId="5D00F2E7" w14:textId="77777777" w:rsidR="002174C3" w:rsidRPr="002174C3" w:rsidRDefault="002174C3" w:rsidP="002174C3">
      <w:pPr>
        <w:pStyle w:val="YC119"/>
      </w:pPr>
      <w:r w:rsidRPr="002174C3">
        <w:t xml:space="preserve">The Hirer shall ensure that any activities for children under eight years of age comply with the provisions of the Childcare Act 2006 and the Safeguarding Vulnerable Group Act 2006 and only fit and proper persons who have passed the appropriate Disclosure and Barring Service (DBS) checks should have access to the children. Checks may also apply where children over eight and vulnerable adults are taking part in activities. The Hirer shall provide the Parish Clerk with a copy of their DBS check and Child Protection Policy on request. </w:t>
      </w:r>
    </w:p>
    <w:p w14:paraId="3535D5AE" w14:textId="50F6A443" w:rsidR="00AE68B9" w:rsidRDefault="00AE68B9" w:rsidP="003E3BD3">
      <w:pPr>
        <w:pStyle w:val="Heading1"/>
      </w:pPr>
      <w:r>
        <w:t xml:space="preserve">Public Safety Compliance </w:t>
      </w:r>
    </w:p>
    <w:p w14:paraId="5AE4E247" w14:textId="72F1E1DD" w:rsidR="002174C3" w:rsidRPr="002174C3" w:rsidRDefault="002174C3" w:rsidP="002174C3">
      <w:pPr>
        <w:pStyle w:val="YC119"/>
      </w:pPr>
      <w:r w:rsidRPr="002174C3">
        <w:t xml:space="preserve">The Hirer shall comply with all conditions and regulations made in respect of the premises by the Local Authority, the Licensing Authority, and the </w:t>
      </w:r>
      <w:r w:rsidR="006222F3">
        <w:t>Youth Hall</w:t>
      </w:r>
      <w:r w:rsidRPr="002174C3">
        <w:t xml:space="preserve"> Fire Risk Assessment or otherwise, particularly in connection with any event which constitutes regulated entertainment, at which alcohol is sold or provided or which is attended by children. The Hirer shall also comply with the Youth Halls health and safety policy.</w:t>
      </w:r>
    </w:p>
    <w:p w14:paraId="19C9AC9D" w14:textId="56D5ECE3" w:rsidR="002174C3" w:rsidRPr="002174C3" w:rsidRDefault="002174C3" w:rsidP="002174C3">
      <w:pPr>
        <w:pStyle w:val="YC119"/>
      </w:pPr>
      <w:r w:rsidRPr="002174C3">
        <w:t>The Fire Service shall be called to any outbreak of fire, however slight, and details shall be given to the Parish Clerk.</w:t>
      </w:r>
    </w:p>
    <w:p w14:paraId="52BDC111" w14:textId="43EF92B5" w:rsidR="002174C3" w:rsidRDefault="002174C3" w:rsidP="00F903A5">
      <w:pPr>
        <w:pStyle w:val="YC32"/>
      </w:pPr>
      <w:r>
        <w:t>The Hirer acknowledges that they have received instruction in the following matters:</w:t>
      </w:r>
    </w:p>
    <w:p w14:paraId="54A482B7" w14:textId="0BD90B00" w:rsidR="002174C3" w:rsidRDefault="002174C3" w:rsidP="002174C3">
      <w:pPr>
        <w:pStyle w:val="YC31"/>
      </w:pPr>
      <w:r>
        <w:t xml:space="preserve">The action to be taken in </w:t>
      </w:r>
      <w:r w:rsidR="00FE5A24">
        <w:t xml:space="preserve">the </w:t>
      </w:r>
      <w:r>
        <w:t xml:space="preserve">event of </w:t>
      </w:r>
      <w:r w:rsidR="00AC635B">
        <w:t xml:space="preserve">a </w:t>
      </w:r>
      <w:r>
        <w:t>fire. This includes calling the Fire Brigade and evacuating the hall.</w:t>
      </w:r>
    </w:p>
    <w:p w14:paraId="463782A4" w14:textId="77777777" w:rsidR="002174C3" w:rsidRDefault="002174C3" w:rsidP="002174C3">
      <w:pPr>
        <w:pStyle w:val="YC31"/>
      </w:pPr>
      <w:r>
        <w:t>The location and use of fire equipment.</w:t>
      </w:r>
    </w:p>
    <w:p w14:paraId="5A9BB773" w14:textId="77777777" w:rsidR="002174C3" w:rsidRDefault="002174C3" w:rsidP="002174C3">
      <w:pPr>
        <w:pStyle w:val="YC31"/>
      </w:pPr>
      <w:r>
        <w:t>Escape routes and the need to keep them clear.</w:t>
      </w:r>
    </w:p>
    <w:p w14:paraId="22D9A9DF" w14:textId="77777777" w:rsidR="002174C3" w:rsidRDefault="002174C3" w:rsidP="002174C3">
      <w:pPr>
        <w:pStyle w:val="YC31"/>
      </w:pPr>
      <w:r>
        <w:t>Method of operation of escape door fastenings.</w:t>
      </w:r>
    </w:p>
    <w:p w14:paraId="1356837E" w14:textId="77777777" w:rsidR="002174C3" w:rsidRDefault="002174C3" w:rsidP="002174C3">
      <w:pPr>
        <w:pStyle w:val="YC31"/>
      </w:pPr>
      <w:r>
        <w:t>Appreciation of the importance of any fire doors and of closing all fire doors at the time of a fire.</w:t>
      </w:r>
    </w:p>
    <w:p w14:paraId="78FF2414" w14:textId="77777777" w:rsidR="002174C3" w:rsidRDefault="002174C3" w:rsidP="002174C3">
      <w:pPr>
        <w:pStyle w:val="YC31"/>
      </w:pPr>
      <w:r>
        <w:t>Location of the first aid box.</w:t>
      </w:r>
    </w:p>
    <w:p w14:paraId="6F181304" w14:textId="4F153233" w:rsidR="002174C3" w:rsidRDefault="002174C3" w:rsidP="00F903A5">
      <w:pPr>
        <w:pStyle w:val="YC32"/>
      </w:pPr>
      <w:r>
        <w:t>In advance of any activity whether regulated entertainment or not the Hirer shall check the following items:</w:t>
      </w:r>
    </w:p>
    <w:p w14:paraId="099E751F" w14:textId="77777777" w:rsidR="002174C3" w:rsidRPr="002174C3" w:rsidRDefault="002174C3" w:rsidP="002174C3">
      <w:pPr>
        <w:pStyle w:val="YC31"/>
      </w:pPr>
      <w:r w:rsidRPr="002174C3">
        <w:t>That all fire exits are unlocked and panic bolts in good working order.</w:t>
      </w:r>
    </w:p>
    <w:p w14:paraId="1EFFD2B2" w14:textId="77777777" w:rsidR="002174C3" w:rsidRPr="002174C3" w:rsidRDefault="002174C3" w:rsidP="002174C3">
      <w:pPr>
        <w:pStyle w:val="YC31"/>
      </w:pPr>
      <w:r w:rsidRPr="002174C3">
        <w:t>That all escape routes are free of obstruction and can be safely used for instant free public exit.</w:t>
      </w:r>
    </w:p>
    <w:p w14:paraId="5742C57D" w14:textId="77777777" w:rsidR="002174C3" w:rsidRPr="002174C3" w:rsidRDefault="002174C3" w:rsidP="002174C3">
      <w:pPr>
        <w:pStyle w:val="YC31"/>
      </w:pPr>
      <w:r w:rsidRPr="002174C3">
        <w:t>That any fire doors are not wedged open.</w:t>
      </w:r>
    </w:p>
    <w:p w14:paraId="379F298C" w14:textId="77777777" w:rsidR="002174C3" w:rsidRPr="002174C3" w:rsidRDefault="002174C3" w:rsidP="002174C3">
      <w:pPr>
        <w:pStyle w:val="YC31"/>
      </w:pPr>
      <w:r w:rsidRPr="002174C3">
        <w:t>That exit signs are illuminated.</w:t>
      </w:r>
    </w:p>
    <w:p w14:paraId="78182E86" w14:textId="69D0448A" w:rsidR="002174C3" w:rsidRDefault="002174C3" w:rsidP="002174C3">
      <w:pPr>
        <w:pStyle w:val="YC31"/>
      </w:pPr>
      <w:r w:rsidRPr="002174C3">
        <w:t>That there are no obvious fire hazards on the premises.</w:t>
      </w:r>
    </w:p>
    <w:p w14:paraId="2CB89EFF" w14:textId="598A12A4" w:rsidR="00AE68B9" w:rsidRDefault="00AE68B9" w:rsidP="003E3BD3">
      <w:pPr>
        <w:pStyle w:val="Heading1"/>
        <w:rPr>
          <w:lang w:val="fr-FR"/>
        </w:rPr>
      </w:pPr>
      <w:r>
        <w:rPr>
          <w:lang w:val="fr-FR"/>
        </w:rPr>
        <w:t xml:space="preserve">Noise </w:t>
      </w:r>
    </w:p>
    <w:p w14:paraId="41B85F19" w14:textId="6828DE09" w:rsidR="00AE68B9" w:rsidRDefault="00AE68B9" w:rsidP="002174C3">
      <w:pPr>
        <w:pStyle w:val="YC119"/>
      </w:pPr>
      <w:r w:rsidRPr="00637EC3">
        <w:t xml:space="preserve">The Hirer shall ensure that no loud or amplified music is played outside the hall building at any time and that noise levels are </w:t>
      </w:r>
      <w:proofErr w:type="gramStart"/>
      <w:r w:rsidRPr="00637EC3">
        <w:t xml:space="preserve">kept to a minimum </w:t>
      </w:r>
      <w:r w:rsidR="00231057" w:rsidRPr="00637EC3">
        <w:t>on arrival and departure and at all times</w:t>
      </w:r>
      <w:proofErr w:type="gramEnd"/>
      <w:r w:rsidR="00231057" w:rsidRPr="00637EC3">
        <w:t xml:space="preserve"> </w:t>
      </w:r>
      <w:r w:rsidRPr="00637EC3">
        <w:t>from 1</w:t>
      </w:r>
      <w:r w:rsidR="00996CB1" w:rsidRPr="00637EC3">
        <w:t xml:space="preserve">0:30 </w:t>
      </w:r>
      <w:r w:rsidRPr="00637EC3">
        <w:t xml:space="preserve">pm </w:t>
      </w:r>
      <w:r w:rsidR="00231057" w:rsidRPr="00637EC3">
        <w:t xml:space="preserve">to ensure that </w:t>
      </w:r>
      <w:r w:rsidRPr="00637EC3">
        <w:t>neighbours are not disturbed</w:t>
      </w:r>
      <w:r w:rsidR="00A36EDD" w:rsidRPr="00637EC3">
        <w:t xml:space="preserve"> and comply with any other licensing conditions of the premises</w:t>
      </w:r>
      <w:r w:rsidR="00A36EDD">
        <w:t>.</w:t>
      </w:r>
      <w:r>
        <w:t xml:space="preserve"> </w:t>
      </w:r>
    </w:p>
    <w:p w14:paraId="2C96611C" w14:textId="77777777" w:rsidR="002174C3" w:rsidRDefault="002174C3" w:rsidP="002174C3">
      <w:pPr>
        <w:pStyle w:val="Heading1"/>
      </w:pPr>
      <w:r w:rsidRPr="003E3BD3">
        <w:t>Drunk</w:t>
      </w:r>
      <w:r>
        <w:t xml:space="preserve"> and disorderly behaviour and supply of illegal drugs </w:t>
      </w:r>
    </w:p>
    <w:p w14:paraId="20182CB1" w14:textId="77777777" w:rsidR="002174C3" w:rsidRDefault="002174C3" w:rsidP="002174C3">
      <w:pPr>
        <w:pStyle w:val="YC11"/>
      </w:pPr>
      <w:r>
        <w:t>The Hirer shall take all measures to avoid violent or criminal behaviour and ensure:</w:t>
      </w:r>
    </w:p>
    <w:p w14:paraId="5A773AA5" w14:textId="77777777" w:rsidR="002174C3" w:rsidRDefault="002174C3" w:rsidP="002174C3">
      <w:pPr>
        <w:pStyle w:val="YC3"/>
      </w:pPr>
      <w:r>
        <w:t xml:space="preserve">Care is taken to avoid excessive consumption of alcohol. </w:t>
      </w:r>
    </w:p>
    <w:p w14:paraId="2B11BC8F" w14:textId="77777777" w:rsidR="002174C3" w:rsidRDefault="002174C3" w:rsidP="002174C3">
      <w:pPr>
        <w:pStyle w:val="YC3"/>
      </w:pPr>
      <w:r>
        <w:t xml:space="preserve">No illegal drugs are brought onto the premises. </w:t>
      </w:r>
    </w:p>
    <w:p w14:paraId="627B9403" w14:textId="77777777" w:rsidR="002174C3" w:rsidRDefault="002174C3" w:rsidP="002174C3">
      <w:pPr>
        <w:pStyle w:val="YC3"/>
      </w:pPr>
      <w:r>
        <w:t xml:space="preserve">Drunk and disorderly behaviour is not permitted, either on the premises or in its immediate vicinity. </w:t>
      </w:r>
    </w:p>
    <w:p w14:paraId="39EA1DAB" w14:textId="77777777" w:rsidR="002174C3" w:rsidRDefault="002174C3" w:rsidP="002174C3">
      <w:pPr>
        <w:pStyle w:val="YC3"/>
      </w:pPr>
      <w:r>
        <w:t>Any person suspected of being drunk, under the influence of drugs or who is behaving in a violent or disorderly way will be asked to leave the premises in accordance with the Licensing Act 2003.</w:t>
      </w:r>
    </w:p>
    <w:p w14:paraId="538C79AD" w14:textId="77777777" w:rsidR="00215787" w:rsidRDefault="00215787" w:rsidP="00215787">
      <w:pPr>
        <w:pStyle w:val="YC3"/>
        <w:numPr>
          <w:ilvl w:val="0"/>
          <w:numId w:val="0"/>
        </w:numPr>
        <w:ind w:left="425" w:hanging="425"/>
      </w:pPr>
    </w:p>
    <w:p w14:paraId="4E4FAB79" w14:textId="77777777" w:rsidR="00215787" w:rsidRDefault="00215787" w:rsidP="00215787">
      <w:pPr>
        <w:pStyle w:val="YC3"/>
        <w:numPr>
          <w:ilvl w:val="0"/>
          <w:numId w:val="0"/>
        </w:numPr>
        <w:ind w:left="425" w:hanging="425"/>
      </w:pPr>
    </w:p>
    <w:p w14:paraId="718C1501" w14:textId="77777777" w:rsidR="00215787" w:rsidRDefault="00215787" w:rsidP="00215787">
      <w:pPr>
        <w:pStyle w:val="YC3"/>
        <w:numPr>
          <w:ilvl w:val="0"/>
          <w:numId w:val="0"/>
        </w:numPr>
        <w:ind w:left="425" w:hanging="425"/>
      </w:pPr>
    </w:p>
    <w:p w14:paraId="1C4502E1" w14:textId="77777777" w:rsidR="00215787" w:rsidRDefault="00215787" w:rsidP="00215787">
      <w:pPr>
        <w:pStyle w:val="YC3"/>
        <w:numPr>
          <w:ilvl w:val="0"/>
          <w:numId w:val="0"/>
        </w:numPr>
        <w:ind w:left="425" w:hanging="425"/>
      </w:pPr>
    </w:p>
    <w:p w14:paraId="15B03250" w14:textId="77777777" w:rsidR="00A36EDD" w:rsidRDefault="00A36EDD" w:rsidP="00A36EDD">
      <w:pPr>
        <w:pStyle w:val="Heading1"/>
      </w:pPr>
      <w:r>
        <w:lastRenderedPageBreak/>
        <w:t xml:space="preserve">Health and Hygiene </w:t>
      </w:r>
    </w:p>
    <w:p w14:paraId="2386D419" w14:textId="2DF931D3" w:rsidR="00A36EDD" w:rsidRPr="00637EC3" w:rsidRDefault="00A36EDD" w:rsidP="00637EC3">
      <w:pPr>
        <w:pStyle w:val="YC119"/>
      </w:pPr>
      <w:r w:rsidRPr="00637EC3">
        <w:t xml:space="preserve">The </w:t>
      </w:r>
      <w:r w:rsidRPr="00637EC3">
        <w:rPr>
          <w:rStyle w:val="YC119Char"/>
          <w:sz w:val="20"/>
        </w:rPr>
        <w:t xml:space="preserve">Hirer shall, if preparing, </w:t>
      </w:r>
      <w:proofErr w:type="gramStart"/>
      <w:r w:rsidRPr="00637EC3">
        <w:rPr>
          <w:rStyle w:val="YC119Char"/>
          <w:sz w:val="20"/>
        </w:rPr>
        <w:t>serving</w:t>
      </w:r>
      <w:proofErr w:type="gramEnd"/>
      <w:r w:rsidRPr="00637EC3">
        <w:rPr>
          <w:rStyle w:val="YC119Char"/>
          <w:sz w:val="20"/>
        </w:rPr>
        <w:t xml:space="preserve"> or selling food, observe all relevant food health and hygiene legislation and regulations. </w:t>
      </w:r>
      <w:proofErr w:type="gramStart"/>
      <w:r w:rsidRPr="00637EC3">
        <w:rPr>
          <w:rStyle w:val="YC119Char"/>
          <w:sz w:val="20"/>
        </w:rPr>
        <w:t>In particular dairy</w:t>
      </w:r>
      <w:proofErr w:type="gramEnd"/>
      <w:r w:rsidRPr="00637EC3">
        <w:rPr>
          <w:rStyle w:val="YC119Char"/>
          <w:sz w:val="20"/>
        </w:rPr>
        <w:t xml:space="preserve"> products, vegetables and meat on the premises must be refrigerated and stored in compliance with the Food Temperature Regulations. The premises are provided with a refrigerator but not a thermometer. In addition, LMPC </w:t>
      </w:r>
      <w:r w:rsidR="00AC635B" w:rsidRPr="00637EC3">
        <w:rPr>
          <w:rStyle w:val="YC119Char"/>
          <w:sz w:val="20"/>
        </w:rPr>
        <w:t>is</w:t>
      </w:r>
      <w:r w:rsidRPr="00637EC3">
        <w:rPr>
          <w:rStyle w:val="YC119Char"/>
          <w:sz w:val="20"/>
        </w:rPr>
        <w:t xml:space="preserve"> keen for the premises to remain a nut-free area and would ask Hirers to respect this.</w:t>
      </w:r>
    </w:p>
    <w:p w14:paraId="1262B59E" w14:textId="77777777" w:rsidR="00A36EDD" w:rsidRDefault="00A36EDD" w:rsidP="00A36EDD">
      <w:pPr>
        <w:pStyle w:val="Heading1"/>
      </w:pPr>
      <w:r>
        <w:t xml:space="preserve">Electrical Appliance Safety </w:t>
      </w:r>
    </w:p>
    <w:p w14:paraId="6FDE3162" w14:textId="26529ED2" w:rsidR="00A36EDD" w:rsidRPr="00637EC3" w:rsidRDefault="00A36EDD" w:rsidP="00637EC3">
      <w:pPr>
        <w:pStyle w:val="YC119"/>
      </w:pPr>
      <w:r w:rsidRPr="00637EC3">
        <w:t xml:space="preserve">The Hirer shall ensure that any electrical appliances that are brought to the premises for their use are safe and in good working </w:t>
      </w:r>
      <w:proofErr w:type="gramStart"/>
      <w:r w:rsidRPr="00637EC3">
        <w:t>order, and</w:t>
      </w:r>
      <w:proofErr w:type="gramEnd"/>
      <w:r w:rsidRPr="00637EC3">
        <w:t xml:space="preserve"> used safely by the Electricity at Work Regulations 1989. Where a residual circuit breaker is provided the hirer must make use of it in the interests of public safety.</w:t>
      </w:r>
    </w:p>
    <w:p w14:paraId="7A28644C" w14:textId="77777777" w:rsidR="00A36EDD" w:rsidRDefault="00A36EDD" w:rsidP="00A36EDD">
      <w:pPr>
        <w:pStyle w:val="Heading1"/>
      </w:pPr>
      <w:r>
        <w:t xml:space="preserve">Stored equipment </w:t>
      </w:r>
    </w:p>
    <w:p w14:paraId="7A9CB3EA" w14:textId="5B14A191" w:rsidR="00A36EDD" w:rsidRPr="009E75DA" w:rsidRDefault="00A36EDD" w:rsidP="00A36EDD">
      <w:pPr>
        <w:pStyle w:val="YC119"/>
      </w:pPr>
      <w:r>
        <w:t>LMPC</w:t>
      </w:r>
      <w:r w:rsidRPr="009E75DA">
        <w:t xml:space="preserve"> accepts no responsibility for any stored equipment or other property brought on to or left at the premises, and all liability for loss or damage is hereby excluded. All equipment and other property (other than stored equipment) must be removed at the end of each hiring. </w:t>
      </w:r>
    </w:p>
    <w:p w14:paraId="68AEFF08" w14:textId="77777777" w:rsidR="00A36EDD" w:rsidRPr="009E75DA" w:rsidRDefault="00A36EDD" w:rsidP="00A36EDD">
      <w:pPr>
        <w:pStyle w:val="YC119"/>
      </w:pPr>
      <w:r w:rsidRPr="009E75DA">
        <w:t>LMPC will notify the Hirer upon finding any such property. Fees will be charged in line with the published hiring fees, for each day, or part of a day, that property that remains on the premises. Failure to collect property when notified may result in LMPC disposing of any such items</w:t>
      </w:r>
      <w:r>
        <w:t xml:space="preserve">. </w:t>
      </w:r>
      <w:r w:rsidRPr="009E75DA">
        <w:t xml:space="preserve"> LMPC </w:t>
      </w:r>
      <w:r>
        <w:t>may</w:t>
      </w:r>
      <w:r w:rsidRPr="009E75DA">
        <w:t xml:space="preserve"> charge the Hirer for any costs incurred in storing, </w:t>
      </w:r>
      <w:proofErr w:type="gramStart"/>
      <w:r w:rsidRPr="009E75DA">
        <w:t>selling</w:t>
      </w:r>
      <w:proofErr w:type="gramEnd"/>
      <w:r w:rsidRPr="009E75DA">
        <w:t xml:space="preserve"> or otherwise disposing of their items. </w:t>
      </w:r>
    </w:p>
    <w:p w14:paraId="20369353" w14:textId="5E4F4297" w:rsidR="00AE68B9" w:rsidRDefault="00AE68B9" w:rsidP="003E3BD3">
      <w:pPr>
        <w:pStyle w:val="Heading1"/>
      </w:pPr>
      <w:r>
        <w:t>Smoking</w:t>
      </w:r>
    </w:p>
    <w:p w14:paraId="68BEA2C1" w14:textId="5EB32D59" w:rsidR="00AE68B9" w:rsidRDefault="00AE68B9" w:rsidP="002174C3">
      <w:pPr>
        <w:pStyle w:val="YC119"/>
      </w:pPr>
      <w:r>
        <w:t>The Hirer shall ensure that the provisions of the Health Act 2006 and regulations made thereunder regarding the</w:t>
      </w:r>
      <w:r w:rsidR="009C2142">
        <w:t xml:space="preserve"> age of smoking and</w:t>
      </w:r>
      <w:r>
        <w:t xml:space="preserve"> prohibition of smoking in public places are observed</w:t>
      </w:r>
      <w:r w:rsidR="00630A45">
        <w:t xml:space="preserve">. </w:t>
      </w:r>
      <w:r>
        <w:t>Any person who breaches this provision shall be asked to leave the premises. The Hirer shall ensure that anyone wishing to smoke</w:t>
      </w:r>
      <w:r w:rsidR="00666EF9">
        <w:t xml:space="preserve"> or vape</w:t>
      </w:r>
      <w:r>
        <w:t xml:space="preserve"> does so outside and disposes of cigarette ends, matches</w:t>
      </w:r>
      <w:r w:rsidR="00666EF9">
        <w:t>, disposable vapes,</w:t>
      </w:r>
      <w:r>
        <w:t xml:space="preserve"> etc.</w:t>
      </w:r>
      <w:r w:rsidR="00666EF9">
        <w:t>,</w:t>
      </w:r>
      <w:r>
        <w:t xml:space="preserve"> in a tidy and responsible manner, so as not to cause a fire</w:t>
      </w:r>
      <w:r w:rsidR="00666EF9">
        <w:t xml:space="preserve"> or litter.</w:t>
      </w:r>
    </w:p>
    <w:p w14:paraId="7476AA84" w14:textId="7EE04698" w:rsidR="00AE68B9" w:rsidRDefault="00AE68B9" w:rsidP="003E3BD3">
      <w:pPr>
        <w:pStyle w:val="Heading1"/>
      </w:pPr>
      <w:r>
        <w:t>Accidents and Dangerous Occurrences</w:t>
      </w:r>
    </w:p>
    <w:p w14:paraId="07787315" w14:textId="2927507A" w:rsidR="00AE68B9" w:rsidRDefault="00AE68B9" w:rsidP="002174C3">
      <w:pPr>
        <w:pStyle w:val="YC119"/>
      </w:pPr>
      <w:r>
        <w:t xml:space="preserve">The Hirer must report all accidents involving injury to the public to a member </w:t>
      </w:r>
      <w:r w:rsidR="009C2142">
        <w:t>LMPC</w:t>
      </w:r>
      <w:r>
        <w:t xml:space="preserve"> as soon as possible. Any </w:t>
      </w:r>
      <w:r w:rsidRPr="009C2142">
        <w:t xml:space="preserve">failure of equipment either belonging to the </w:t>
      </w:r>
      <w:r w:rsidR="009C2142" w:rsidRPr="009C2142">
        <w:t xml:space="preserve">Youth Hall </w:t>
      </w:r>
      <w:r w:rsidRPr="009C2142">
        <w:t xml:space="preserve">or brought in by the </w:t>
      </w:r>
      <w:r w:rsidR="009C2142" w:rsidRPr="009C2142">
        <w:t>H</w:t>
      </w:r>
      <w:r w:rsidRPr="009C2142">
        <w:t xml:space="preserve">irer must be reported as soon as possible. Certain types of </w:t>
      </w:r>
      <w:r w:rsidR="009C2142" w:rsidRPr="009C2142">
        <w:t>accidents</w:t>
      </w:r>
      <w:r w:rsidRPr="009C2142">
        <w:t xml:space="preserve"> or </w:t>
      </w:r>
      <w:r w:rsidR="009C2142">
        <w:t>injuries</w:t>
      </w:r>
      <w:r w:rsidRPr="009C2142">
        <w:t xml:space="preserve"> must be r</w:t>
      </w:r>
      <w:r w:rsidR="00DE581F">
        <w:t>ecorded in the Accident Report book and r</w:t>
      </w:r>
      <w:r w:rsidRPr="009C2142">
        <w:t xml:space="preserve">eported to the </w:t>
      </w:r>
      <w:r w:rsidR="00DE581F">
        <w:t>Parish Clerk who will notify the designated LMYH Health &amp; Safety officer.</w:t>
      </w:r>
    </w:p>
    <w:p w14:paraId="02CFD9B3" w14:textId="2F474E4F" w:rsidR="00996CB1" w:rsidRDefault="00996CB1" w:rsidP="00996CB1">
      <w:pPr>
        <w:pStyle w:val="YC119"/>
        <w:rPr>
          <w:lang w:eastAsia="en-GB"/>
        </w:rPr>
      </w:pPr>
      <w:r>
        <w:rPr>
          <w:lang w:eastAsia="en-GB"/>
        </w:rPr>
        <w:t xml:space="preserve">The first aid box </w:t>
      </w:r>
      <w:proofErr w:type="gramStart"/>
      <w:r>
        <w:rPr>
          <w:lang w:eastAsia="en-GB"/>
        </w:rPr>
        <w:t>is located in</w:t>
      </w:r>
      <w:proofErr w:type="gramEnd"/>
      <w:r>
        <w:rPr>
          <w:lang w:eastAsia="en-GB"/>
        </w:rPr>
        <w:t xml:space="preserve"> the kitchen, and an Accident Report book is kept in the first aid box, along with a pen.  All recorded accidents must be reported to the Parish Clerk as soon as possible. It is the duty of the management to inform the authorities where necessary.</w:t>
      </w:r>
    </w:p>
    <w:p w14:paraId="36116EC7" w14:textId="4F7FFC1E" w:rsidR="000F0DA8" w:rsidRDefault="000F0DA8" w:rsidP="00996CB1">
      <w:pPr>
        <w:pStyle w:val="YC119"/>
        <w:rPr>
          <w:lang w:eastAsia="en-GB"/>
        </w:rPr>
      </w:pPr>
      <w:r>
        <w:rPr>
          <w:lang w:eastAsia="en-GB"/>
        </w:rPr>
        <w:t xml:space="preserve">The nearest defibrillator is based at The Chequers Pub, which is up on the left side of the High Street, just past the entrance to the Youth Hall cap park. </w:t>
      </w:r>
    </w:p>
    <w:p w14:paraId="32E39A1D" w14:textId="65B7114A" w:rsidR="00AE68B9" w:rsidRDefault="00AE68B9" w:rsidP="003E3BD3">
      <w:pPr>
        <w:pStyle w:val="Heading1"/>
      </w:pPr>
      <w:r>
        <w:t xml:space="preserve">Explosives and Flammable Substances </w:t>
      </w:r>
    </w:p>
    <w:p w14:paraId="5E32819F" w14:textId="77777777" w:rsidR="009C2142" w:rsidRPr="008B6C4D" w:rsidRDefault="00AE68B9" w:rsidP="002174C3">
      <w:pPr>
        <w:pStyle w:val="YC11"/>
      </w:pPr>
      <w:r w:rsidRPr="008B6C4D">
        <w:t>The Hirer shall ensure that</w:t>
      </w:r>
      <w:r w:rsidR="009C2142" w:rsidRPr="008B6C4D">
        <w:t>:</w:t>
      </w:r>
    </w:p>
    <w:p w14:paraId="195296D5" w14:textId="09D27B5B" w:rsidR="009C2142" w:rsidRDefault="00AE68B9" w:rsidP="00B53F5F">
      <w:pPr>
        <w:pStyle w:val="YC3"/>
      </w:pPr>
      <w:r>
        <w:t xml:space="preserve"> </w:t>
      </w:r>
      <w:r w:rsidR="009C2142">
        <w:t xml:space="preserve">No </w:t>
      </w:r>
      <w:r>
        <w:t>high</w:t>
      </w:r>
      <w:r w:rsidR="009C2142">
        <w:t>ly in</w:t>
      </w:r>
      <w:r>
        <w:t>flammable substances</w:t>
      </w:r>
      <w:r w:rsidR="009C2142">
        <w:t>,</w:t>
      </w:r>
      <w:r>
        <w:t xml:space="preserve"> including fireworks</w:t>
      </w:r>
      <w:r w:rsidR="009C2142">
        <w:t xml:space="preserve">, </w:t>
      </w:r>
      <w:r>
        <w:t>are</w:t>
      </w:r>
      <w:r w:rsidR="009C2142">
        <w:t xml:space="preserve"> </w:t>
      </w:r>
      <w:r>
        <w:t>brought into, or used in any part of the premises or grounds</w:t>
      </w:r>
      <w:r w:rsidR="009C2142">
        <w:t>.</w:t>
      </w:r>
    </w:p>
    <w:p w14:paraId="5F31AFA6" w14:textId="77777777" w:rsidR="004B1475" w:rsidRDefault="009C2142" w:rsidP="00B53F5F">
      <w:pPr>
        <w:pStyle w:val="YC3"/>
      </w:pPr>
      <w:r>
        <w:t>No</w:t>
      </w:r>
      <w:r w:rsidR="00AE68B9">
        <w:t xml:space="preserve"> </w:t>
      </w:r>
      <w:r>
        <w:t xml:space="preserve">decorations are put up near the light fittings or heaters. </w:t>
      </w:r>
    </w:p>
    <w:p w14:paraId="609C07D3" w14:textId="57AC94F5" w:rsidR="00AE68B9" w:rsidRDefault="004B1475" w:rsidP="00B53F5F">
      <w:pPr>
        <w:pStyle w:val="YC3"/>
      </w:pPr>
      <w:r>
        <w:t>No decorations of a combustible nature, including candles, are brought into the Youth Hall</w:t>
      </w:r>
      <w:r w:rsidR="00AE68B9">
        <w:t xml:space="preserve"> </w:t>
      </w:r>
    </w:p>
    <w:p w14:paraId="5CE519D2" w14:textId="37AE44B0" w:rsidR="00AE68B9" w:rsidRDefault="00AE68B9" w:rsidP="003E3BD3">
      <w:pPr>
        <w:pStyle w:val="Heading1"/>
      </w:pPr>
      <w:r>
        <w:lastRenderedPageBreak/>
        <w:t xml:space="preserve">Heating </w:t>
      </w:r>
    </w:p>
    <w:p w14:paraId="750E2E41" w14:textId="346D4A23" w:rsidR="00A36EDD" w:rsidRPr="000F0DA8" w:rsidRDefault="00AE68B9" w:rsidP="000F0DA8">
      <w:pPr>
        <w:pStyle w:val="YC119"/>
      </w:pPr>
      <w:r w:rsidRPr="000F0DA8">
        <w:t xml:space="preserve">The Hirer shall ensure that </w:t>
      </w:r>
      <w:r w:rsidR="004B1475" w:rsidRPr="000F0DA8">
        <w:t>NO</w:t>
      </w:r>
      <w:r w:rsidRPr="000F0DA8">
        <w:t xml:space="preserve"> </w:t>
      </w:r>
      <w:r w:rsidR="004B1475" w:rsidRPr="000F0DA8">
        <w:t>unauthorized</w:t>
      </w:r>
      <w:r w:rsidRPr="000F0DA8">
        <w:t xml:space="preserve"> </w:t>
      </w:r>
      <w:r w:rsidRPr="000F0DA8">
        <w:rPr>
          <w:rStyle w:val="YC119Char"/>
          <w:sz w:val="20"/>
        </w:rPr>
        <w:t xml:space="preserve">heating appliances </w:t>
      </w:r>
      <w:r w:rsidR="004B1475" w:rsidRPr="000F0DA8">
        <w:rPr>
          <w:rStyle w:val="YC119Char"/>
          <w:sz w:val="20"/>
        </w:rPr>
        <w:t xml:space="preserve">are </w:t>
      </w:r>
      <w:r w:rsidRPr="000F0DA8">
        <w:rPr>
          <w:rStyle w:val="YC119Char"/>
          <w:sz w:val="20"/>
        </w:rPr>
        <w:t xml:space="preserve">used on the </w:t>
      </w:r>
      <w:r w:rsidR="00C61600" w:rsidRPr="000F0DA8">
        <w:rPr>
          <w:rStyle w:val="YC119Char"/>
          <w:sz w:val="20"/>
        </w:rPr>
        <w:t>premises</w:t>
      </w:r>
      <w:r w:rsidR="00AC635B">
        <w:rPr>
          <w:rStyle w:val="YC119Char"/>
          <w:sz w:val="20"/>
        </w:rPr>
        <w:t>.</w:t>
      </w:r>
      <w:r w:rsidR="00A36EDD" w:rsidRPr="000F0DA8">
        <w:rPr>
          <w:rStyle w:val="YC119Char"/>
          <w:sz w:val="20"/>
        </w:rPr>
        <w:t xml:space="preserve"> Portable Liquefied Propane Gas (LPG) heating appliances shall not be used.</w:t>
      </w:r>
    </w:p>
    <w:p w14:paraId="48319439" w14:textId="6286FFA6" w:rsidR="00AE68B9" w:rsidRDefault="00AE68B9" w:rsidP="003E3BD3">
      <w:pPr>
        <w:pStyle w:val="Heading1"/>
        <w:rPr>
          <w:lang w:val="de-DE"/>
        </w:rPr>
      </w:pPr>
      <w:r>
        <w:rPr>
          <w:lang w:val="de-DE"/>
        </w:rPr>
        <w:t xml:space="preserve">Animals </w:t>
      </w:r>
    </w:p>
    <w:p w14:paraId="4EC9C83C" w14:textId="0F1A993C" w:rsidR="004B1475" w:rsidRDefault="00AE68B9" w:rsidP="002174C3">
      <w:pPr>
        <w:pStyle w:val="YC11"/>
      </w:pPr>
      <w:r>
        <w:t>The Hirer shall ensure that</w:t>
      </w:r>
      <w:r w:rsidR="004B1475">
        <w:t>:</w:t>
      </w:r>
    </w:p>
    <w:p w14:paraId="71849068" w14:textId="25307373" w:rsidR="004B1475" w:rsidRDefault="00AE68B9" w:rsidP="00B53F5F">
      <w:pPr>
        <w:pStyle w:val="YC3"/>
      </w:pPr>
      <w:r>
        <w:t xml:space="preserve">no animals (including birds) </w:t>
      </w:r>
      <w:r w:rsidR="004B1475">
        <w:t xml:space="preserve">are brought into the hall, except where a dog or other animal is a registered assistance animal. </w:t>
      </w:r>
    </w:p>
    <w:p w14:paraId="07DD8099" w14:textId="77777777" w:rsidR="004B1475" w:rsidRDefault="004B1475" w:rsidP="00B53F5F">
      <w:pPr>
        <w:pStyle w:val="YC3"/>
      </w:pPr>
      <w:r>
        <w:t xml:space="preserve">No animals whatsoever are to enter the kitchen at any time. </w:t>
      </w:r>
    </w:p>
    <w:p w14:paraId="3110197D" w14:textId="091BC7C9" w:rsidR="00AE68B9" w:rsidRDefault="004B1475" w:rsidP="00B53F5F">
      <w:pPr>
        <w:pStyle w:val="YC3"/>
      </w:pPr>
      <w:r>
        <w:t xml:space="preserve">Any special event involving animals would need to be specifically agreed </w:t>
      </w:r>
      <w:r w:rsidR="00CC0084">
        <w:t xml:space="preserve">upon </w:t>
      </w:r>
      <w:r>
        <w:t>by LMPC.</w:t>
      </w:r>
      <w:r w:rsidR="00AE68B9">
        <w:t xml:space="preserve"> </w:t>
      </w:r>
    </w:p>
    <w:p w14:paraId="51AE8E86" w14:textId="47E891C4" w:rsidR="00AE68B9" w:rsidRDefault="00AE68B9" w:rsidP="003E3BD3">
      <w:pPr>
        <w:pStyle w:val="Heading1"/>
      </w:pPr>
      <w:r>
        <w:t xml:space="preserve">Fly Posting </w:t>
      </w:r>
    </w:p>
    <w:p w14:paraId="309E9AC6" w14:textId="752D12F9" w:rsidR="00AE68B9" w:rsidRPr="000F0DA8" w:rsidRDefault="00AE68B9" w:rsidP="000F0DA8">
      <w:pPr>
        <w:pStyle w:val="YC119"/>
      </w:pPr>
      <w:r w:rsidRPr="000F0DA8">
        <w:t xml:space="preserve">The Hirer shall not carry out or permit fly posting or any other form of </w:t>
      </w:r>
      <w:r w:rsidR="00C61600" w:rsidRPr="000F0DA8">
        <w:t>unauthorized</w:t>
      </w:r>
      <w:r w:rsidRPr="000F0DA8">
        <w:t xml:space="preserve"> advertisements for any event taking place at the </w:t>
      </w:r>
      <w:r w:rsidR="00C61600" w:rsidRPr="000F0DA8">
        <w:t xml:space="preserve">Youth </w:t>
      </w:r>
      <w:r w:rsidRPr="000F0DA8">
        <w:t>Hall</w:t>
      </w:r>
      <w:r w:rsidR="008B6C4D" w:rsidRPr="000F0DA8">
        <w:t xml:space="preserve">. They </w:t>
      </w:r>
      <w:r w:rsidRPr="000F0DA8">
        <w:t xml:space="preserve">shall indemnify the </w:t>
      </w:r>
      <w:r w:rsidR="00C61600" w:rsidRPr="000F0DA8">
        <w:t>LMPC</w:t>
      </w:r>
      <w:r w:rsidRPr="000F0DA8">
        <w:t xml:space="preserve"> accordingly against all </w:t>
      </w:r>
      <w:r w:rsidR="00CC0084" w:rsidRPr="000F0DA8">
        <w:t>actions</w:t>
      </w:r>
      <w:r w:rsidRPr="000F0DA8">
        <w:t xml:space="preserve">, claims and proceedings arising from any breach of this condition. Failure to observe this condition may lead to prosecution by the local authority. </w:t>
      </w:r>
    </w:p>
    <w:p w14:paraId="4FA46D94" w14:textId="450A45CD" w:rsidR="00AE68B9" w:rsidRDefault="00AE68B9" w:rsidP="003E3BD3">
      <w:pPr>
        <w:pStyle w:val="Heading1"/>
      </w:pPr>
      <w:r>
        <w:t xml:space="preserve">Sale of Goods </w:t>
      </w:r>
    </w:p>
    <w:p w14:paraId="28F02D68" w14:textId="586B0E39" w:rsidR="00630A45" w:rsidRPr="008B6C4D" w:rsidRDefault="00AE68B9" w:rsidP="002174C3">
      <w:pPr>
        <w:pStyle w:val="YC119"/>
        <w:rPr>
          <w:rStyle w:val="YC119Char"/>
          <w:sz w:val="20"/>
        </w:rPr>
      </w:pPr>
      <w:r w:rsidRPr="000F0DA8">
        <w:t xml:space="preserve">The Hirer shall, if selling goods on the premises, comply with </w:t>
      </w:r>
      <w:r w:rsidR="00630A45" w:rsidRPr="000F0DA8">
        <w:t xml:space="preserve">the Sale of </w:t>
      </w:r>
      <w:r w:rsidR="003E3BD3" w:rsidRPr="000F0DA8">
        <w:t>Goods</w:t>
      </w:r>
      <w:r w:rsidR="00630A45" w:rsidRPr="000F0DA8">
        <w:t xml:space="preserve"> Act 1979</w:t>
      </w:r>
      <w:r w:rsidRPr="000F0DA8">
        <w:t xml:space="preserve"> and any code of practice used in connection with such sales</w:t>
      </w:r>
      <w:r w:rsidRPr="008B6C4D">
        <w:rPr>
          <w:rStyle w:val="YC119Char"/>
          <w:sz w:val="20"/>
        </w:rPr>
        <w:t xml:space="preserve">. </w:t>
      </w:r>
    </w:p>
    <w:p w14:paraId="69F5C66B" w14:textId="4CBC711B" w:rsidR="00AE68B9" w:rsidRDefault="00AE68B9" w:rsidP="003E3BD3">
      <w:pPr>
        <w:pStyle w:val="Heading1"/>
      </w:pPr>
      <w:r>
        <w:t xml:space="preserve">Cancellation by Hirer </w:t>
      </w:r>
    </w:p>
    <w:p w14:paraId="1C4150BA" w14:textId="259EDDBD" w:rsidR="006B64BD" w:rsidRDefault="00CC0084" w:rsidP="002174C3">
      <w:pPr>
        <w:pStyle w:val="YC11"/>
        <w:rPr>
          <w:shd w:val="clear" w:color="auto" w:fill="FFFFFF"/>
        </w:rPr>
      </w:pPr>
      <w:r>
        <w:rPr>
          <w:shd w:val="clear" w:color="auto" w:fill="FFFFFF"/>
        </w:rPr>
        <w:t>If</w:t>
      </w:r>
      <w:r w:rsidR="006B64BD">
        <w:rPr>
          <w:shd w:val="clear" w:color="auto" w:fill="FFFFFF"/>
        </w:rPr>
        <w:t xml:space="preserve"> the Hirer needs to cancel their booking, the following fees will apply:</w:t>
      </w:r>
    </w:p>
    <w:p w14:paraId="5C1CFF7A" w14:textId="465FDC46" w:rsidR="006B64BD" w:rsidRDefault="006B64BD" w:rsidP="00B53F5F">
      <w:pPr>
        <w:pStyle w:val="YC3"/>
        <w:rPr>
          <w:shd w:val="clear" w:color="auto" w:fill="FFFFFF"/>
        </w:rPr>
      </w:pPr>
      <w:r>
        <w:rPr>
          <w:shd w:val="clear" w:color="auto" w:fill="FFFFFF"/>
        </w:rPr>
        <w:t xml:space="preserve"> Up to one month </w:t>
      </w:r>
      <w:r w:rsidR="00CC0084">
        <w:rPr>
          <w:shd w:val="clear" w:color="auto" w:fill="FFFFFF"/>
        </w:rPr>
        <w:t>before</w:t>
      </w:r>
      <w:r>
        <w:rPr>
          <w:shd w:val="clear" w:color="auto" w:fill="FFFFFF"/>
        </w:rPr>
        <w:t xml:space="preserve"> the event date, LMPC will charge 25% of the fees due.</w:t>
      </w:r>
    </w:p>
    <w:p w14:paraId="185BF131" w14:textId="77777777" w:rsidR="006B64BD" w:rsidRDefault="006B64BD" w:rsidP="00B53F5F">
      <w:pPr>
        <w:pStyle w:val="YC3"/>
        <w:rPr>
          <w:shd w:val="clear" w:color="auto" w:fill="FFFFFF"/>
        </w:rPr>
      </w:pPr>
      <w:r>
        <w:rPr>
          <w:shd w:val="clear" w:color="auto" w:fill="FFFFFF"/>
        </w:rPr>
        <w:t xml:space="preserve">Within one month of the event date, LMPC will charge 100% of the fees due. </w:t>
      </w:r>
    </w:p>
    <w:p w14:paraId="48376FD7" w14:textId="66924657" w:rsidR="008B6C4D" w:rsidRPr="008B6C4D" w:rsidRDefault="006B64BD" w:rsidP="002174C3">
      <w:pPr>
        <w:pStyle w:val="YC11"/>
      </w:pPr>
      <w:r>
        <w:rPr>
          <w:shd w:val="clear" w:color="auto" w:fill="FFFFFF"/>
        </w:rPr>
        <w:t>However, in certain circumstances, LMPC may decide to repay any deposits or waive the fees, at their discretion.</w:t>
      </w:r>
      <w:r w:rsidRPr="008B6C4D">
        <w:t xml:space="preserve"> </w:t>
      </w:r>
      <w:r w:rsidR="00AE68B9" w:rsidRPr="008B6C4D">
        <w:t xml:space="preserve"> </w:t>
      </w:r>
    </w:p>
    <w:p w14:paraId="1F7ACF38" w14:textId="6928E3A0" w:rsidR="00AE68B9" w:rsidRDefault="00AE68B9" w:rsidP="003E3BD3">
      <w:pPr>
        <w:pStyle w:val="Heading1"/>
      </w:pPr>
      <w:r>
        <w:t xml:space="preserve">Cancellation by the </w:t>
      </w:r>
      <w:r w:rsidR="006222F3">
        <w:t xml:space="preserve">LMPC or the Youth Hall committee </w:t>
      </w:r>
    </w:p>
    <w:p w14:paraId="456C6100" w14:textId="58E27394" w:rsidR="00AE68B9" w:rsidRDefault="008B6C4D" w:rsidP="002174C3">
      <w:pPr>
        <w:pStyle w:val="YC11"/>
      </w:pPr>
      <w:r>
        <w:t xml:space="preserve">LMPC </w:t>
      </w:r>
      <w:r w:rsidR="00AE68B9">
        <w:t xml:space="preserve">reserves the right to cancel </w:t>
      </w:r>
      <w:r>
        <w:t>any agreed hiring where:</w:t>
      </w:r>
      <w:r w:rsidR="00AE68B9">
        <w:t xml:space="preserve"> </w:t>
      </w:r>
    </w:p>
    <w:p w14:paraId="69D205AE" w14:textId="3E5FD1CD" w:rsidR="00AE68B9" w:rsidRPr="008B6C4D" w:rsidRDefault="008B6C4D" w:rsidP="00B53F5F">
      <w:pPr>
        <w:pStyle w:val="YC3"/>
      </w:pPr>
      <w:r w:rsidRPr="008B6C4D">
        <w:t>T</w:t>
      </w:r>
      <w:r w:rsidR="00AE68B9" w:rsidRPr="008B6C4D">
        <w:t xml:space="preserve">he </w:t>
      </w:r>
      <w:r w:rsidRPr="008B6C4D">
        <w:t>Youth Hall</w:t>
      </w:r>
      <w:r w:rsidR="00AE68B9" w:rsidRPr="008B6C4D">
        <w:t xml:space="preserve"> </w:t>
      </w:r>
      <w:r w:rsidRPr="008B6C4D">
        <w:t>is</w:t>
      </w:r>
      <w:r w:rsidR="00AE68B9" w:rsidRPr="008B6C4D">
        <w:t xml:space="preserve"> required for use as a Polling Station for a Parliamentary or Local Government election or by-election. </w:t>
      </w:r>
    </w:p>
    <w:p w14:paraId="3930C565" w14:textId="74BF8F44" w:rsidR="00AE68B9" w:rsidRPr="008B6C4D" w:rsidRDefault="008B6C4D" w:rsidP="00B53F5F">
      <w:pPr>
        <w:pStyle w:val="YC3"/>
      </w:pPr>
      <w:r w:rsidRPr="008B6C4D">
        <w:t>LMPC considers</w:t>
      </w:r>
      <w:r w:rsidR="00AE68B9" w:rsidRPr="008B6C4D">
        <w:t xml:space="preserve"> that (i) such hiring will lead to a breach of licensing conditions, if applicable, or other legal or statutory requirements, or (ii) unlawful or unsuitable activities will take place at the premises </w:t>
      </w:r>
      <w:proofErr w:type="gramStart"/>
      <w:r w:rsidR="00AE68B9" w:rsidRPr="008B6C4D">
        <w:t>as a result of</w:t>
      </w:r>
      <w:proofErr w:type="gramEnd"/>
      <w:r w:rsidR="00AE68B9" w:rsidRPr="008B6C4D">
        <w:t xml:space="preserve"> this hiring. </w:t>
      </w:r>
    </w:p>
    <w:p w14:paraId="1F117DB9" w14:textId="06E9759D" w:rsidR="00AE68B9" w:rsidRPr="008B6C4D" w:rsidRDefault="00AE68B9" w:rsidP="00B53F5F">
      <w:pPr>
        <w:pStyle w:val="YC3"/>
      </w:pPr>
      <w:r w:rsidRPr="008B6C4D">
        <w:t xml:space="preserve">the premises </w:t>
      </w:r>
      <w:r w:rsidR="008B6C4D" w:rsidRPr="008B6C4D">
        <w:t xml:space="preserve">have </w:t>
      </w:r>
      <w:r w:rsidR="003E3BD3">
        <w:t>become</w:t>
      </w:r>
      <w:r w:rsidRPr="008B6C4D">
        <w:t xml:space="preserve"> unfit for the use intended by the Hirer. </w:t>
      </w:r>
    </w:p>
    <w:p w14:paraId="7D10E75D" w14:textId="3318AC8D" w:rsidR="00AE68B9" w:rsidRPr="008B6C4D" w:rsidRDefault="008B6C4D" w:rsidP="00B53F5F">
      <w:pPr>
        <w:pStyle w:val="YC3"/>
      </w:pPr>
      <w:r w:rsidRPr="008B6C4D">
        <w:t>a</w:t>
      </w:r>
      <w:r w:rsidR="00AE68B9" w:rsidRPr="008B6C4D">
        <w:t xml:space="preserve">n emergency requiring </w:t>
      </w:r>
      <w:r w:rsidRPr="008B6C4D">
        <w:t xml:space="preserve">the </w:t>
      </w:r>
      <w:r w:rsidR="00AE68B9" w:rsidRPr="008B6C4D">
        <w:t xml:space="preserve">use of the premises as a shelter for the victims of flooding, snowstorm, fire, </w:t>
      </w:r>
      <w:proofErr w:type="gramStart"/>
      <w:r w:rsidR="00AE68B9" w:rsidRPr="008B6C4D">
        <w:t>explosion</w:t>
      </w:r>
      <w:proofErr w:type="gramEnd"/>
      <w:r w:rsidR="00AE68B9" w:rsidRPr="008B6C4D">
        <w:t xml:space="preserve"> or those at risk of these or similar disasters. </w:t>
      </w:r>
    </w:p>
    <w:p w14:paraId="1B7E7B86" w14:textId="77777777" w:rsidR="00A472E2" w:rsidRDefault="00DB2D99" w:rsidP="00A472E2">
      <w:pPr>
        <w:pStyle w:val="YC3"/>
      </w:pPr>
      <w:r>
        <w:t>Where clashes are discovered against prior bookings or regular community bookings such as the community café or youth club.</w:t>
      </w:r>
      <w:r w:rsidR="00A472E2" w:rsidRPr="00A472E2">
        <w:t xml:space="preserve"> </w:t>
      </w:r>
    </w:p>
    <w:p w14:paraId="21DADD8C" w14:textId="613E6560" w:rsidR="00DB2D99" w:rsidRPr="008B6C4D" w:rsidRDefault="00A472E2" w:rsidP="00A472E2">
      <w:pPr>
        <w:pStyle w:val="YC3"/>
      </w:pPr>
      <w:r w:rsidRPr="008B6C4D">
        <w:t xml:space="preserve">An </w:t>
      </w:r>
      <w:r>
        <w:t>a</w:t>
      </w:r>
      <w:r w:rsidRPr="008B6C4D">
        <w:t>dministrative error</w:t>
      </w:r>
      <w:r>
        <w:t xml:space="preserve">. </w:t>
      </w:r>
    </w:p>
    <w:p w14:paraId="7749249F" w14:textId="14A15A70" w:rsidR="00AE68B9" w:rsidRPr="008B6C4D" w:rsidRDefault="00AE68B9" w:rsidP="002174C3">
      <w:pPr>
        <w:pStyle w:val="YC119"/>
      </w:pPr>
      <w:r w:rsidRPr="008B6C4D">
        <w:t>In any such case</w:t>
      </w:r>
      <w:r w:rsidR="00CC0084">
        <w:t>,</w:t>
      </w:r>
      <w:r w:rsidRPr="008B6C4D">
        <w:t xml:space="preserve"> the Hirer shall be entitled to a refund of any monies already paid, but </w:t>
      </w:r>
      <w:r w:rsidR="003E3BD3">
        <w:t>LMPC</w:t>
      </w:r>
      <w:r w:rsidRPr="008B6C4D">
        <w:t xml:space="preserve"> shall not be liable to the Hirer for any resulting direct or indirect loss or damages whatsoever. </w:t>
      </w:r>
    </w:p>
    <w:p w14:paraId="7D208D3D" w14:textId="77777777" w:rsidR="00A36EDD" w:rsidRDefault="00A36EDD" w:rsidP="00A36EDD">
      <w:pPr>
        <w:pStyle w:val="Heading1"/>
      </w:pPr>
      <w:r>
        <w:t xml:space="preserve">End of Hire </w:t>
      </w:r>
    </w:p>
    <w:p w14:paraId="64D765C1" w14:textId="177A0B78" w:rsidR="00A36EDD" w:rsidRDefault="00A36EDD" w:rsidP="00A36EDD">
      <w:pPr>
        <w:pStyle w:val="YC119"/>
      </w:pPr>
      <w:r w:rsidRPr="00DB2D99">
        <w:rPr>
          <w:b/>
          <w:bCs/>
        </w:rPr>
        <w:t>The Hirer is responsible for leaving the premises and surrounding area clean and tidy, and properly locked and secured as directed.</w:t>
      </w:r>
      <w:r>
        <w:t xml:space="preserve"> Any contents moved or temporarily removed, must be properly replaced. Failure to do so may result in additional charges. The Hirer must ensure the safekeeping of any keys provided and return them to the Parish Clark or nominated </w:t>
      </w:r>
      <w:r w:rsidR="00B36902">
        <w:t>place</w:t>
      </w:r>
      <w:r>
        <w:t xml:space="preserve">. </w:t>
      </w:r>
    </w:p>
    <w:p w14:paraId="4C0ECF9D" w14:textId="3077DF0F" w:rsidR="00AE68B9" w:rsidRDefault="00AE68B9" w:rsidP="003E3BD3">
      <w:pPr>
        <w:pStyle w:val="Heading1"/>
      </w:pPr>
      <w:r>
        <w:lastRenderedPageBreak/>
        <w:t xml:space="preserve">Refusal of Booking </w:t>
      </w:r>
    </w:p>
    <w:p w14:paraId="6F3F8A95" w14:textId="17A829EA" w:rsidR="00AE68B9" w:rsidRDefault="003E3BD3" w:rsidP="002174C3">
      <w:pPr>
        <w:pStyle w:val="YC119"/>
      </w:pPr>
      <w:r>
        <w:t>LMPC</w:t>
      </w:r>
      <w:r w:rsidR="00AE68B9">
        <w:t xml:space="preserve"> reserves the right to refuse a booking without giving </w:t>
      </w:r>
      <w:r>
        <w:t xml:space="preserve">a </w:t>
      </w:r>
      <w:r w:rsidR="00AE68B9">
        <w:t xml:space="preserve">reason. </w:t>
      </w:r>
    </w:p>
    <w:p w14:paraId="1C72DEB0" w14:textId="77777777" w:rsidR="004D3BFE" w:rsidRDefault="004D3BFE" w:rsidP="004D3BFE">
      <w:pPr>
        <w:pStyle w:val="Heading1"/>
      </w:pPr>
      <w:r>
        <w:t xml:space="preserve">No alterations </w:t>
      </w:r>
    </w:p>
    <w:p w14:paraId="7DD5C27A" w14:textId="77777777" w:rsidR="004D3BFE" w:rsidRPr="000F0DA8" w:rsidRDefault="004D3BFE" w:rsidP="000F0DA8">
      <w:pPr>
        <w:pStyle w:val="YC119"/>
      </w:pPr>
      <w:r w:rsidRPr="000F0DA8">
        <w:t>The Hirer must obtain written approval from LMPC before making any changes to the premises, including installing fixtures or attaching decorations. If LMPC approves any alterations, fixtures, or fittings, the Hirer must remove them at the end of the hiring and restore the premises to their original state. If any alterations, fixtures, or fittings are left behind after the hiring period, LMPC may dispose of them at their discretion and charge the Hirer for any expenses incurred.</w:t>
      </w:r>
    </w:p>
    <w:p w14:paraId="5166FD6D" w14:textId="49B07B29" w:rsidR="00AE68B9" w:rsidRDefault="00AE68B9" w:rsidP="003E3BD3">
      <w:pPr>
        <w:pStyle w:val="Heading1"/>
      </w:pPr>
      <w:r>
        <w:t>No Rights</w:t>
      </w:r>
    </w:p>
    <w:p w14:paraId="771524A6" w14:textId="77777777" w:rsidR="00AE68B9" w:rsidRDefault="00AE68B9" w:rsidP="002174C3">
      <w:pPr>
        <w:pStyle w:val="YC119"/>
      </w:pPr>
      <w:r>
        <w:t xml:space="preserve">The Hiring Agreement constitutes permission only to use the premises and confers no tenancy or other right of occupation on the Hirer. </w:t>
      </w:r>
    </w:p>
    <w:p w14:paraId="6BBF7E77" w14:textId="77777777" w:rsidR="0073160A" w:rsidRDefault="0073160A" w:rsidP="0073160A">
      <w:pPr>
        <w:pStyle w:val="YC25"/>
        <w:spacing w:before="240"/>
      </w:pPr>
    </w:p>
    <w:p w14:paraId="5E8856BC" w14:textId="2BD6D53E" w:rsidR="0091083C" w:rsidRDefault="0091083C" w:rsidP="0073160A">
      <w:pPr>
        <w:pStyle w:val="YC25"/>
        <w:spacing w:before="240"/>
      </w:pPr>
      <w:r>
        <w:t xml:space="preserve">Special </w:t>
      </w:r>
      <w:r w:rsidR="00AC635B">
        <w:t>Conditions</w:t>
      </w:r>
      <w:r>
        <w:t xml:space="preserve"> of Hire</w:t>
      </w:r>
    </w:p>
    <w:p w14:paraId="2006CFA4" w14:textId="77777777" w:rsidR="0091083C" w:rsidRDefault="0091083C" w:rsidP="0091083C">
      <w:pPr>
        <w:pStyle w:val="Heading1"/>
        <w:rPr>
          <w:lang w:eastAsia="en-GB"/>
        </w:rPr>
      </w:pPr>
      <w:r>
        <w:rPr>
          <w:lang w:eastAsia="en-GB"/>
        </w:rPr>
        <w:t>Fire</w:t>
      </w:r>
    </w:p>
    <w:p w14:paraId="1E0CF43A" w14:textId="5F65604F" w:rsidR="0091083C" w:rsidRDefault="0091083C" w:rsidP="0091083C">
      <w:pPr>
        <w:pStyle w:val="YC119"/>
        <w:rPr>
          <w:lang w:eastAsia="en-GB"/>
        </w:rPr>
      </w:pPr>
      <w:r>
        <w:rPr>
          <w:lang w:eastAsia="en-GB"/>
        </w:rPr>
        <w:t xml:space="preserve">Hirers must ensure that all precautions are taken against </w:t>
      </w:r>
      <w:r w:rsidR="000F0DA8">
        <w:rPr>
          <w:lang w:eastAsia="en-GB"/>
        </w:rPr>
        <w:t xml:space="preserve">the </w:t>
      </w:r>
      <w:r>
        <w:rPr>
          <w:lang w:eastAsia="en-GB"/>
        </w:rPr>
        <w:t>risk of FIRE and damage to the property. Instructions for smoke/heat alarms/exits/equipment, and what to do in the event of a fire, can be found on the notice board inside the hall entrance.</w:t>
      </w:r>
    </w:p>
    <w:p w14:paraId="675B871A" w14:textId="77777777" w:rsidR="00F903A5" w:rsidRDefault="0091083C" w:rsidP="0091083C">
      <w:pPr>
        <w:pStyle w:val="YC119"/>
        <w:rPr>
          <w:lang w:eastAsia="en-GB"/>
        </w:rPr>
      </w:pPr>
      <w:r>
        <w:rPr>
          <w:lang w:eastAsia="en-GB"/>
        </w:rPr>
        <w:t>All means of EXITS from the premises must be kept free from obstruction and immediately available for instant public exit. The emergency exit illuminated signs remain on permanently.</w:t>
      </w:r>
      <w:r w:rsidR="00F903A5" w:rsidRPr="00F903A5">
        <w:rPr>
          <w:lang w:eastAsia="en-GB"/>
        </w:rPr>
        <w:t xml:space="preserve"> </w:t>
      </w:r>
    </w:p>
    <w:p w14:paraId="720204A6" w14:textId="726445DC" w:rsidR="0091083C" w:rsidRDefault="00F903A5" w:rsidP="0091083C">
      <w:pPr>
        <w:pStyle w:val="YC119"/>
        <w:rPr>
          <w:lang w:eastAsia="en-GB"/>
        </w:rPr>
      </w:pPr>
      <w:r>
        <w:rPr>
          <w:lang w:eastAsia="en-GB"/>
        </w:rPr>
        <w:t>The Youth Hall has no telephone. Please ensure you have a working mobile with you and that can get a local signal</w:t>
      </w:r>
      <w:r w:rsidR="00FE5A24">
        <w:rPr>
          <w:lang w:eastAsia="en-GB"/>
        </w:rPr>
        <w:t>.</w:t>
      </w:r>
    </w:p>
    <w:p w14:paraId="2936EA36" w14:textId="0A3A52C6" w:rsidR="0091083C" w:rsidRDefault="0091083C" w:rsidP="0091083C">
      <w:pPr>
        <w:pStyle w:val="Heading1"/>
      </w:pPr>
      <w:r>
        <w:t xml:space="preserve">Opening and closing </w:t>
      </w:r>
      <w:r w:rsidR="00AC635B">
        <w:t xml:space="preserve">of </w:t>
      </w:r>
      <w:r>
        <w:t xml:space="preserve">the </w:t>
      </w:r>
      <w:r w:rsidR="006222F3">
        <w:t>Youth Hall</w:t>
      </w:r>
    </w:p>
    <w:p w14:paraId="3AC3E12D" w14:textId="154E85BF" w:rsidR="0091083C" w:rsidRPr="000F0DA8" w:rsidRDefault="0091083C" w:rsidP="000F0DA8">
      <w:pPr>
        <w:pStyle w:val="YC119"/>
      </w:pPr>
      <w:r w:rsidRPr="000F0DA8">
        <w:t>Arrangements for access to the Youth Hall will be made shortly before your hire – please contact the Parish Clerk or BeverlyBarkerLMPC</w:t>
      </w:r>
      <w:hyperlink r:id="rId9" w:history="1">
        <w:r w:rsidRPr="000F0DA8">
          <w:rPr>
            <w:rStyle w:val="Hyperlink"/>
            <w:noProof w:val="0"/>
            <w:color w:val="auto"/>
            <w:sz w:val="20"/>
            <w:szCs w:val="24"/>
            <w:u w:val="none"/>
          </w:rPr>
          <w:t>@outlook.com</w:t>
        </w:r>
      </w:hyperlink>
      <w:r w:rsidRPr="000F0DA8">
        <w:rPr>
          <w:rStyle w:val="Hyperlink"/>
          <w:noProof w:val="0"/>
          <w:color w:val="auto"/>
          <w:sz w:val="20"/>
          <w:szCs w:val="24"/>
          <w:u w:val="none"/>
        </w:rPr>
        <w:t xml:space="preserve"> </w:t>
      </w:r>
      <w:r w:rsidRPr="000F0DA8">
        <w:t>a few days before the event.</w:t>
      </w:r>
    </w:p>
    <w:p w14:paraId="07A240BC" w14:textId="7431F35B" w:rsidR="0091083C" w:rsidRPr="000F0DA8" w:rsidRDefault="0091083C" w:rsidP="000F0DA8">
      <w:pPr>
        <w:pStyle w:val="YC119"/>
      </w:pPr>
      <w:r w:rsidRPr="000F0DA8">
        <w:t xml:space="preserve">Please ensure that any outside caterers, </w:t>
      </w:r>
      <w:proofErr w:type="gramStart"/>
      <w:r w:rsidRPr="000F0DA8">
        <w:t>contractors</w:t>
      </w:r>
      <w:proofErr w:type="gramEnd"/>
      <w:r w:rsidRPr="000F0DA8">
        <w:t xml:space="preserve"> and bar staff</w:t>
      </w:r>
      <w:r w:rsidR="00B36902">
        <w:t xml:space="preserve"> (with accompanying </w:t>
      </w:r>
      <w:r w:rsidR="00461BA5">
        <w:t>licences</w:t>
      </w:r>
      <w:r w:rsidR="00B36902">
        <w:t>)</w:t>
      </w:r>
      <w:r w:rsidRPr="000F0DA8">
        <w:t xml:space="preserve"> are aware of the hire period and that they will not be able to enter before or leave after the hire period.</w:t>
      </w:r>
    </w:p>
    <w:p w14:paraId="769A276A" w14:textId="7A0D98ED" w:rsidR="0091083C" w:rsidRPr="000F0DA8" w:rsidRDefault="0091083C" w:rsidP="000F0DA8">
      <w:pPr>
        <w:pStyle w:val="YC119"/>
      </w:pPr>
      <w:r w:rsidRPr="000F0DA8">
        <w:t xml:space="preserve">Guests </w:t>
      </w:r>
      <w:r w:rsidRPr="00DB2D99">
        <w:t xml:space="preserve">are expected to vacate the premises within fifteen minutes of the end of a </w:t>
      </w:r>
      <w:r w:rsidR="00B36902">
        <w:t>licen</w:t>
      </w:r>
      <w:r w:rsidR="00461BA5">
        <w:t>c</w:t>
      </w:r>
      <w:r w:rsidR="00B36902">
        <w:t>e</w:t>
      </w:r>
      <w:r w:rsidRPr="00DB2D99">
        <w:t>d period. After eleven o’clock (unless</w:t>
      </w:r>
      <w:r w:rsidRPr="000F0DA8">
        <w:t xml:space="preserve"> extended under special licen</w:t>
      </w:r>
      <w:r w:rsidR="00461BA5">
        <w:t>c</w:t>
      </w:r>
      <w:r w:rsidRPr="000F0DA8">
        <w:t>e) only those helping to clear up the Youth Hall should be on the premises. Failure to comply with this will result in the forfeiture of your deposit.</w:t>
      </w:r>
    </w:p>
    <w:p w14:paraId="6452F0CA" w14:textId="77777777" w:rsidR="0091083C" w:rsidRDefault="0091083C" w:rsidP="0091083C">
      <w:pPr>
        <w:pStyle w:val="Heading1"/>
        <w:rPr>
          <w:lang w:eastAsia="en-GB"/>
        </w:rPr>
      </w:pPr>
      <w:r>
        <w:rPr>
          <w:lang w:eastAsia="en-GB"/>
        </w:rPr>
        <w:t>Furniture</w:t>
      </w:r>
    </w:p>
    <w:p w14:paraId="13E79C9C" w14:textId="2AE8B95A" w:rsidR="00996CB1" w:rsidRPr="000F0DA8" w:rsidRDefault="00DB2D99" w:rsidP="000F0DA8">
      <w:pPr>
        <w:pStyle w:val="YC119"/>
      </w:pPr>
      <w:r w:rsidRPr="0091083C">
        <w:t xml:space="preserve">Please leave the Youth Hall clean and tidy. </w:t>
      </w:r>
      <w:r w:rsidRPr="000F0DA8">
        <w:t xml:space="preserve">Please stack chairs and tables neatly. </w:t>
      </w:r>
      <w:r w:rsidRPr="0091083C">
        <w:t xml:space="preserve">We ask you to ensure tabletops are wiped clean before being </w:t>
      </w:r>
      <w:r>
        <w:t>put away</w:t>
      </w:r>
      <w:r w:rsidRPr="0091083C">
        <w:t>.</w:t>
      </w:r>
      <w:r>
        <w:t xml:space="preserve"> </w:t>
      </w:r>
      <w:r w:rsidR="00DE581F">
        <w:t xml:space="preserve">Please ensure that the kitchen is cleared and cleaned, the carpet is hoovered if necessary and that the WCs are clean and presentable. </w:t>
      </w:r>
      <w:r w:rsidRPr="0091083C">
        <w:t>Please remove all rubbish and take it with you when you leave</w:t>
      </w:r>
      <w:r>
        <w:t>.</w:t>
      </w:r>
    </w:p>
    <w:p w14:paraId="6C5EB505" w14:textId="1317D233" w:rsidR="0091083C" w:rsidRDefault="0091083C" w:rsidP="00996CB1">
      <w:pPr>
        <w:pStyle w:val="Heading1"/>
        <w:rPr>
          <w:lang w:eastAsia="en-GB"/>
        </w:rPr>
      </w:pPr>
      <w:r>
        <w:rPr>
          <w:lang w:eastAsia="en-GB"/>
        </w:rPr>
        <w:t>Health and Hygiene</w:t>
      </w:r>
    </w:p>
    <w:p w14:paraId="43484990" w14:textId="77777777" w:rsidR="00AC635B" w:rsidRDefault="0091083C" w:rsidP="00AC635B">
      <w:pPr>
        <w:pStyle w:val="YC119"/>
        <w:rPr>
          <w:lang w:eastAsia="en-GB"/>
        </w:rPr>
      </w:pPr>
      <w:r>
        <w:rPr>
          <w:lang w:eastAsia="en-GB"/>
        </w:rPr>
        <w:t xml:space="preserve">The Hirer shall, if preparing, </w:t>
      </w:r>
      <w:proofErr w:type="gramStart"/>
      <w:r>
        <w:rPr>
          <w:lang w:eastAsia="en-GB"/>
        </w:rPr>
        <w:t>serving</w:t>
      </w:r>
      <w:proofErr w:type="gramEnd"/>
      <w:r>
        <w:rPr>
          <w:lang w:eastAsia="en-GB"/>
        </w:rPr>
        <w:t xml:space="preserve"> or selling food, observe all relevant food health and hygiene legislation and regulations, in particular dairy products. Vegetables and meat must be refrigerated. </w:t>
      </w:r>
    </w:p>
    <w:p w14:paraId="2A172A5A" w14:textId="08230A21" w:rsidR="0091083C" w:rsidRDefault="0091083C" w:rsidP="00AC635B">
      <w:pPr>
        <w:pStyle w:val="Heading1"/>
        <w:rPr>
          <w:lang w:eastAsia="en-GB"/>
        </w:rPr>
      </w:pPr>
      <w:r>
        <w:rPr>
          <w:lang w:eastAsia="en-GB"/>
        </w:rPr>
        <w:lastRenderedPageBreak/>
        <w:t>Consideration for others</w:t>
      </w:r>
    </w:p>
    <w:p w14:paraId="55C08BF2" w14:textId="77777777" w:rsidR="0091083C" w:rsidRDefault="0091083C" w:rsidP="0091083C">
      <w:pPr>
        <w:pStyle w:val="YC119"/>
        <w:rPr>
          <w:lang w:eastAsia="en-GB"/>
        </w:rPr>
      </w:pPr>
      <w:r>
        <w:rPr>
          <w:lang w:eastAsia="en-GB"/>
        </w:rPr>
        <w:t>Please ask your guests to leave quietly at the close of your event. Car doors banging and loud talk in the car park are a disturbance for residents.</w:t>
      </w:r>
    </w:p>
    <w:p w14:paraId="56C5A72B" w14:textId="77777777" w:rsidR="0091083C" w:rsidRPr="0091083C" w:rsidRDefault="0091083C" w:rsidP="0091083C">
      <w:pPr>
        <w:pStyle w:val="YC119"/>
      </w:pPr>
      <w:r>
        <w:rPr>
          <w:lang w:eastAsia="en-GB"/>
        </w:rPr>
        <w:t xml:space="preserve">You must not use drawing pins or tape on the walls or other surfaces, use Blu-Tack or 3M Command hooks </w:t>
      </w:r>
      <w:r w:rsidRPr="0091083C">
        <w:t>if you need to put up notices or decorations. Do not fix decorations near light fittings or heaters.</w:t>
      </w:r>
    </w:p>
    <w:p w14:paraId="74029F8D" w14:textId="77777777" w:rsidR="0091083C" w:rsidRDefault="0091083C" w:rsidP="0091083C">
      <w:pPr>
        <w:pStyle w:val="Heading1"/>
        <w:rPr>
          <w:lang w:eastAsia="en-GB"/>
        </w:rPr>
      </w:pPr>
      <w:r>
        <w:rPr>
          <w:lang w:eastAsia="en-GB"/>
        </w:rPr>
        <w:t>Faults/ damage/ comments</w:t>
      </w:r>
    </w:p>
    <w:p w14:paraId="52D19628" w14:textId="70D10438" w:rsidR="0091083C" w:rsidRPr="0091083C" w:rsidRDefault="0091083C" w:rsidP="0091083C">
      <w:pPr>
        <w:pStyle w:val="YC119"/>
        <w:rPr>
          <w:rFonts w:eastAsia="SimSun" w:cs="Mangal"/>
          <w:color w:val="1E1E5B"/>
          <w:sz w:val="24"/>
          <w:lang w:eastAsia="en-GB"/>
        </w:rPr>
      </w:pPr>
      <w:r>
        <w:rPr>
          <w:lang w:eastAsia="en-GB"/>
        </w:rPr>
        <w:t>Please report any faults or damage to the booking secretary as soon as possible so that they can be rectified quickly. The management committee welcome comments or observations that you may have about your hire of the Youth Hall</w:t>
      </w:r>
    </w:p>
    <w:p w14:paraId="06C4F5DD" w14:textId="589B246F" w:rsidR="0091083C" w:rsidRDefault="0091083C" w:rsidP="0091083C">
      <w:pPr>
        <w:pStyle w:val="Heading1"/>
        <w:rPr>
          <w:lang w:eastAsia="en-GB"/>
        </w:rPr>
      </w:pPr>
      <w:r>
        <w:rPr>
          <w:lang w:eastAsia="en-GB"/>
        </w:rPr>
        <w:t>Payment</w:t>
      </w:r>
    </w:p>
    <w:p w14:paraId="4D18D994" w14:textId="4E236BA7" w:rsidR="0091083C" w:rsidRDefault="0091083C" w:rsidP="0091083C">
      <w:pPr>
        <w:pStyle w:val="YC119"/>
        <w:rPr>
          <w:lang w:eastAsia="en-GB"/>
        </w:rPr>
      </w:pPr>
      <w:r>
        <w:rPr>
          <w:lang w:eastAsia="en-GB"/>
        </w:rPr>
        <w:t xml:space="preserve">Payment is due within the terms specified within the Terms of Payment. Please note that cash and cheques are only accepted by prior agreement at the time of booking. LMPC is responsible for any costs incurred by LMPC </w:t>
      </w:r>
      <w:proofErr w:type="gramStart"/>
      <w:r>
        <w:rPr>
          <w:lang w:eastAsia="en-GB"/>
        </w:rPr>
        <w:t>in the event that</w:t>
      </w:r>
      <w:proofErr w:type="gramEnd"/>
      <w:r>
        <w:rPr>
          <w:lang w:eastAsia="en-GB"/>
        </w:rPr>
        <w:t xml:space="preserve"> any cheque so accepted results in bank charges being levied.</w:t>
      </w:r>
    </w:p>
    <w:p w14:paraId="74B7017C" w14:textId="77777777" w:rsidR="00DB2D99" w:rsidRDefault="00DB2D99" w:rsidP="0091083C">
      <w:pPr>
        <w:pStyle w:val="YC25"/>
      </w:pPr>
    </w:p>
    <w:p w14:paraId="04BEDE1B" w14:textId="77777777" w:rsidR="0073160A" w:rsidRDefault="0073160A" w:rsidP="0091083C">
      <w:pPr>
        <w:pStyle w:val="YC25"/>
      </w:pPr>
    </w:p>
    <w:p w14:paraId="012BDD49" w14:textId="1BB4AEEA" w:rsidR="00AE68B9" w:rsidRDefault="00AE68B9" w:rsidP="006222F3">
      <w:pPr>
        <w:pStyle w:val="YC25"/>
      </w:pPr>
      <w:r>
        <w:t xml:space="preserve">Contravention of the Standard Conditions of Hire </w:t>
      </w:r>
    </w:p>
    <w:p w14:paraId="5117E3BB" w14:textId="4FD77139" w:rsidR="008D153E" w:rsidRDefault="006B64BD" w:rsidP="002174C3">
      <w:pPr>
        <w:pStyle w:val="YC119"/>
        <w:rPr>
          <w:shd w:val="clear" w:color="auto" w:fill="FFFFFF"/>
        </w:rPr>
      </w:pPr>
      <w:r>
        <w:rPr>
          <w:shd w:val="clear" w:color="auto" w:fill="FFFFFF"/>
        </w:rPr>
        <w:t>The hirer is responsible for ensuring compliance with these conditions. If the hirer or others contravene these conditions, the committee may either withhold the damage deposit or charge additional fees at its discretion.</w:t>
      </w:r>
    </w:p>
    <w:p w14:paraId="2934684F" w14:textId="77777777" w:rsidR="00DB6100" w:rsidRPr="00DB6100" w:rsidRDefault="00DB6100" w:rsidP="00DB6100">
      <w:pPr>
        <w:pStyle w:val="YC119"/>
      </w:pPr>
    </w:p>
    <w:sectPr w:rsidR="00DB6100" w:rsidRPr="00DB6100" w:rsidSect="00F918EB">
      <w:headerReference w:type="default" r:id="rId10"/>
      <w:footerReference w:type="default" r:id="rId11"/>
      <w:footerReference w:type="first" r:id="rId12"/>
      <w:pgSz w:w="11906" w:h="16838" w:code="9"/>
      <w:pgMar w:top="720" w:right="991" w:bottom="851" w:left="1151" w:header="283"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AB042" w14:textId="77777777" w:rsidR="00F918EB" w:rsidRDefault="00F918EB" w:rsidP="004B7E44">
      <w:r>
        <w:separator/>
      </w:r>
    </w:p>
  </w:endnote>
  <w:endnote w:type="continuationSeparator" w:id="0">
    <w:p w14:paraId="03E02B1A" w14:textId="77777777" w:rsidR="00F918EB" w:rsidRDefault="00F918E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badi">
    <w:charset w:val="00"/>
    <w:family w:val="swiss"/>
    <w:pitch w:val="variable"/>
    <w:sig w:usb0="8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Helvetica Neue">
    <w:altName w:val="Sylfae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YCT9Char"/>
      </w:rPr>
      <w:id w:val="2090812442"/>
      <w:docPartObj>
        <w:docPartGallery w:val="Page Numbers (Top of Page)"/>
        <w:docPartUnique/>
      </w:docPartObj>
    </w:sdtPr>
    <w:sdtEndPr>
      <w:rPr>
        <w:rStyle w:val="DefaultParagraphFont"/>
        <w:color w:val="auto"/>
        <w:sz w:val="20"/>
      </w:rPr>
    </w:sdtEndPr>
    <w:sdtContent>
      <w:p w14:paraId="57FCE760" w14:textId="5968C6A1" w:rsidR="00715C72" w:rsidRPr="00715C72" w:rsidRDefault="00715C72" w:rsidP="00715C72">
        <w:pPr>
          <w:pStyle w:val="Footer"/>
          <w:tabs>
            <w:tab w:val="right" w:pos="9602"/>
          </w:tabs>
          <w:jc w:val="left"/>
          <w:rPr>
            <w:color w:val="808080" w:themeColor="background1" w:themeShade="80"/>
            <w:sz w:val="16"/>
          </w:rPr>
        </w:pPr>
        <w:r w:rsidRPr="003942BE">
          <w:rPr>
            <w:rStyle w:val="YCT9Char"/>
          </w:rPr>
          <w:t xml:space="preserve">Page </w:t>
        </w:r>
        <w:r w:rsidRPr="003942BE">
          <w:rPr>
            <w:rStyle w:val="YCT9Char"/>
          </w:rPr>
          <w:fldChar w:fldCharType="begin"/>
        </w:r>
        <w:r w:rsidRPr="003942BE">
          <w:rPr>
            <w:rStyle w:val="YCT9Char"/>
          </w:rPr>
          <w:instrText xml:space="preserve"> PAGE </w:instrText>
        </w:r>
        <w:r w:rsidRPr="003942BE">
          <w:rPr>
            <w:rStyle w:val="YCT9Char"/>
          </w:rPr>
          <w:fldChar w:fldCharType="separate"/>
        </w:r>
        <w:r>
          <w:rPr>
            <w:rStyle w:val="YCT9Char"/>
          </w:rPr>
          <w:t>1</w:t>
        </w:r>
        <w:r w:rsidRPr="003942BE">
          <w:rPr>
            <w:rStyle w:val="YCT9Char"/>
          </w:rPr>
          <w:fldChar w:fldCharType="end"/>
        </w:r>
        <w:r w:rsidRPr="003942BE">
          <w:rPr>
            <w:rStyle w:val="YCT9Char"/>
          </w:rPr>
          <w:t xml:space="preserve"> of </w:t>
        </w:r>
        <w:r w:rsidRPr="003942BE">
          <w:rPr>
            <w:rStyle w:val="YCT9Char"/>
          </w:rPr>
          <w:fldChar w:fldCharType="begin"/>
        </w:r>
        <w:r w:rsidRPr="003942BE">
          <w:rPr>
            <w:rStyle w:val="YCT9Char"/>
          </w:rPr>
          <w:instrText xml:space="preserve"> NUMPAGES  </w:instrText>
        </w:r>
        <w:r w:rsidRPr="003942BE">
          <w:rPr>
            <w:rStyle w:val="YCT9Char"/>
          </w:rPr>
          <w:fldChar w:fldCharType="separate"/>
        </w:r>
        <w:r>
          <w:rPr>
            <w:rStyle w:val="YCT9Char"/>
          </w:rPr>
          <w:t>4</w:t>
        </w:r>
        <w:r w:rsidRPr="003942BE">
          <w:rPr>
            <w:rStyle w:val="YCT9Char"/>
          </w:rPr>
          <w:fldChar w:fldCharType="end"/>
        </w:r>
        <w:r w:rsidRPr="003942BE">
          <w:rPr>
            <w:rStyle w:val="YCT9Char"/>
          </w:rPr>
          <w:t xml:space="preserve"> </w:t>
        </w:r>
        <w:r w:rsidRPr="003942BE">
          <w:rPr>
            <w:rStyle w:val="YCT9Char"/>
          </w:rPr>
          <w:tab/>
        </w:r>
        <w:r w:rsidR="005E2F41">
          <w:rPr>
            <w:rStyle w:val="YCT9Char"/>
          </w:rPr>
          <w:t>LMYH Hiring T&amp;Cs 2024</w:t>
        </w:r>
      </w:p>
    </w:sdtContent>
  </w:sdt>
  <w:p w14:paraId="1C453AAC" w14:textId="77777777" w:rsidR="00ED0CCA" w:rsidRDefault="00000000" w:rsidP="00715C72">
    <w:pPr>
      <w:pStyle w:val="Footer"/>
      <w:tabs>
        <w:tab w:val="right" w:pos="9602"/>
      </w:tabs>
      <w:jc w:val="left"/>
    </w:pP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191010"/>
      <w:docPartObj>
        <w:docPartGallery w:val="Page Numbers (Bottom of Page)"/>
        <w:docPartUnique/>
      </w:docPartObj>
    </w:sdtPr>
    <w:sdtEndPr>
      <w:rPr>
        <w:noProof/>
      </w:rPr>
    </w:sdtEndPr>
    <w:sdtContent>
      <w:sdt>
        <w:sdtPr>
          <w:rPr>
            <w:rStyle w:val="YCT9Char"/>
          </w:rPr>
          <w:id w:val="-1705238520"/>
          <w:docPartObj>
            <w:docPartGallery w:val="Page Numbers (Top of Page)"/>
            <w:docPartUnique/>
          </w:docPartObj>
        </w:sdtPr>
        <w:sdtEndPr>
          <w:rPr>
            <w:rStyle w:val="DefaultParagraphFont"/>
            <w:color w:val="auto"/>
            <w:sz w:val="20"/>
          </w:rPr>
        </w:sdtEndPr>
        <w:sdtContent>
          <w:p w14:paraId="0F193476" w14:textId="7C41E5CF" w:rsidR="00D809E4" w:rsidRDefault="00D809E4" w:rsidP="00D809E4">
            <w:pPr>
              <w:pStyle w:val="Footer"/>
              <w:tabs>
                <w:tab w:val="right" w:pos="9602"/>
              </w:tabs>
              <w:jc w:val="left"/>
              <w:rPr>
                <w:rStyle w:val="YCT9Char"/>
              </w:rPr>
            </w:pPr>
            <w:r w:rsidRPr="003942BE">
              <w:rPr>
                <w:rStyle w:val="YCT9Char"/>
              </w:rPr>
              <w:t xml:space="preserve">Page </w:t>
            </w:r>
            <w:r w:rsidRPr="003942BE">
              <w:rPr>
                <w:rStyle w:val="YCT9Char"/>
              </w:rPr>
              <w:fldChar w:fldCharType="begin"/>
            </w:r>
            <w:r w:rsidRPr="003942BE">
              <w:rPr>
                <w:rStyle w:val="YCT9Char"/>
              </w:rPr>
              <w:instrText xml:space="preserve"> PAGE </w:instrText>
            </w:r>
            <w:r w:rsidRPr="003942BE">
              <w:rPr>
                <w:rStyle w:val="YCT9Char"/>
              </w:rPr>
              <w:fldChar w:fldCharType="separate"/>
            </w:r>
            <w:r>
              <w:rPr>
                <w:rStyle w:val="YCT9Char"/>
              </w:rPr>
              <w:t>2</w:t>
            </w:r>
            <w:r w:rsidRPr="003942BE">
              <w:rPr>
                <w:rStyle w:val="YCT9Char"/>
              </w:rPr>
              <w:fldChar w:fldCharType="end"/>
            </w:r>
            <w:r w:rsidRPr="003942BE">
              <w:rPr>
                <w:rStyle w:val="YCT9Char"/>
              </w:rPr>
              <w:t xml:space="preserve"> of </w:t>
            </w:r>
            <w:r w:rsidRPr="003942BE">
              <w:rPr>
                <w:rStyle w:val="YCT9Char"/>
              </w:rPr>
              <w:fldChar w:fldCharType="begin"/>
            </w:r>
            <w:r w:rsidRPr="003942BE">
              <w:rPr>
                <w:rStyle w:val="YCT9Char"/>
              </w:rPr>
              <w:instrText xml:space="preserve"> NUMPAGES  </w:instrText>
            </w:r>
            <w:r w:rsidRPr="003942BE">
              <w:rPr>
                <w:rStyle w:val="YCT9Char"/>
              </w:rPr>
              <w:fldChar w:fldCharType="separate"/>
            </w:r>
            <w:r>
              <w:rPr>
                <w:rStyle w:val="YCT9Char"/>
              </w:rPr>
              <w:t>35</w:t>
            </w:r>
            <w:r w:rsidRPr="003942BE">
              <w:rPr>
                <w:rStyle w:val="YCT9Char"/>
              </w:rPr>
              <w:fldChar w:fldCharType="end"/>
            </w:r>
            <w:r w:rsidRPr="003942BE">
              <w:rPr>
                <w:rStyle w:val="YCT9Char"/>
              </w:rPr>
              <w:t xml:space="preserve"> </w:t>
            </w:r>
            <w:r w:rsidRPr="003942BE">
              <w:rPr>
                <w:rStyle w:val="YCT9Char"/>
              </w:rPr>
              <w:tab/>
            </w:r>
            <w:r w:rsidRPr="003942BE">
              <w:rPr>
                <w:rStyle w:val="YCT9Char"/>
              </w:rPr>
              <w:fldChar w:fldCharType="begin"/>
            </w:r>
            <w:r w:rsidRPr="003942BE">
              <w:rPr>
                <w:rStyle w:val="YCT9Char"/>
              </w:rPr>
              <w:instrText xml:space="preserve"> FILENAME \* MERGEFORMAT </w:instrText>
            </w:r>
            <w:r w:rsidRPr="003942BE">
              <w:rPr>
                <w:rStyle w:val="YCT9Char"/>
              </w:rPr>
              <w:fldChar w:fldCharType="separate"/>
            </w:r>
            <w:r w:rsidR="005E2F41">
              <w:rPr>
                <w:rStyle w:val="YCT9Char"/>
                <w:noProof/>
              </w:rPr>
              <w:t>Lytchett Matravers Youth Hall Hiring Terms &amp; Conditions 2024</w:t>
            </w:r>
            <w:r w:rsidRPr="003942BE">
              <w:rPr>
                <w:rStyle w:val="YCT9Char"/>
              </w:rPr>
              <w:fldChar w:fldCharType="end"/>
            </w:r>
          </w:p>
          <w:p w14:paraId="54FE3CC0" w14:textId="77777777" w:rsidR="005A718F" w:rsidRPr="00D809E4" w:rsidRDefault="00000000" w:rsidP="00D809E4">
            <w:pPr>
              <w:pStyle w:val="Footer"/>
              <w:tabs>
                <w:tab w:val="right" w:pos="9602"/>
              </w:tabs>
              <w:jc w:val="left"/>
              <w:rPr>
                <w:color w:val="808080" w:themeColor="background1" w:themeShade="80"/>
                <w:sz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E2F74" w14:textId="77777777" w:rsidR="00F918EB" w:rsidRDefault="00F918EB" w:rsidP="004B7E44">
      <w:r>
        <w:separator/>
      </w:r>
    </w:p>
  </w:footnote>
  <w:footnote w:type="continuationSeparator" w:id="0">
    <w:p w14:paraId="28434C8F" w14:textId="77777777" w:rsidR="00F918EB" w:rsidRDefault="00F918E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48A39" w14:textId="2398F957" w:rsidR="00215787" w:rsidRDefault="00215787" w:rsidP="00215787">
    <w:pPr>
      <w:pStyle w:val="Title"/>
      <w:spacing w:before="0"/>
    </w:pPr>
    <w:r>
      <w:rPr>
        <w:noProof/>
        <w:lang w:bidi="en-GB"/>
      </w:rPr>
      <w:drawing>
        <wp:anchor distT="0" distB="0" distL="114300" distR="114300" simplePos="0" relativeHeight="251663360" behindDoc="0" locked="0" layoutInCell="1" allowOverlap="1" wp14:anchorId="07D8599D" wp14:editId="20C4BF78">
          <wp:simplePos x="0" y="0"/>
          <wp:positionH relativeFrom="page">
            <wp:posOffset>6324917</wp:posOffset>
          </wp:positionH>
          <wp:positionV relativeFrom="paragraph">
            <wp:posOffset>-179070</wp:posOffset>
          </wp:positionV>
          <wp:extent cx="1260000" cy="1174521"/>
          <wp:effectExtent l="0" t="0" r="0" b="0"/>
          <wp:wrapNone/>
          <wp:docPr id="174925986" name="Picture 2" descr="A logo of hands holding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986" name="Picture 2" descr="A logo of hands holding each oth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60000" cy="11745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168CE46E" wp14:editId="0864A4CA">
          <wp:simplePos x="0" y="0"/>
          <wp:positionH relativeFrom="page">
            <wp:posOffset>14287</wp:posOffset>
          </wp:positionH>
          <wp:positionV relativeFrom="paragraph">
            <wp:posOffset>-174625</wp:posOffset>
          </wp:positionV>
          <wp:extent cx="456565" cy="11286677"/>
          <wp:effectExtent l="0" t="0" r="635" b="0"/>
          <wp:wrapNone/>
          <wp:docPr id="1957378110" name="Picture 1957378110" descr="Bright, colourful geometric pattern ">
            <a:extLst xmlns:a="http://schemas.openxmlformats.org/drawingml/2006/main">
              <a:ext uri="{FF2B5EF4-FFF2-40B4-BE49-F238E27FC236}">
                <a16:creationId xmlns:a16="http://schemas.microsoft.com/office/drawing/2014/main" id="{47BA4775-9232-44C1-8851-04B6753110F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Placeholder 9" descr="Bright, colourful geometric pattern ">
                    <a:extLst>
                      <a:ext uri="{FF2B5EF4-FFF2-40B4-BE49-F238E27FC236}">
                        <a16:creationId xmlns:a16="http://schemas.microsoft.com/office/drawing/2014/main" id="{47BA4775-9232-44C1-8851-04B6753110FE}"/>
                      </a:ext>
                    </a:extLst>
                  </pic:cNvPr>
                  <pic:cNvPicPr preferRelativeResize="0">
                    <a:picLocks/>
                  </pic:cNvPicPr>
                </pic:nvPicPr>
                <pic:blipFill rotWithShape="1">
                  <a:blip r:embed="rId2">
                    <a:extLst>
                      <a:ext uri="{28A0092B-C50C-407E-A947-70E740481C1C}">
                        <a14:useLocalDpi xmlns:a14="http://schemas.microsoft.com/office/drawing/2010/main" val="0"/>
                      </a:ext>
                    </a:extLst>
                  </a:blip>
                  <a:srcRect l="24" r="24"/>
                  <a:stretch/>
                </pic:blipFill>
                <pic:spPr>
                  <a:xfrm>
                    <a:off x="0" y="0"/>
                    <a:ext cx="456565" cy="11286677"/>
                  </a:xfrm>
                  <a:prstGeom prst="rect">
                    <a:avLst/>
                  </a:prstGeom>
                </pic:spPr>
              </pic:pic>
            </a:graphicData>
          </a:graphic>
          <wp14:sizeRelH relativeFrom="margin">
            <wp14:pctWidth>0</wp14:pctWidth>
          </wp14:sizeRelH>
          <wp14:sizeRelV relativeFrom="margin">
            <wp14:pctHeight>0</wp14:pctHeight>
          </wp14:sizeRelV>
        </wp:anchor>
      </w:drawing>
    </w:r>
  </w:p>
  <w:p w14:paraId="725A38DF" w14:textId="0EAF040A" w:rsidR="00215787" w:rsidRPr="00975950" w:rsidRDefault="00215787" w:rsidP="00215787">
    <w:pPr>
      <w:pStyle w:val="Title"/>
      <w:spacing w:before="0"/>
    </w:pPr>
    <w:r w:rsidRPr="00145FF5">
      <w:t xml:space="preserve">Lytchett Matravers Youth Hall </w:t>
    </w:r>
  </w:p>
  <w:p w14:paraId="0A44C132" w14:textId="24C0A202" w:rsidR="00215787" w:rsidRDefault="00215787" w:rsidP="00215787">
    <w:pPr>
      <w:pStyle w:val="Title"/>
      <w:rPr>
        <w:shd w:val="clear" w:color="auto" w:fill="FFFFFF"/>
      </w:rPr>
    </w:pPr>
    <w:r>
      <w:rPr>
        <w:shd w:val="clear" w:color="auto" w:fill="FFFFFF"/>
      </w:rPr>
      <w:t>Standard Terms and Conditions of Hire</w:t>
    </w:r>
  </w:p>
  <w:p w14:paraId="0720191A" w14:textId="69AAECFE" w:rsidR="00215787" w:rsidRDefault="00215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D19DD"/>
    <w:multiLevelType w:val="hybridMultilevel"/>
    <w:tmpl w:val="C900B95A"/>
    <w:lvl w:ilvl="0" w:tplc="4B6E53D0">
      <w:start w:val="1"/>
      <w:numFmt w:val="decimal"/>
      <w:pStyle w:val="LMPC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3822E6"/>
    <w:multiLevelType w:val="hybridMultilevel"/>
    <w:tmpl w:val="6FCC7D30"/>
    <w:lvl w:ilvl="0" w:tplc="11902D6A">
      <w:start w:val="1"/>
      <w:numFmt w:val="decimal"/>
      <w:pStyle w:val="YC4"/>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 w15:restartNumberingAfterBreak="0">
    <w:nsid w:val="1909145C"/>
    <w:multiLevelType w:val="multilevel"/>
    <w:tmpl w:val="98FA5E1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21EC20CD"/>
    <w:multiLevelType w:val="multilevel"/>
    <w:tmpl w:val="0320614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2D363876"/>
    <w:multiLevelType w:val="multilevel"/>
    <w:tmpl w:val="71265466"/>
    <w:lvl w:ilvl="0">
      <w:start w:val="1"/>
      <w:numFmt w:val="bullet"/>
      <w:pStyle w:val="YCT43"/>
      <w:lvlText w:val="-"/>
      <w:lvlJc w:val="left"/>
      <w:rPr>
        <w:rFonts w:ascii="Courier New" w:hAnsi="Courier New" w:hint="default"/>
        <w:b/>
        <w:bCs/>
        <w:i w:val="0"/>
        <w:iCs w:val="0"/>
        <w:caps w:val="0"/>
        <w:smallCaps w:val="0"/>
        <w:strike w:val="0"/>
        <w:dstrike w:val="0"/>
        <w:noProof w:val="0"/>
        <w:vanish w:val="0"/>
        <w:color w:val="000000"/>
        <w:spacing w:val="0"/>
        <w:kern w:val="0"/>
        <w:position w:val="0"/>
        <w:sz w:val="20"/>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7"/>
        </w:tabs>
        <w:ind w:left="567" w:hanging="567"/>
      </w:pPr>
      <w:rPr>
        <w:rFonts w:hint="default"/>
      </w:rPr>
    </w:lvl>
    <w:lvl w:ilvl="2">
      <w:start w:val="1"/>
      <w:numFmt w:val="lowerLetter"/>
      <w:lvlText w:val="%1.%2.%3"/>
      <w:lvlJc w:val="left"/>
      <w:pPr>
        <w:tabs>
          <w:tab w:val="num" w:pos="567"/>
        </w:tabs>
        <w:ind w:left="567" w:hanging="567"/>
      </w:pPr>
      <w:rPr>
        <w:rFonts w:hint="default"/>
      </w:rPr>
    </w:lvl>
    <w:lvl w:ilvl="3">
      <w:start w:val="1"/>
      <w:numFmt w:val="bullet"/>
      <w:suff w:val="nothing"/>
      <w:lvlText w:val=""/>
      <w:lvlJc w:val="left"/>
      <w:pPr>
        <w:ind w:left="0" w:firstLine="0"/>
      </w:pPr>
      <w:rPr>
        <w:rFonts w:ascii="Wingdings" w:hAnsi="Wingdings" w:hint="default"/>
        <w:color w:val="09C909"/>
      </w:rPr>
    </w:lvl>
    <w:lvl w:ilvl="4">
      <w:start w:val="1"/>
      <w:numFmt w:val="decimal"/>
      <w:suff w:val="nothing"/>
      <w:lvlText w:val="%5"/>
      <w:lvlJc w:val="left"/>
      <w:pPr>
        <w:ind w:left="0" w:firstLine="0"/>
      </w:pPr>
      <w:rPr>
        <w:rFonts w:hint="default"/>
      </w:rPr>
    </w:lvl>
    <w:lvl w:ilvl="5">
      <w:start w:val="1"/>
      <w:numFmt w:val="lowerRoman"/>
      <w:lvlText w:val="%6)"/>
      <w:lvlJc w:val="left"/>
      <w:pPr>
        <w:tabs>
          <w:tab w:val="num" w:pos="397"/>
        </w:tabs>
        <w:ind w:left="397" w:hanging="397"/>
      </w:pPr>
      <w:rPr>
        <w:rFonts w:hint="default"/>
      </w:rPr>
    </w:lvl>
    <w:lvl w:ilvl="6">
      <w:start w:val="1"/>
      <w:numFmt w:val="lowerLetter"/>
      <w:lvlText w:val="%7)"/>
      <w:lvlJc w:val="left"/>
      <w:pPr>
        <w:tabs>
          <w:tab w:val="num" w:pos="397"/>
        </w:tabs>
        <w:ind w:left="397" w:hanging="39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2DD50937"/>
    <w:multiLevelType w:val="hybridMultilevel"/>
    <w:tmpl w:val="44BA1B24"/>
    <w:lvl w:ilvl="0" w:tplc="258A85EE">
      <w:start w:val="1"/>
      <w:numFmt w:val="bullet"/>
      <w:pStyle w:val="LMPCB"/>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15590B"/>
    <w:multiLevelType w:val="multilevel"/>
    <w:tmpl w:val="1390EF92"/>
    <w:lvl w:ilvl="0">
      <w:start w:val="1"/>
      <w:numFmt w:val="upperLetter"/>
      <w:lvlText w:val="%1."/>
      <w:lvlJc w:val="left"/>
      <w:rPr>
        <w:rFonts w:hint="default"/>
        <w:b/>
        <w:bCs/>
        <w:i w:val="0"/>
        <w:iCs w:val="0"/>
        <w:caps w:val="0"/>
        <w:smallCaps w:val="0"/>
        <w:strike w:val="0"/>
        <w:dstrike w:val="0"/>
        <w:noProof w:val="0"/>
        <w:vanish w:val="0"/>
        <w:color w:val="000000"/>
        <w:spacing w:val="0"/>
        <w:kern w:val="0"/>
        <w:position w:val="0"/>
        <w:sz w:val="20"/>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7"/>
        </w:tabs>
        <w:ind w:left="567" w:hanging="567"/>
      </w:pPr>
      <w:rPr>
        <w:rFonts w:hint="default"/>
      </w:rPr>
    </w:lvl>
    <w:lvl w:ilvl="2">
      <w:start w:val="1"/>
      <w:numFmt w:val="lowerLetter"/>
      <w:lvlText w:val="%1.%2.%3"/>
      <w:lvlJc w:val="left"/>
      <w:pPr>
        <w:tabs>
          <w:tab w:val="num" w:pos="567"/>
        </w:tabs>
        <w:ind w:left="567" w:hanging="567"/>
      </w:pPr>
      <w:rPr>
        <w:rFonts w:hint="default"/>
      </w:rPr>
    </w:lvl>
    <w:lvl w:ilvl="3">
      <w:start w:val="1"/>
      <w:numFmt w:val="bullet"/>
      <w:suff w:val="nothing"/>
      <w:lvlText w:val=""/>
      <w:lvlJc w:val="left"/>
      <w:pPr>
        <w:ind w:left="0" w:firstLine="0"/>
      </w:pPr>
      <w:rPr>
        <w:rFonts w:ascii="Wingdings" w:hAnsi="Wingdings" w:hint="default"/>
        <w:color w:val="09C909"/>
      </w:rPr>
    </w:lvl>
    <w:lvl w:ilvl="4">
      <w:start w:val="1"/>
      <w:numFmt w:val="decimal"/>
      <w:suff w:val="nothing"/>
      <w:lvlText w:val="%5"/>
      <w:lvlJc w:val="left"/>
      <w:pPr>
        <w:ind w:left="0" w:firstLine="0"/>
      </w:pPr>
      <w:rPr>
        <w:rFonts w:hint="default"/>
      </w:rPr>
    </w:lvl>
    <w:lvl w:ilvl="5">
      <w:start w:val="1"/>
      <w:numFmt w:val="lowerRoman"/>
      <w:lvlText w:val="%6)"/>
      <w:lvlJc w:val="left"/>
      <w:pPr>
        <w:tabs>
          <w:tab w:val="num" w:pos="397"/>
        </w:tabs>
        <w:ind w:left="397" w:hanging="397"/>
      </w:pPr>
      <w:rPr>
        <w:rFonts w:hint="default"/>
      </w:rPr>
    </w:lvl>
    <w:lvl w:ilvl="6">
      <w:start w:val="1"/>
      <w:numFmt w:val="lowerLetter"/>
      <w:lvlText w:val="%7)"/>
      <w:lvlJc w:val="left"/>
      <w:pPr>
        <w:tabs>
          <w:tab w:val="num" w:pos="397"/>
        </w:tabs>
        <w:ind w:left="397" w:hanging="39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AE238D9"/>
    <w:multiLevelType w:val="multilevel"/>
    <w:tmpl w:val="272E797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3CD21530"/>
    <w:multiLevelType w:val="hybridMultilevel"/>
    <w:tmpl w:val="D6F4DCBA"/>
    <w:lvl w:ilvl="0" w:tplc="0A360CD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A67444"/>
    <w:multiLevelType w:val="multilevel"/>
    <w:tmpl w:val="418E619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4C8003DA"/>
    <w:multiLevelType w:val="multilevel"/>
    <w:tmpl w:val="03F65D70"/>
    <w:lvl w:ilvl="0">
      <w:numFmt w:val="bullet"/>
      <w:lvlText w:val=""/>
      <w:lvlJc w:val="left"/>
      <w:pPr>
        <w:ind w:left="4329" w:hanging="360"/>
      </w:pPr>
      <w:rPr>
        <w:rFonts w:ascii="Wingdings" w:hAnsi="Wingdings"/>
        <w:sz w:val="20"/>
      </w:rPr>
    </w:lvl>
    <w:lvl w:ilvl="1">
      <w:numFmt w:val="bullet"/>
      <w:lvlText w:val="o"/>
      <w:lvlJc w:val="left"/>
      <w:pPr>
        <w:ind w:left="5049" w:hanging="360"/>
      </w:pPr>
      <w:rPr>
        <w:rFonts w:ascii="Courier New" w:hAnsi="Courier New"/>
        <w:sz w:val="20"/>
      </w:rPr>
    </w:lvl>
    <w:lvl w:ilvl="2">
      <w:numFmt w:val="bullet"/>
      <w:lvlText w:val=""/>
      <w:lvlJc w:val="left"/>
      <w:pPr>
        <w:ind w:left="5769" w:hanging="360"/>
      </w:pPr>
      <w:rPr>
        <w:rFonts w:ascii="Wingdings" w:hAnsi="Wingdings"/>
        <w:sz w:val="20"/>
      </w:rPr>
    </w:lvl>
    <w:lvl w:ilvl="3">
      <w:numFmt w:val="bullet"/>
      <w:lvlText w:val=""/>
      <w:lvlJc w:val="left"/>
      <w:pPr>
        <w:ind w:left="6489" w:hanging="360"/>
      </w:pPr>
      <w:rPr>
        <w:rFonts w:ascii="Wingdings" w:hAnsi="Wingdings"/>
        <w:sz w:val="20"/>
      </w:rPr>
    </w:lvl>
    <w:lvl w:ilvl="4">
      <w:numFmt w:val="bullet"/>
      <w:lvlText w:val=""/>
      <w:lvlJc w:val="left"/>
      <w:pPr>
        <w:ind w:left="7209" w:hanging="360"/>
      </w:pPr>
      <w:rPr>
        <w:rFonts w:ascii="Wingdings" w:hAnsi="Wingdings"/>
        <w:sz w:val="20"/>
      </w:rPr>
    </w:lvl>
    <w:lvl w:ilvl="5">
      <w:numFmt w:val="bullet"/>
      <w:lvlText w:val=""/>
      <w:lvlJc w:val="left"/>
      <w:pPr>
        <w:ind w:left="7929" w:hanging="360"/>
      </w:pPr>
      <w:rPr>
        <w:rFonts w:ascii="Wingdings" w:hAnsi="Wingdings"/>
        <w:sz w:val="20"/>
      </w:rPr>
    </w:lvl>
    <w:lvl w:ilvl="6">
      <w:numFmt w:val="bullet"/>
      <w:lvlText w:val=""/>
      <w:lvlJc w:val="left"/>
      <w:pPr>
        <w:ind w:left="8649" w:hanging="360"/>
      </w:pPr>
      <w:rPr>
        <w:rFonts w:ascii="Wingdings" w:hAnsi="Wingdings"/>
        <w:sz w:val="20"/>
      </w:rPr>
    </w:lvl>
    <w:lvl w:ilvl="7">
      <w:numFmt w:val="bullet"/>
      <w:lvlText w:val=""/>
      <w:lvlJc w:val="left"/>
      <w:pPr>
        <w:ind w:left="9369" w:hanging="360"/>
      </w:pPr>
      <w:rPr>
        <w:rFonts w:ascii="Wingdings" w:hAnsi="Wingdings"/>
        <w:sz w:val="20"/>
      </w:rPr>
    </w:lvl>
    <w:lvl w:ilvl="8">
      <w:numFmt w:val="bullet"/>
      <w:lvlText w:val=""/>
      <w:lvlJc w:val="left"/>
      <w:pPr>
        <w:ind w:left="10089" w:hanging="360"/>
      </w:pPr>
      <w:rPr>
        <w:rFonts w:ascii="Wingdings" w:hAnsi="Wingdings"/>
        <w:sz w:val="20"/>
      </w:rPr>
    </w:lvl>
  </w:abstractNum>
  <w:abstractNum w:abstractNumId="11" w15:restartNumberingAfterBreak="0">
    <w:nsid w:val="4F1934C1"/>
    <w:multiLevelType w:val="multilevel"/>
    <w:tmpl w:val="22D80B0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558C1121"/>
    <w:multiLevelType w:val="multilevel"/>
    <w:tmpl w:val="932CAAA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5686162E"/>
    <w:multiLevelType w:val="hybridMultilevel"/>
    <w:tmpl w:val="F2AA01F4"/>
    <w:lvl w:ilvl="0" w:tplc="375C0E7C">
      <w:start w:val="1"/>
      <w:numFmt w:val="bullet"/>
      <w:pStyle w:val="YC31"/>
      <w:lvlText w:val=""/>
      <w:lvlJc w:val="left"/>
      <w:pPr>
        <w:ind w:left="786" w:hanging="360"/>
      </w:pPr>
      <w:rPr>
        <w:rFonts w:ascii="Symbol" w:hAnsi="Symbol" w:hint="default"/>
        <w:color w:val="1E753B" w:themeColor="accent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8820BA"/>
    <w:multiLevelType w:val="multilevel"/>
    <w:tmpl w:val="5F9E99B4"/>
    <w:lvl w:ilvl="0">
      <w:start w:val="1"/>
      <w:numFmt w:val="decimal"/>
      <w:pStyle w:val="Heading1"/>
      <w:lvlText w:val="%1:"/>
      <w:lvlJc w:val="left"/>
      <w:pPr>
        <w:tabs>
          <w:tab w:val="num" w:pos="454"/>
        </w:tabs>
        <w:ind w:left="0" w:firstLine="0"/>
      </w:pPr>
      <w:rPr>
        <w:rFonts w:ascii="Rockwell" w:hAnsi="Rockwell" w:hint="default"/>
        <w:b/>
        <w:bCs/>
        <w:i w:val="0"/>
        <w:iCs w:val="0"/>
        <w:caps w:val="0"/>
        <w:smallCaps w:val="0"/>
        <w:strike w:val="0"/>
        <w:dstrike w:val="0"/>
        <w:vanish w:val="0"/>
        <w:spacing w:val="0"/>
        <w:kern w:val="0"/>
        <w:position w:val="0"/>
        <w:sz w:val="28"/>
        <w:szCs w:val="32"/>
        <w:u w:val="none"/>
        <w:effect w:val="none"/>
        <w:vertAlign w:val="baseline"/>
        <w:em w:val="none"/>
      </w:rPr>
    </w:lvl>
    <w:lvl w:ilvl="1">
      <w:start w:val="1"/>
      <w:numFmt w:val="decimal"/>
      <w:pStyle w:val="Heading2"/>
      <w:isLgl/>
      <w:lvlText w:val="%1.%2:"/>
      <w:lvlJc w:val="left"/>
      <w:pPr>
        <w:tabs>
          <w:tab w:val="num" w:pos="454"/>
        </w:tabs>
        <w:ind w:left="454" w:hanging="454"/>
      </w:pPr>
      <w:rPr>
        <w:rFonts w:ascii="Rockwell" w:hAnsi="Rockwell" w:hint="default"/>
        <w:sz w:val="24"/>
      </w:rPr>
    </w:lvl>
    <w:lvl w:ilvl="2">
      <w:start w:val="1"/>
      <w:numFmt w:val="lowerLetter"/>
      <w:pStyle w:val="Heading3"/>
      <w:lvlText w:val="%1.%2.%3"/>
      <w:lvlJc w:val="left"/>
      <w:pPr>
        <w:tabs>
          <w:tab w:val="num" w:pos="567"/>
        </w:tabs>
        <w:ind w:left="567" w:hanging="567"/>
      </w:pPr>
      <w:rPr>
        <w:rFonts w:ascii="Rockwell" w:hAnsi="Rockwell" w:hint="default"/>
      </w:rPr>
    </w:lvl>
    <w:lvl w:ilvl="3">
      <w:start w:val="1"/>
      <w:numFmt w:val="upperLetter"/>
      <w:lvlText w:val="%4"/>
      <w:lvlJc w:val="left"/>
      <w:pPr>
        <w:tabs>
          <w:tab w:val="num" w:pos="1134"/>
        </w:tabs>
        <w:ind w:left="1134" w:hanging="283"/>
      </w:pPr>
      <w:rPr>
        <w:rFonts w:ascii="Rockwell" w:hAnsi="Rockwell" w:hint="default"/>
        <w:b w:val="0"/>
        <w:i w:val="0"/>
        <w:color w:val="1E753B" w:themeColor="accent4"/>
        <w:sz w:val="20"/>
      </w:rPr>
    </w:lvl>
    <w:lvl w:ilvl="4">
      <w:start w:val="1"/>
      <w:numFmt w:val="lowerRoman"/>
      <w:pStyle w:val="YCT42"/>
      <w:lvlText w:val="%4.%5"/>
      <w:lvlJc w:val="left"/>
      <w:pPr>
        <w:tabs>
          <w:tab w:val="num" w:pos="1134"/>
        </w:tabs>
        <w:ind w:left="1134" w:hanging="283"/>
      </w:pPr>
      <w:rPr>
        <w:rFonts w:ascii="Rockwell" w:hAnsi="Rockwell" w:hint="default"/>
        <w:b w:val="0"/>
        <w:i w:val="0"/>
        <w:color w:val="1E753B" w:themeColor="accent4"/>
        <w:sz w:val="20"/>
      </w:rPr>
    </w:lvl>
    <w:lvl w:ilvl="5">
      <w:start w:val="1"/>
      <w:numFmt w:val="lowerRoman"/>
      <w:lvlText w:val="%6)"/>
      <w:lvlJc w:val="left"/>
      <w:pPr>
        <w:tabs>
          <w:tab w:val="num" w:pos="1672"/>
        </w:tabs>
        <w:ind w:left="1672" w:hanging="397"/>
      </w:pPr>
      <w:rPr>
        <w:rFonts w:hint="default"/>
      </w:rPr>
    </w:lvl>
    <w:lvl w:ilvl="6">
      <w:start w:val="1"/>
      <w:numFmt w:val="lowerLetter"/>
      <w:lvlText w:val="%7)"/>
      <w:lvlJc w:val="left"/>
      <w:pPr>
        <w:tabs>
          <w:tab w:val="num" w:pos="1672"/>
        </w:tabs>
        <w:ind w:left="1672" w:hanging="397"/>
      </w:pPr>
      <w:rPr>
        <w:rFonts w:hint="default"/>
      </w:rPr>
    </w:lvl>
    <w:lvl w:ilvl="7">
      <w:start w:val="1"/>
      <w:numFmt w:val="none"/>
      <w:suff w:val="nothing"/>
      <w:lvlText w:val=""/>
      <w:lvlJc w:val="left"/>
      <w:pPr>
        <w:ind w:left="1275" w:firstLine="0"/>
      </w:pPr>
      <w:rPr>
        <w:rFonts w:hint="default"/>
      </w:rPr>
    </w:lvl>
    <w:lvl w:ilvl="8">
      <w:start w:val="1"/>
      <w:numFmt w:val="none"/>
      <w:suff w:val="nothing"/>
      <w:lvlText w:val=""/>
      <w:lvlJc w:val="left"/>
      <w:pPr>
        <w:ind w:left="1275" w:firstLine="0"/>
      </w:pPr>
      <w:rPr>
        <w:rFonts w:hint="default"/>
      </w:rPr>
    </w:lvl>
  </w:abstractNum>
  <w:abstractNum w:abstractNumId="15" w15:restartNumberingAfterBreak="0">
    <w:nsid w:val="59097D52"/>
    <w:multiLevelType w:val="hybridMultilevel"/>
    <w:tmpl w:val="7B3AD072"/>
    <w:lvl w:ilvl="0" w:tplc="AADAEF6A">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9265B6D"/>
    <w:multiLevelType w:val="multilevel"/>
    <w:tmpl w:val="6902128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5BCE49E5"/>
    <w:multiLevelType w:val="hybridMultilevel"/>
    <w:tmpl w:val="438EFE1E"/>
    <w:styleLink w:val="Lettered"/>
    <w:lvl w:ilvl="0" w:tplc="6964A814">
      <w:start w:val="1"/>
      <w:numFmt w:val="lowerLetter"/>
      <w:lvlText w:val="%1)"/>
      <w:lvlJc w:val="left"/>
      <w:pPr>
        <w:ind w:left="469" w:hanging="46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AF4A3468">
      <w:start w:val="1"/>
      <w:numFmt w:val="lowerLetter"/>
      <w:lvlText w:val="%2)"/>
      <w:lvlJc w:val="left"/>
      <w:pPr>
        <w:ind w:left="76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CA68794">
      <w:start w:val="1"/>
      <w:numFmt w:val="lowerLetter"/>
      <w:lvlText w:val="%3)"/>
      <w:lvlJc w:val="left"/>
      <w:pPr>
        <w:ind w:left="112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DEA4D336">
      <w:start w:val="1"/>
      <w:numFmt w:val="lowerLetter"/>
      <w:lvlText w:val="%4)"/>
      <w:lvlJc w:val="left"/>
      <w:pPr>
        <w:ind w:left="148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F88A1F4">
      <w:start w:val="1"/>
      <w:numFmt w:val="lowerLetter"/>
      <w:lvlText w:val="%5)"/>
      <w:lvlJc w:val="left"/>
      <w:pPr>
        <w:ind w:left="184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ACADCB2">
      <w:start w:val="1"/>
      <w:numFmt w:val="lowerLetter"/>
      <w:lvlText w:val="%6)"/>
      <w:lvlJc w:val="left"/>
      <w:pPr>
        <w:ind w:left="220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1AAC951C">
      <w:start w:val="1"/>
      <w:numFmt w:val="lowerLetter"/>
      <w:lvlText w:val="%7)"/>
      <w:lvlJc w:val="left"/>
      <w:pPr>
        <w:ind w:left="256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C0F657F8">
      <w:start w:val="1"/>
      <w:numFmt w:val="lowerLetter"/>
      <w:lvlText w:val="%8)"/>
      <w:lvlJc w:val="left"/>
      <w:pPr>
        <w:ind w:left="292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A30DD54">
      <w:start w:val="1"/>
      <w:numFmt w:val="lowerLetter"/>
      <w:lvlText w:val="%9)"/>
      <w:lvlJc w:val="left"/>
      <w:pPr>
        <w:ind w:left="3284" w:hanging="4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8" w15:restartNumberingAfterBreak="0">
    <w:nsid w:val="5C33534B"/>
    <w:multiLevelType w:val="multilevel"/>
    <w:tmpl w:val="6D2A5F1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5C365CFF"/>
    <w:multiLevelType w:val="multilevel"/>
    <w:tmpl w:val="422E630A"/>
    <w:lvl w:ilvl="0">
      <w:start w:val="1"/>
      <w:numFmt w:val="upperLetter"/>
      <w:lvlText w:val="%1."/>
      <w:lvlJc w:val="left"/>
      <w:rPr>
        <w:rFonts w:hint="default"/>
        <w:b/>
        <w:bCs/>
        <w:i w:val="0"/>
        <w:iCs w:val="0"/>
        <w:caps w:val="0"/>
        <w:smallCaps w:val="0"/>
        <w:strike w:val="0"/>
        <w:dstrike w:val="0"/>
        <w:noProof w:val="0"/>
        <w:vanish w:val="0"/>
        <w:color w:val="000000"/>
        <w:spacing w:val="0"/>
        <w:kern w:val="0"/>
        <w:position w:val="0"/>
        <w:sz w:val="20"/>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ind w:left="360" w:hanging="360"/>
      </w:pPr>
      <w:rPr>
        <w:rFonts w:hint="default"/>
      </w:rPr>
    </w:lvl>
    <w:lvl w:ilvl="2">
      <w:start w:val="1"/>
      <w:numFmt w:val="lowerLetter"/>
      <w:lvlText w:val="%1.%2.%3"/>
      <w:lvlJc w:val="left"/>
      <w:pPr>
        <w:tabs>
          <w:tab w:val="num" w:pos="567"/>
        </w:tabs>
        <w:ind w:left="567" w:hanging="567"/>
      </w:pPr>
      <w:rPr>
        <w:rFonts w:hint="default"/>
      </w:rPr>
    </w:lvl>
    <w:lvl w:ilvl="3">
      <w:start w:val="1"/>
      <w:numFmt w:val="bullet"/>
      <w:suff w:val="nothing"/>
      <w:lvlText w:val=""/>
      <w:lvlJc w:val="left"/>
      <w:pPr>
        <w:ind w:left="0" w:firstLine="0"/>
      </w:pPr>
      <w:rPr>
        <w:rFonts w:ascii="Wingdings" w:hAnsi="Wingdings" w:hint="default"/>
        <w:color w:val="09C909"/>
      </w:rPr>
    </w:lvl>
    <w:lvl w:ilvl="4">
      <w:start w:val="1"/>
      <w:numFmt w:val="decimal"/>
      <w:suff w:val="nothing"/>
      <w:lvlText w:val="%5"/>
      <w:lvlJc w:val="left"/>
      <w:pPr>
        <w:ind w:left="0" w:firstLine="0"/>
      </w:pPr>
      <w:rPr>
        <w:rFonts w:hint="default"/>
      </w:rPr>
    </w:lvl>
    <w:lvl w:ilvl="5">
      <w:start w:val="1"/>
      <w:numFmt w:val="lowerRoman"/>
      <w:lvlText w:val="%6)"/>
      <w:lvlJc w:val="left"/>
      <w:pPr>
        <w:tabs>
          <w:tab w:val="num" w:pos="397"/>
        </w:tabs>
        <w:ind w:left="397" w:hanging="397"/>
      </w:pPr>
      <w:rPr>
        <w:rFonts w:hint="default"/>
      </w:rPr>
    </w:lvl>
    <w:lvl w:ilvl="6">
      <w:start w:val="1"/>
      <w:numFmt w:val="lowerLetter"/>
      <w:lvlText w:val="%7)"/>
      <w:lvlJc w:val="left"/>
      <w:pPr>
        <w:tabs>
          <w:tab w:val="num" w:pos="397"/>
        </w:tabs>
        <w:ind w:left="397" w:hanging="39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E193F29"/>
    <w:multiLevelType w:val="hybridMultilevel"/>
    <w:tmpl w:val="808ACC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BA3BF1"/>
    <w:multiLevelType w:val="hybridMultilevel"/>
    <w:tmpl w:val="8B9A365E"/>
    <w:lvl w:ilvl="0" w:tplc="17D6B4DC">
      <w:start w:val="1"/>
      <w:numFmt w:val="upperLetter"/>
      <w:pStyle w:val="YC32"/>
      <w:lvlText w:val="%1."/>
      <w:lvlJc w:val="left"/>
      <w:pPr>
        <w:ind w:left="720" w:hanging="360"/>
      </w:pPr>
      <w:rPr>
        <w:rFonts w:ascii="Rockwell" w:hAnsi="Rockwell" w:hint="default"/>
        <w:b/>
        <w:i w:val="0"/>
        <w:color w:val="1E753B" w:themeColor="accent4"/>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344F2B"/>
    <w:multiLevelType w:val="multilevel"/>
    <w:tmpl w:val="EBEC755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64316FAA"/>
    <w:multiLevelType w:val="hybridMultilevel"/>
    <w:tmpl w:val="438EFE1E"/>
    <w:numStyleLink w:val="Lettered"/>
  </w:abstractNum>
  <w:abstractNum w:abstractNumId="24" w15:restartNumberingAfterBreak="0">
    <w:nsid w:val="66837717"/>
    <w:multiLevelType w:val="multilevel"/>
    <w:tmpl w:val="963634A4"/>
    <w:lvl w:ilvl="0">
      <w:start w:val="1"/>
      <w:numFmt w:val="bullet"/>
      <w:lvlText w:val=""/>
      <w:lvlJc w:val="left"/>
      <w:rPr>
        <w:rFonts w:ascii="Symbol" w:hAnsi="Symbol" w:hint="default"/>
        <w:b/>
        <w:bCs/>
        <w:i w:val="0"/>
        <w:iCs w:val="0"/>
        <w:caps w:val="0"/>
        <w:smallCaps w:val="0"/>
        <w:strike w:val="0"/>
        <w:dstrike w:val="0"/>
        <w:noProof w:val="0"/>
        <w:vanish w:val="0"/>
        <w:color w:val="000000"/>
        <w:spacing w:val="0"/>
        <w:kern w:val="0"/>
        <w:position w:val="0"/>
        <w:sz w:val="20"/>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7"/>
        </w:tabs>
        <w:ind w:left="567" w:hanging="567"/>
      </w:pPr>
      <w:rPr>
        <w:rFonts w:hint="default"/>
      </w:rPr>
    </w:lvl>
    <w:lvl w:ilvl="2">
      <w:start w:val="1"/>
      <w:numFmt w:val="lowerLetter"/>
      <w:lvlText w:val="%1.%2.%3"/>
      <w:lvlJc w:val="left"/>
      <w:pPr>
        <w:tabs>
          <w:tab w:val="num" w:pos="567"/>
        </w:tabs>
        <w:ind w:left="567" w:hanging="567"/>
      </w:pPr>
      <w:rPr>
        <w:rFonts w:hint="default"/>
      </w:rPr>
    </w:lvl>
    <w:lvl w:ilvl="3">
      <w:start w:val="1"/>
      <w:numFmt w:val="bullet"/>
      <w:suff w:val="nothing"/>
      <w:lvlText w:val=""/>
      <w:lvlJc w:val="left"/>
      <w:pPr>
        <w:ind w:left="0" w:firstLine="0"/>
      </w:pPr>
      <w:rPr>
        <w:rFonts w:ascii="Wingdings" w:hAnsi="Wingdings" w:hint="default"/>
        <w:color w:val="09C909"/>
      </w:rPr>
    </w:lvl>
    <w:lvl w:ilvl="4">
      <w:start w:val="1"/>
      <w:numFmt w:val="decimal"/>
      <w:suff w:val="nothing"/>
      <w:lvlText w:val="%5"/>
      <w:lvlJc w:val="left"/>
      <w:pPr>
        <w:ind w:left="0" w:firstLine="0"/>
      </w:pPr>
      <w:rPr>
        <w:rFonts w:hint="default"/>
      </w:rPr>
    </w:lvl>
    <w:lvl w:ilvl="5">
      <w:start w:val="1"/>
      <w:numFmt w:val="lowerRoman"/>
      <w:lvlText w:val="%6)"/>
      <w:lvlJc w:val="left"/>
      <w:pPr>
        <w:tabs>
          <w:tab w:val="num" w:pos="397"/>
        </w:tabs>
        <w:ind w:left="397" w:hanging="397"/>
      </w:pPr>
      <w:rPr>
        <w:rFonts w:hint="default"/>
      </w:rPr>
    </w:lvl>
    <w:lvl w:ilvl="6">
      <w:start w:val="1"/>
      <w:numFmt w:val="lowerLetter"/>
      <w:lvlText w:val="%7)"/>
      <w:lvlJc w:val="left"/>
      <w:pPr>
        <w:tabs>
          <w:tab w:val="num" w:pos="397"/>
        </w:tabs>
        <w:ind w:left="397" w:hanging="39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74941B5D"/>
    <w:multiLevelType w:val="multilevel"/>
    <w:tmpl w:val="E2C8AA5E"/>
    <w:lvl w:ilvl="0">
      <w:start w:val="1"/>
      <w:numFmt w:val="bullet"/>
      <w:pStyle w:val="YC3"/>
      <w:lvlText w:val=""/>
      <w:lvlJc w:val="left"/>
      <w:rPr>
        <w:rFonts w:ascii="Symbol" w:hAnsi="Symbol" w:hint="default"/>
        <w:b/>
        <w:bCs/>
        <w:i w:val="0"/>
        <w:iCs w:val="0"/>
        <w:caps w:val="0"/>
        <w:smallCaps w:val="0"/>
        <w:strike w:val="0"/>
        <w:dstrike w:val="0"/>
        <w:noProof w:val="0"/>
        <w:vanish w:val="0"/>
        <w:color w:val="1E753B" w:themeColor="accent4"/>
        <w:spacing w:val="0"/>
        <w:kern w:val="0"/>
        <w:position w:val="0"/>
        <w:sz w:val="20"/>
        <w:szCs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7"/>
        </w:tabs>
        <w:ind w:left="567" w:hanging="567"/>
      </w:pPr>
      <w:rPr>
        <w:rFonts w:hint="default"/>
      </w:rPr>
    </w:lvl>
    <w:lvl w:ilvl="2">
      <w:start w:val="1"/>
      <w:numFmt w:val="lowerLetter"/>
      <w:lvlText w:val="%1.%2.%3"/>
      <w:lvlJc w:val="left"/>
      <w:pPr>
        <w:tabs>
          <w:tab w:val="num" w:pos="567"/>
        </w:tabs>
        <w:ind w:left="567" w:hanging="567"/>
      </w:pPr>
      <w:rPr>
        <w:rFonts w:hint="default"/>
      </w:rPr>
    </w:lvl>
    <w:lvl w:ilvl="3">
      <w:start w:val="1"/>
      <w:numFmt w:val="bullet"/>
      <w:suff w:val="nothing"/>
      <w:lvlText w:val=""/>
      <w:lvlJc w:val="left"/>
      <w:pPr>
        <w:ind w:left="0" w:firstLine="0"/>
      </w:pPr>
      <w:rPr>
        <w:rFonts w:ascii="Wingdings" w:hAnsi="Wingdings" w:hint="default"/>
        <w:color w:val="09C909"/>
      </w:rPr>
    </w:lvl>
    <w:lvl w:ilvl="4">
      <w:start w:val="1"/>
      <w:numFmt w:val="decimal"/>
      <w:suff w:val="nothing"/>
      <w:lvlText w:val="%5"/>
      <w:lvlJc w:val="left"/>
      <w:pPr>
        <w:ind w:left="0" w:firstLine="0"/>
      </w:pPr>
      <w:rPr>
        <w:rFonts w:hint="default"/>
      </w:rPr>
    </w:lvl>
    <w:lvl w:ilvl="5">
      <w:start w:val="1"/>
      <w:numFmt w:val="lowerRoman"/>
      <w:lvlText w:val="%6)"/>
      <w:lvlJc w:val="left"/>
      <w:pPr>
        <w:tabs>
          <w:tab w:val="num" w:pos="397"/>
        </w:tabs>
        <w:ind w:left="397" w:hanging="397"/>
      </w:pPr>
      <w:rPr>
        <w:rFonts w:hint="default"/>
      </w:rPr>
    </w:lvl>
    <w:lvl w:ilvl="6">
      <w:start w:val="1"/>
      <w:numFmt w:val="lowerLetter"/>
      <w:lvlText w:val="%7)"/>
      <w:lvlJc w:val="left"/>
      <w:pPr>
        <w:tabs>
          <w:tab w:val="num" w:pos="397"/>
        </w:tabs>
        <w:ind w:left="397" w:hanging="397"/>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7CEE0174"/>
    <w:multiLevelType w:val="multilevel"/>
    <w:tmpl w:val="D37E03C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7" w15:restartNumberingAfterBreak="0">
    <w:nsid w:val="7EB40C23"/>
    <w:multiLevelType w:val="hybridMultilevel"/>
    <w:tmpl w:val="5CAEE94A"/>
    <w:lvl w:ilvl="0" w:tplc="E46807D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0858343">
    <w:abstractNumId w:val="1"/>
  </w:num>
  <w:num w:numId="2" w16cid:durableId="1591232268">
    <w:abstractNumId w:val="19"/>
  </w:num>
  <w:num w:numId="3" w16cid:durableId="1572615291">
    <w:abstractNumId w:val="24"/>
  </w:num>
  <w:num w:numId="4" w16cid:durableId="158928095">
    <w:abstractNumId w:val="4"/>
  </w:num>
  <w:num w:numId="5" w16cid:durableId="1858421661">
    <w:abstractNumId w:val="8"/>
  </w:num>
  <w:num w:numId="6" w16cid:durableId="640575830">
    <w:abstractNumId w:val="5"/>
  </w:num>
  <w:num w:numId="7" w16cid:durableId="86776645">
    <w:abstractNumId w:val="13"/>
  </w:num>
  <w:num w:numId="8" w16cid:durableId="2050640977">
    <w:abstractNumId w:val="14"/>
  </w:num>
  <w:num w:numId="9" w16cid:durableId="1432621901">
    <w:abstractNumId w:val="0"/>
  </w:num>
  <w:num w:numId="10" w16cid:durableId="13561532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3767996">
    <w:abstractNumId w:val="17"/>
  </w:num>
  <w:num w:numId="12" w16cid:durableId="543251367">
    <w:abstractNumId w:val="20"/>
  </w:num>
  <w:num w:numId="13" w16cid:durableId="1248074010">
    <w:abstractNumId w:val="2"/>
  </w:num>
  <w:num w:numId="14" w16cid:durableId="1496611103">
    <w:abstractNumId w:val="27"/>
  </w:num>
  <w:num w:numId="15" w16cid:durableId="914823041">
    <w:abstractNumId w:val="15"/>
  </w:num>
  <w:num w:numId="16" w16cid:durableId="1756824507">
    <w:abstractNumId w:val="6"/>
  </w:num>
  <w:num w:numId="17" w16cid:durableId="1666475509">
    <w:abstractNumId w:val="25"/>
  </w:num>
  <w:num w:numId="18" w16cid:durableId="864948036">
    <w:abstractNumId w:val="22"/>
  </w:num>
  <w:num w:numId="19" w16cid:durableId="921840765">
    <w:abstractNumId w:val="7"/>
  </w:num>
  <w:num w:numId="20" w16cid:durableId="1123885266">
    <w:abstractNumId w:val="18"/>
  </w:num>
  <w:num w:numId="21" w16cid:durableId="132993064">
    <w:abstractNumId w:val="16"/>
  </w:num>
  <w:num w:numId="22" w16cid:durableId="224337437">
    <w:abstractNumId w:val="10"/>
  </w:num>
  <w:num w:numId="23" w16cid:durableId="1805195752">
    <w:abstractNumId w:val="11"/>
  </w:num>
  <w:num w:numId="24" w16cid:durableId="2115245267">
    <w:abstractNumId w:val="9"/>
  </w:num>
  <w:num w:numId="25" w16cid:durableId="37823682">
    <w:abstractNumId w:val="26"/>
  </w:num>
  <w:num w:numId="26" w16cid:durableId="2004971685">
    <w:abstractNumId w:val="12"/>
  </w:num>
  <w:num w:numId="27" w16cid:durableId="837887054">
    <w:abstractNumId w:val="3"/>
  </w:num>
  <w:num w:numId="28" w16cid:durableId="41474285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950"/>
    <w:rsid w:val="000022F7"/>
    <w:rsid w:val="00004773"/>
    <w:rsid w:val="000053B3"/>
    <w:rsid w:val="00007D63"/>
    <w:rsid w:val="00010FDE"/>
    <w:rsid w:val="00013A34"/>
    <w:rsid w:val="0001715F"/>
    <w:rsid w:val="000312D5"/>
    <w:rsid w:val="0003130C"/>
    <w:rsid w:val="0003562A"/>
    <w:rsid w:val="000467CB"/>
    <w:rsid w:val="00051A6F"/>
    <w:rsid w:val="000541E7"/>
    <w:rsid w:val="000551A9"/>
    <w:rsid w:val="00055A47"/>
    <w:rsid w:val="000623D2"/>
    <w:rsid w:val="00065C44"/>
    <w:rsid w:val="00067AA1"/>
    <w:rsid w:val="000745E3"/>
    <w:rsid w:val="00075331"/>
    <w:rsid w:val="000818A5"/>
    <w:rsid w:val="00081DC7"/>
    <w:rsid w:val="000821D9"/>
    <w:rsid w:val="00083AA2"/>
    <w:rsid w:val="0008705B"/>
    <w:rsid w:val="0009439A"/>
    <w:rsid w:val="00095C30"/>
    <w:rsid w:val="000A272E"/>
    <w:rsid w:val="000A4BD1"/>
    <w:rsid w:val="000A64A0"/>
    <w:rsid w:val="000B166C"/>
    <w:rsid w:val="000B5F1E"/>
    <w:rsid w:val="000C240D"/>
    <w:rsid w:val="000C4DF3"/>
    <w:rsid w:val="000C5D33"/>
    <w:rsid w:val="000C7E89"/>
    <w:rsid w:val="000D24BA"/>
    <w:rsid w:val="000D4CFB"/>
    <w:rsid w:val="000E2674"/>
    <w:rsid w:val="000F0DA8"/>
    <w:rsid w:val="00102404"/>
    <w:rsid w:val="00114CA8"/>
    <w:rsid w:val="001156D6"/>
    <w:rsid w:val="00121781"/>
    <w:rsid w:val="00121C21"/>
    <w:rsid w:val="00126526"/>
    <w:rsid w:val="001328B2"/>
    <w:rsid w:val="00133A2E"/>
    <w:rsid w:val="00133B72"/>
    <w:rsid w:val="00134D81"/>
    <w:rsid w:val="001416A5"/>
    <w:rsid w:val="00142433"/>
    <w:rsid w:val="00145EE5"/>
    <w:rsid w:val="00146391"/>
    <w:rsid w:val="0014787B"/>
    <w:rsid w:val="0015138C"/>
    <w:rsid w:val="00151575"/>
    <w:rsid w:val="00152F6C"/>
    <w:rsid w:val="0015751C"/>
    <w:rsid w:val="001606D3"/>
    <w:rsid w:val="00165AFB"/>
    <w:rsid w:val="00167D57"/>
    <w:rsid w:val="00170175"/>
    <w:rsid w:val="00172F03"/>
    <w:rsid w:val="001758A0"/>
    <w:rsid w:val="0019287F"/>
    <w:rsid w:val="0019294A"/>
    <w:rsid w:val="001A0086"/>
    <w:rsid w:val="001B3B68"/>
    <w:rsid w:val="001B694E"/>
    <w:rsid w:val="001C2D5B"/>
    <w:rsid w:val="001C4481"/>
    <w:rsid w:val="001C6C1D"/>
    <w:rsid w:val="001D4287"/>
    <w:rsid w:val="001D5A0E"/>
    <w:rsid w:val="001E0688"/>
    <w:rsid w:val="001E06E4"/>
    <w:rsid w:val="001E291B"/>
    <w:rsid w:val="001E3769"/>
    <w:rsid w:val="001E7816"/>
    <w:rsid w:val="001E7E6E"/>
    <w:rsid w:val="001F1D53"/>
    <w:rsid w:val="00201082"/>
    <w:rsid w:val="0020366A"/>
    <w:rsid w:val="00204E84"/>
    <w:rsid w:val="00207985"/>
    <w:rsid w:val="00210E52"/>
    <w:rsid w:val="00212E8B"/>
    <w:rsid w:val="00215787"/>
    <w:rsid w:val="00215ED6"/>
    <w:rsid w:val="002174C3"/>
    <w:rsid w:val="00223C71"/>
    <w:rsid w:val="00224573"/>
    <w:rsid w:val="002247D1"/>
    <w:rsid w:val="00230E37"/>
    <w:rsid w:val="00231057"/>
    <w:rsid w:val="00231413"/>
    <w:rsid w:val="00232341"/>
    <w:rsid w:val="002405C1"/>
    <w:rsid w:val="00240B10"/>
    <w:rsid w:val="002419FB"/>
    <w:rsid w:val="00246ABD"/>
    <w:rsid w:val="00247383"/>
    <w:rsid w:val="002501D3"/>
    <w:rsid w:val="00250BBF"/>
    <w:rsid w:val="00251553"/>
    <w:rsid w:val="00251EFC"/>
    <w:rsid w:val="0025708A"/>
    <w:rsid w:val="00261F45"/>
    <w:rsid w:val="00262907"/>
    <w:rsid w:val="0027517D"/>
    <w:rsid w:val="00275FE7"/>
    <w:rsid w:val="0027657A"/>
    <w:rsid w:val="00276AAF"/>
    <w:rsid w:val="0028010C"/>
    <w:rsid w:val="002876A8"/>
    <w:rsid w:val="0029141D"/>
    <w:rsid w:val="00293B83"/>
    <w:rsid w:val="00295D67"/>
    <w:rsid w:val="002A4FF8"/>
    <w:rsid w:val="002B1524"/>
    <w:rsid w:val="002B1D79"/>
    <w:rsid w:val="002B2BAC"/>
    <w:rsid w:val="002C3A20"/>
    <w:rsid w:val="002D0002"/>
    <w:rsid w:val="002D26BE"/>
    <w:rsid w:val="002D3B38"/>
    <w:rsid w:val="002D4259"/>
    <w:rsid w:val="002D6751"/>
    <w:rsid w:val="002E078F"/>
    <w:rsid w:val="002E2ACE"/>
    <w:rsid w:val="002E3D13"/>
    <w:rsid w:val="002E5A16"/>
    <w:rsid w:val="002E5F88"/>
    <w:rsid w:val="002E73CC"/>
    <w:rsid w:val="00300033"/>
    <w:rsid w:val="00300C40"/>
    <w:rsid w:val="00305272"/>
    <w:rsid w:val="00307021"/>
    <w:rsid w:val="003073DB"/>
    <w:rsid w:val="00307E85"/>
    <w:rsid w:val="00316069"/>
    <w:rsid w:val="00323F68"/>
    <w:rsid w:val="00324134"/>
    <w:rsid w:val="00331E14"/>
    <w:rsid w:val="00332805"/>
    <w:rsid w:val="00333542"/>
    <w:rsid w:val="003343AB"/>
    <w:rsid w:val="00334A40"/>
    <w:rsid w:val="003357B2"/>
    <w:rsid w:val="003440A0"/>
    <w:rsid w:val="00346846"/>
    <w:rsid w:val="00352B9D"/>
    <w:rsid w:val="00356CE5"/>
    <w:rsid w:val="00361490"/>
    <w:rsid w:val="003660D4"/>
    <w:rsid w:val="003672F3"/>
    <w:rsid w:val="0037154A"/>
    <w:rsid w:val="00371CCC"/>
    <w:rsid w:val="00372F11"/>
    <w:rsid w:val="003772BA"/>
    <w:rsid w:val="00380486"/>
    <w:rsid w:val="00380DC0"/>
    <w:rsid w:val="003866D6"/>
    <w:rsid w:val="00392968"/>
    <w:rsid w:val="00392D97"/>
    <w:rsid w:val="003A1075"/>
    <w:rsid w:val="003B6E9E"/>
    <w:rsid w:val="003B774C"/>
    <w:rsid w:val="003C1689"/>
    <w:rsid w:val="003C1D4D"/>
    <w:rsid w:val="003C26D4"/>
    <w:rsid w:val="003C5934"/>
    <w:rsid w:val="003C6EF5"/>
    <w:rsid w:val="003D3FC6"/>
    <w:rsid w:val="003E2ADD"/>
    <w:rsid w:val="003E3BD3"/>
    <w:rsid w:val="003E5A21"/>
    <w:rsid w:val="003F03F1"/>
    <w:rsid w:val="003F0E06"/>
    <w:rsid w:val="003F1B01"/>
    <w:rsid w:val="003F2F6B"/>
    <w:rsid w:val="003F3CC4"/>
    <w:rsid w:val="003F4FF7"/>
    <w:rsid w:val="003F7225"/>
    <w:rsid w:val="004018CA"/>
    <w:rsid w:val="00407090"/>
    <w:rsid w:val="004157B0"/>
    <w:rsid w:val="004173CE"/>
    <w:rsid w:val="00421004"/>
    <w:rsid w:val="00421A88"/>
    <w:rsid w:val="00423A92"/>
    <w:rsid w:val="0042509B"/>
    <w:rsid w:val="00426E4D"/>
    <w:rsid w:val="00427869"/>
    <w:rsid w:val="004311E7"/>
    <w:rsid w:val="004320BB"/>
    <w:rsid w:val="0043411B"/>
    <w:rsid w:val="00442BDE"/>
    <w:rsid w:val="004476D4"/>
    <w:rsid w:val="004547E3"/>
    <w:rsid w:val="00454B27"/>
    <w:rsid w:val="004603C8"/>
    <w:rsid w:val="004610F4"/>
    <w:rsid w:val="00461BA5"/>
    <w:rsid w:val="004626E9"/>
    <w:rsid w:val="00464A4D"/>
    <w:rsid w:val="00474AE9"/>
    <w:rsid w:val="00476A59"/>
    <w:rsid w:val="0048184B"/>
    <w:rsid w:val="004903EC"/>
    <w:rsid w:val="00495A5B"/>
    <w:rsid w:val="0049625C"/>
    <w:rsid w:val="0049691C"/>
    <w:rsid w:val="004970FC"/>
    <w:rsid w:val="004A26C7"/>
    <w:rsid w:val="004A33BA"/>
    <w:rsid w:val="004A68AF"/>
    <w:rsid w:val="004A7747"/>
    <w:rsid w:val="004B1475"/>
    <w:rsid w:val="004B3782"/>
    <w:rsid w:val="004B621A"/>
    <w:rsid w:val="004B7E44"/>
    <w:rsid w:val="004C0E06"/>
    <w:rsid w:val="004C3536"/>
    <w:rsid w:val="004C42B8"/>
    <w:rsid w:val="004C4AAC"/>
    <w:rsid w:val="004C6DF6"/>
    <w:rsid w:val="004C73E0"/>
    <w:rsid w:val="004D11B8"/>
    <w:rsid w:val="004D3BFE"/>
    <w:rsid w:val="004D5252"/>
    <w:rsid w:val="004E08B2"/>
    <w:rsid w:val="004E1665"/>
    <w:rsid w:val="004E49A1"/>
    <w:rsid w:val="004E4AF0"/>
    <w:rsid w:val="004F0679"/>
    <w:rsid w:val="004F1991"/>
    <w:rsid w:val="004F2B86"/>
    <w:rsid w:val="004F55D2"/>
    <w:rsid w:val="00503BEE"/>
    <w:rsid w:val="00503DBA"/>
    <w:rsid w:val="00507396"/>
    <w:rsid w:val="00507F45"/>
    <w:rsid w:val="005105CF"/>
    <w:rsid w:val="00510D21"/>
    <w:rsid w:val="005135CE"/>
    <w:rsid w:val="0051629A"/>
    <w:rsid w:val="00522916"/>
    <w:rsid w:val="00530564"/>
    <w:rsid w:val="00534F8A"/>
    <w:rsid w:val="00536A41"/>
    <w:rsid w:val="00554DC1"/>
    <w:rsid w:val="00560779"/>
    <w:rsid w:val="00561287"/>
    <w:rsid w:val="00566E27"/>
    <w:rsid w:val="0057180F"/>
    <w:rsid w:val="005725B2"/>
    <w:rsid w:val="0058121E"/>
    <w:rsid w:val="00587AC4"/>
    <w:rsid w:val="00590240"/>
    <w:rsid w:val="00592B3C"/>
    <w:rsid w:val="005964AD"/>
    <w:rsid w:val="005A53D0"/>
    <w:rsid w:val="005A5B10"/>
    <w:rsid w:val="005A718F"/>
    <w:rsid w:val="005A797B"/>
    <w:rsid w:val="005B5256"/>
    <w:rsid w:val="005C1ADB"/>
    <w:rsid w:val="005C1BFC"/>
    <w:rsid w:val="005C3F51"/>
    <w:rsid w:val="005C4388"/>
    <w:rsid w:val="005C44B2"/>
    <w:rsid w:val="005D6804"/>
    <w:rsid w:val="005D7F2D"/>
    <w:rsid w:val="005E17D9"/>
    <w:rsid w:val="005E2F41"/>
    <w:rsid w:val="005E46D9"/>
    <w:rsid w:val="005F486E"/>
    <w:rsid w:val="0060156D"/>
    <w:rsid w:val="0060639F"/>
    <w:rsid w:val="006071B4"/>
    <w:rsid w:val="0061157B"/>
    <w:rsid w:val="00611D3F"/>
    <w:rsid w:val="00620F14"/>
    <w:rsid w:val="006222F3"/>
    <w:rsid w:val="00630A45"/>
    <w:rsid w:val="00630E2E"/>
    <w:rsid w:val="00631768"/>
    <w:rsid w:val="00637EC3"/>
    <w:rsid w:val="00640AE2"/>
    <w:rsid w:val="00643543"/>
    <w:rsid w:val="00647916"/>
    <w:rsid w:val="006503B8"/>
    <w:rsid w:val="00651C40"/>
    <w:rsid w:val="00652024"/>
    <w:rsid w:val="00652D69"/>
    <w:rsid w:val="00656558"/>
    <w:rsid w:val="00660B7E"/>
    <w:rsid w:val="00661A57"/>
    <w:rsid w:val="0066227C"/>
    <w:rsid w:val="00666EF9"/>
    <w:rsid w:val="0067271A"/>
    <w:rsid w:val="00687FE5"/>
    <w:rsid w:val="0069605C"/>
    <w:rsid w:val="00696643"/>
    <w:rsid w:val="006969B1"/>
    <w:rsid w:val="006972F4"/>
    <w:rsid w:val="006A3CE7"/>
    <w:rsid w:val="006A5E74"/>
    <w:rsid w:val="006B29C6"/>
    <w:rsid w:val="006B64BD"/>
    <w:rsid w:val="006C1BF4"/>
    <w:rsid w:val="006C6649"/>
    <w:rsid w:val="006D21A2"/>
    <w:rsid w:val="006D2881"/>
    <w:rsid w:val="006D4A16"/>
    <w:rsid w:val="006D4DD0"/>
    <w:rsid w:val="006D7D62"/>
    <w:rsid w:val="006E0CBE"/>
    <w:rsid w:val="006E484C"/>
    <w:rsid w:val="006E4B53"/>
    <w:rsid w:val="006F01B1"/>
    <w:rsid w:val="006F46F3"/>
    <w:rsid w:val="0070064E"/>
    <w:rsid w:val="007011EF"/>
    <w:rsid w:val="00701870"/>
    <w:rsid w:val="00701942"/>
    <w:rsid w:val="0070291A"/>
    <w:rsid w:val="0070356B"/>
    <w:rsid w:val="00705E54"/>
    <w:rsid w:val="00706BED"/>
    <w:rsid w:val="007125C3"/>
    <w:rsid w:val="00715C72"/>
    <w:rsid w:val="007238AF"/>
    <w:rsid w:val="00724C8B"/>
    <w:rsid w:val="00724D9F"/>
    <w:rsid w:val="007269E4"/>
    <w:rsid w:val="0073160A"/>
    <w:rsid w:val="00731B2D"/>
    <w:rsid w:val="007332DE"/>
    <w:rsid w:val="007333E6"/>
    <w:rsid w:val="00733471"/>
    <w:rsid w:val="0074104E"/>
    <w:rsid w:val="007411B4"/>
    <w:rsid w:val="0074159F"/>
    <w:rsid w:val="00741A3F"/>
    <w:rsid w:val="00745A3E"/>
    <w:rsid w:val="007516CF"/>
    <w:rsid w:val="00756AB2"/>
    <w:rsid w:val="0075794B"/>
    <w:rsid w:val="0075799A"/>
    <w:rsid w:val="007666C5"/>
    <w:rsid w:val="007761E5"/>
    <w:rsid w:val="0077628F"/>
    <w:rsid w:val="00776C2B"/>
    <w:rsid w:val="00782738"/>
    <w:rsid w:val="00782AD6"/>
    <w:rsid w:val="007850A4"/>
    <w:rsid w:val="00785790"/>
    <w:rsid w:val="0078724F"/>
    <w:rsid w:val="00787C6A"/>
    <w:rsid w:val="00791028"/>
    <w:rsid w:val="00793038"/>
    <w:rsid w:val="00793CCE"/>
    <w:rsid w:val="007A26B6"/>
    <w:rsid w:val="007A6850"/>
    <w:rsid w:val="007B0395"/>
    <w:rsid w:val="007B4D5D"/>
    <w:rsid w:val="007B6FC5"/>
    <w:rsid w:val="007C5060"/>
    <w:rsid w:val="007D4A8D"/>
    <w:rsid w:val="007D662B"/>
    <w:rsid w:val="007E1F8C"/>
    <w:rsid w:val="007F13C5"/>
    <w:rsid w:val="007F2C0D"/>
    <w:rsid w:val="007F64C2"/>
    <w:rsid w:val="00801A40"/>
    <w:rsid w:val="0080736E"/>
    <w:rsid w:val="00811973"/>
    <w:rsid w:val="00812FFD"/>
    <w:rsid w:val="0081484C"/>
    <w:rsid w:val="008166D8"/>
    <w:rsid w:val="00821DEF"/>
    <w:rsid w:val="008275B7"/>
    <w:rsid w:val="00827BD3"/>
    <w:rsid w:val="0083610F"/>
    <w:rsid w:val="00836914"/>
    <w:rsid w:val="00837420"/>
    <w:rsid w:val="00840517"/>
    <w:rsid w:val="008470E1"/>
    <w:rsid w:val="00847F2A"/>
    <w:rsid w:val="008516FF"/>
    <w:rsid w:val="0086331D"/>
    <w:rsid w:val="00873801"/>
    <w:rsid w:val="00876FFB"/>
    <w:rsid w:val="00882960"/>
    <w:rsid w:val="00882C21"/>
    <w:rsid w:val="0088565E"/>
    <w:rsid w:val="008931E5"/>
    <w:rsid w:val="008A0C83"/>
    <w:rsid w:val="008A363F"/>
    <w:rsid w:val="008A6C8D"/>
    <w:rsid w:val="008A6ED4"/>
    <w:rsid w:val="008A7557"/>
    <w:rsid w:val="008B33BC"/>
    <w:rsid w:val="008B434E"/>
    <w:rsid w:val="008B6C4D"/>
    <w:rsid w:val="008D153E"/>
    <w:rsid w:val="008D5CE4"/>
    <w:rsid w:val="008E1161"/>
    <w:rsid w:val="008E38DC"/>
    <w:rsid w:val="008E6871"/>
    <w:rsid w:val="008F168D"/>
    <w:rsid w:val="008F552C"/>
    <w:rsid w:val="008F7C29"/>
    <w:rsid w:val="009033A1"/>
    <w:rsid w:val="009076D9"/>
    <w:rsid w:val="00907940"/>
    <w:rsid w:val="0091083C"/>
    <w:rsid w:val="009120E9"/>
    <w:rsid w:val="00912244"/>
    <w:rsid w:val="00912274"/>
    <w:rsid w:val="009142D5"/>
    <w:rsid w:val="009200BA"/>
    <w:rsid w:val="0092028B"/>
    <w:rsid w:val="0092465F"/>
    <w:rsid w:val="00926569"/>
    <w:rsid w:val="0093043E"/>
    <w:rsid w:val="009358A6"/>
    <w:rsid w:val="00937332"/>
    <w:rsid w:val="00937711"/>
    <w:rsid w:val="00937ADD"/>
    <w:rsid w:val="009407A6"/>
    <w:rsid w:val="0094252B"/>
    <w:rsid w:val="009436F9"/>
    <w:rsid w:val="00945900"/>
    <w:rsid w:val="00952DA3"/>
    <w:rsid w:val="00960EF5"/>
    <w:rsid w:val="009629CB"/>
    <w:rsid w:val="00963DE5"/>
    <w:rsid w:val="009645F7"/>
    <w:rsid w:val="0096783E"/>
    <w:rsid w:val="00975950"/>
    <w:rsid w:val="00975CC0"/>
    <w:rsid w:val="00980D66"/>
    <w:rsid w:val="00982545"/>
    <w:rsid w:val="0098561C"/>
    <w:rsid w:val="00985A56"/>
    <w:rsid w:val="00996C02"/>
    <w:rsid w:val="00996CB1"/>
    <w:rsid w:val="009A1EB9"/>
    <w:rsid w:val="009A31AB"/>
    <w:rsid w:val="009A3F7D"/>
    <w:rsid w:val="009B1FDA"/>
    <w:rsid w:val="009B4FE0"/>
    <w:rsid w:val="009B7410"/>
    <w:rsid w:val="009C2142"/>
    <w:rsid w:val="009C396C"/>
    <w:rsid w:val="009D5C3E"/>
    <w:rsid w:val="009D7A82"/>
    <w:rsid w:val="009E1512"/>
    <w:rsid w:val="009E171E"/>
    <w:rsid w:val="009E4826"/>
    <w:rsid w:val="009E75DA"/>
    <w:rsid w:val="009F1924"/>
    <w:rsid w:val="009F398E"/>
    <w:rsid w:val="009F42A5"/>
    <w:rsid w:val="009F4BBC"/>
    <w:rsid w:val="009F56A0"/>
    <w:rsid w:val="00A00126"/>
    <w:rsid w:val="00A0616E"/>
    <w:rsid w:val="00A1062F"/>
    <w:rsid w:val="00A1336E"/>
    <w:rsid w:val="00A14300"/>
    <w:rsid w:val="00A31436"/>
    <w:rsid w:val="00A32365"/>
    <w:rsid w:val="00A337B0"/>
    <w:rsid w:val="00A3502F"/>
    <w:rsid w:val="00A36EDD"/>
    <w:rsid w:val="00A4617A"/>
    <w:rsid w:val="00A466A2"/>
    <w:rsid w:val="00A4698C"/>
    <w:rsid w:val="00A472E2"/>
    <w:rsid w:val="00A502CC"/>
    <w:rsid w:val="00A5415D"/>
    <w:rsid w:val="00A64AAF"/>
    <w:rsid w:val="00A64C6A"/>
    <w:rsid w:val="00A669F6"/>
    <w:rsid w:val="00A713EF"/>
    <w:rsid w:val="00A73E57"/>
    <w:rsid w:val="00A77364"/>
    <w:rsid w:val="00A90934"/>
    <w:rsid w:val="00A914F2"/>
    <w:rsid w:val="00A9206F"/>
    <w:rsid w:val="00A94AC1"/>
    <w:rsid w:val="00AA1700"/>
    <w:rsid w:val="00AA3CD3"/>
    <w:rsid w:val="00AA7D60"/>
    <w:rsid w:val="00AB0560"/>
    <w:rsid w:val="00AB6827"/>
    <w:rsid w:val="00AB6F27"/>
    <w:rsid w:val="00AB7E2C"/>
    <w:rsid w:val="00AC1171"/>
    <w:rsid w:val="00AC2FB2"/>
    <w:rsid w:val="00AC34B6"/>
    <w:rsid w:val="00AC60B6"/>
    <w:rsid w:val="00AC60F2"/>
    <w:rsid w:val="00AC635B"/>
    <w:rsid w:val="00AD0F49"/>
    <w:rsid w:val="00AD6DE4"/>
    <w:rsid w:val="00AD7D51"/>
    <w:rsid w:val="00AE1D34"/>
    <w:rsid w:val="00AE68B9"/>
    <w:rsid w:val="00AE74E2"/>
    <w:rsid w:val="00AF0A58"/>
    <w:rsid w:val="00AF0E9A"/>
    <w:rsid w:val="00AF1BFE"/>
    <w:rsid w:val="00AF36D0"/>
    <w:rsid w:val="00B0147E"/>
    <w:rsid w:val="00B04601"/>
    <w:rsid w:val="00B04D2B"/>
    <w:rsid w:val="00B0673E"/>
    <w:rsid w:val="00B0726A"/>
    <w:rsid w:val="00B122C5"/>
    <w:rsid w:val="00B12AF8"/>
    <w:rsid w:val="00B158CA"/>
    <w:rsid w:val="00B15FD3"/>
    <w:rsid w:val="00B21008"/>
    <w:rsid w:val="00B214AA"/>
    <w:rsid w:val="00B24048"/>
    <w:rsid w:val="00B26B90"/>
    <w:rsid w:val="00B30525"/>
    <w:rsid w:val="00B307D3"/>
    <w:rsid w:val="00B30E66"/>
    <w:rsid w:val="00B36902"/>
    <w:rsid w:val="00B43E27"/>
    <w:rsid w:val="00B5071D"/>
    <w:rsid w:val="00B53F5F"/>
    <w:rsid w:val="00B571D4"/>
    <w:rsid w:val="00B572B4"/>
    <w:rsid w:val="00B57B0A"/>
    <w:rsid w:val="00B63C35"/>
    <w:rsid w:val="00B77FFE"/>
    <w:rsid w:val="00B800D4"/>
    <w:rsid w:val="00B803BE"/>
    <w:rsid w:val="00B81B21"/>
    <w:rsid w:val="00B8213F"/>
    <w:rsid w:val="00B87D09"/>
    <w:rsid w:val="00B92140"/>
    <w:rsid w:val="00B9347F"/>
    <w:rsid w:val="00B93974"/>
    <w:rsid w:val="00BA19A6"/>
    <w:rsid w:val="00BA1B71"/>
    <w:rsid w:val="00BA1D52"/>
    <w:rsid w:val="00BA2448"/>
    <w:rsid w:val="00BA6E7F"/>
    <w:rsid w:val="00BB020A"/>
    <w:rsid w:val="00BB29E9"/>
    <w:rsid w:val="00BB5C61"/>
    <w:rsid w:val="00BB6035"/>
    <w:rsid w:val="00BB6B7D"/>
    <w:rsid w:val="00BC09AA"/>
    <w:rsid w:val="00BD723D"/>
    <w:rsid w:val="00BE5EBF"/>
    <w:rsid w:val="00BF3E6D"/>
    <w:rsid w:val="00BF54FB"/>
    <w:rsid w:val="00C029EE"/>
    <w:rsid w:val="00C074B6"/>
    <w:rsid w:val="00C102E7"/>
    <w:rsid w:val="00C109FB"/>
    <w:rsid w:val="00C1324C"/>
    <w:rsid w:val="00C15384"/>
    <w:rsid w:val="00C16AC6"/>
    <w:rsid w:val="00C20D25"/>
    <w:rsid w:val="00C20F5D"/>
    <w:rsid w:val="00C23FF1"/>
    <w:rsid w:val="00C27E38"/>
    <w:rsid w:val="00C30D41"/>
    <w:rsid w:val="00C31A25"/>
    <w:rsid w:val="00C34F06"/>
    <w:rsid w:val="00C4560C"/>
    <w:rsid w:val="00C45B2D"/>
    <w:rsid w:val="00C50A67"/>
    <w:rsid w:val="00C5546B"/>
    <w:rsid w:val="00C56166"/>
    <w:rsid w:val="00C61600"/>
    <w:rsid w:val="00C76DB3"/>
    <w:rsid w:val="00C846F9"/>
    <w:rsid w:val="00C85CB0"/>
    <w:rsid w:val="00C864C6"/>
    <w:rsid w:val="00C92B21"/>
    <w:rsid w:val="00C964D2"/>
    <w:rsid w:val="00C96F80"/>
    <w:rsid w:val="00CA1DCA"/>
    <w:rsid w:val="00CA6A19"/>
    <w:rsid w:val="00CA74C5"/>
    <w:rsid w:val="00CC0084"/>
    <w:rsid w:val="00CC1F51"/>
    <w:rsid w:val="00CC201D"/>
    <w:rsid w:val="00CC24EA"/>
    <w:rsid w:val="00CD3694"/>
    <w:rsid w:val="00CE448C"/>
    <w:rsid w:val="00CE67EA"/>
    <w:rsid w:val="00CE7294"/>
    <w:rsid w:val="00CF11D3"/>
    <w:rsid w:val="00D01B0C"/>
    <w:rsid w:val="00D0484A"/>
    <w:rsid w:val="00D0512C"/>
    <w:rsid w:val="00D0727B"/>
    <w:rsid w:val="00D12137"/>
    <w:rsid w:val="00D12F59"/>
    <w:rsid w:val="00D20B9F"/>
    <w:rsid w:val="00D3307C"/>
    <w:rsid w:val="00D44B56"/>
    <w:rsid w:val="00D571C8"/>
    <w:rsid w:val="00D63C7A"/>
    <w:rsid w:val="00D6491E"/>
    <w:rsid w:val="00D67D3A"/>
    <w:rsid w:val="00D7102B"/>
    <w:rsid w:val="00D71355"/>
    <w:rsid w:val="00D74C8C"/>
    <w:rsid w:val="00D75A23"/>
    <w:rsid w:val="00D8098B"/>
    <w:rsid w:val="00D809E4"/>
    <w:rsid w:val="00D82949"/>
    <w:rsid w:val="00D85DBB"/>
    <w:rsid w:val="00D9171A"/>
    <w:rsid w:val="00D91E34"/>
    <w:rsid w:val="00DA07FF"/>
    <w:rsid w:val="00DA0897"/>
    <w:rsid w:val="00DA4BEA"/>
    <w:rsid w:val="00DA4D53"/>
    <w:rsid w:val="00DA7B14"/>
    <w:rsid w:val="00DB1219"/>
    <w:rsid w:val="00DB26A7"/>
    <w:rsid w:val="00DB2D99"/>
    <w:rsid w:val="00DB57E2"/>
    <w:rsid w:val="00DB6100"/>
    <w:rsid w:val="00DB684E"/>
    <w:rsid w:val="00DB6EFD"/>
    <w:rsid w:val="00DB7DA1"/>
    <w:rsid w:val="00DC6FC1"/>
    <w:rsid w:val="00DD227A"/>
    <w:rsid w:val="00DD3B6F"/>
    <w:rsid w:val="00DD6758"/>
    <w:rsid w:val="00DE581F"/>
    <w:rsid w:val="00DF0FD0"/>
    <w:rsid w:val="00DF28D2"/>
    <w:rsid w:val="00DF3FDA"/>
    <w:rsid w:val="00DF40C3"/>
    <w:rsid w:val="00DF5407"/>
    <w:rsid w:val="00E00299"/>
    <w:rsid w:val="00E06153"/>
    <w:rsid w:val="00E14311"/>
    <w:rsid w:val="00E208E2"/>
    <w:rsid w:val="00E2490F"/>
    <w:rsid w:val="00E26681"/>
    <w:rsid w:val="00E30704"/>
    <w:rsid w:val="00E331F9"/>
    <w:rsid w:val="00E33957"/>
    <w:rsid w:val="00E361ED"/>
    <w:rsid w:val="00E40C94"/>
    <w:rsid w:val="00E44360"/>
    <w:rsid w:val="00E478FB"/>
    <w:rsid w:val="00E51B79"/>
    <w:rsid w:val="00E5380F"/>
    <w:rsid w:val="00E565AE"/>
    <w:rsid w:val="00E575AA"/>
    <w:rsid w:val="00E577B7"/>
    <w:rsid w:val="00E6166F"/>
    <w:rsid w:val="00E738E4"/>
    <w:rsid w:val="00E76CAD"/>
    <w:rsid w:val="00E830C3"/>
    <w:rsid w:val="00E84463"/>
    <w:rsid w:val="00E84685"/>
    <w:rsid w:val="00E84A73"/>
    <w:rsid w:val="00E87233"/>
    <w:rsid w:val="00E94B5F"/>
    <w:rsid w:val="00EA15CD"/>
    <w:rsid w:val="00EA279B"/>
    <w:rsid w:val="00EA4495"/>
    <w:rsid w:val="00EA61E9"/>
    <w:rsid w:val="00EA629C"/>
    <w:rsid w:val="00EB1AF9"/>
    <w:rsid w:val="00EC013E"/>
    <w:rsid w:val="00EC08AE"/>
    <w:rsid w:val="00EC3DCF"/>
    <w:rsid w:val="00ED0CCA"/>
    <w:rsid w:val="00ED2A08"/>
    <w:rsid w:val="00ED5088"/>
    <w:rsid w:val="00EE6D4E"/>
    <w:rsid w:val="00EF532C"/>
    <w:rsid w:val="00EF72CC"/>
    <w:rsid w:val="00EF741C"/>
    <w:rsid w:val="00F1395E"/>
    <w:rsid w:val="00F14FE9"/>
    <w:rsid w:val="00F15673"/>
    <w:rsid w:val="00F17524"/>
    <w:rsid w:val="00F20007"/>
    <w:rsid w:val="00F2071E"/>
    <w:rsid w:val="00F30CD8"/>
    <w:rsid w:val="00F323AB"/>
    <w:rsid w:val="00F431B3"/>
    <w:rsid w:val="00F556CC"/>
    <w:rsid w:val="00F6168B"/>
    <w:rsid w:val="00F6674E"/>
    <w:rsid w:val="00F671F4"/>
    <w:rsid w:val="00F83AC0"/>
    <w:rsid w:val="00F903A5"/>
    <w:rsid w:val="00F918EB"/>
    <w:rsid w:val="00F9469C"/>
    <w:rsid w:val="00F96F53"/>
    <w:rsid w:val="00FA1462"/>
    <w:rsid w:val="00FA402F"/>
    <w:rsid w:val="00FB2362"/>
    <w:rsid w:val="00FB5934"/>
    <w:rsid w:val="00FC5DA1"/>
    <w:rsid w:val="00FC5DFD"/>
    <w:rsid w:val="00FC7898"/>
    <w:rsid w:val="00FD36BC"/>
    <w:rsid w:val="00FD4D41"/>
    <w:rsid w:val="00FE0699"/>
    <w:rsid w:val="00FE4E1B"/>
    <w:rsid w:val="00FE4F48"/>
    <w:rsid w:val="00FE5A24"/>
    <w:rsid w:val="00FF3DB7"/>
    <w:rsid w:val="00FF49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CD7550"/>
  <w15:docId w15:val="{3876A7C3-CE8C-42DB-8B39-D37D86B1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B6C4D"/>
    <w:rPr>
      <w:rFonts w:ascii="Rockwell" w:eastAsiaTheme="minorEastAsia" w:hAnsi="Rockwell"/>
      <w:szCs w:val="24"/>
    </w:rPr>
  </w:style>
  <w:style w:type="paragraph" w:styleId="Heading1">
    <w:name w:val="heading 1"/>
    <w:aliases w:val="LM Head 1"/>
    <w:basedOn w:val="Normal"/>
    <w:next w:val="Normal"/>
    <w:link w:val="Heading1Char"/>
    <w:qFormat/>
    <w:rsid w:val="003E3BD3"/>
    <w:pPr>
      <w:keepNext/>
      <w:numPr>
        <w:numId w:val="8"/>
      </w:numPr>
      <w:spacing w:before="240" w:after="40" w:line="276" w:lineRule="auto"/>
      <w:ind w:right="176"/>
      <w:jc w:val="both"/>
      <w:outlineLvl w:val="0"/>
    </w:pPr>
    <w:rPr>
      <w:rFonts w:eastAsia="SimSun" w:cs="Mangal"/>
      <w:b/>
      <w:bCs/>
      <w:color w:val="1E1E5B"/>
      <w:sz w:val="24"/>
    </w:rPr>
  </w:style>
  <w:style w:type="paragraph" w:styleId="Heading2">
    <w:name w:val="heading 2"/>
    <w:aliases w:val="LM Head2"/>
    <w:basedOn w:val="Normal"/>
    <w:next w:val="Normal"/>
    <w:link w:val="Heading2Char"/>
    <w:qFormat/>
    <w:rsid w:val="00A90934"/>
    <w:pPr>
      <w:keepNext/>
      <w:numPr>
        <w:ilvl w:val="1"/>
        <w:numId w:val="8"/>
      </w:numPr>
      <w:spacing w:before="240" w:after="80" w:line="276" w:lineRule="auto"/>
      <w:ind w:right="176"/>
      <w:outlineLvl w:val="1"/>
    </w:pPr>
    <w:rPr>
      <w:rFonts w:eastAsia="SimSun" w:cs="Mangal"/>
      <w:b/>
      <w:bCs/>
      <w:color w:val="1E1E5B"/>
      <w:szCs w:val="20"/>
    </w:rPr>
  </w:style>
  <w:style w:type="paragraph" w:styleId="Heading3">
    <w:name w:val="heading 3"/>
    <w:aliases w:val="LM tags"/>
    <w:basedOn w:val="Normal"/>
    <w:next w:val="Normal"/>
    <w:link w:val="Heading3Char"/>
    <w:qFormat/>
    <w:rsid w:val="00421004"/>
    <w:pPr>
      <w:keepNext/>
      <w:numPr>
        <w:ilvl w:val="2"/>
        <w:numId w:val="8"/>
      </w:numPr>
      <w:spacing w:before="240" w:line="276" w:lineRule="auto"/>
      <w:ind w:right="176"/>
      <w:jc w:val="both"/>
      <w:outlineLvl w:val="2"/>
    </w:pPr>
    <w:rPr>
      <w:rFonts w:eastAsia="SimSun" w:cs="Mangal"/>
      <w:b/>
      <w:bCs/>
      <w:iCs/>
      <w:color w:val="1E1E5B"/>
      <w:sz w:val="22"/>
      <w:szCs w:val="22"/>
    </w:rPr>
  </w:style>
  <w:style w:type="paragraph" w:styleId="Heading4">
    <w:name w:val="heading 4"/>
    <w:basedOn w:val="Normal"/>
    <w:next w:val="Normal"/>
    <w:link w:val="Heading4Char"/>
    <w:rsid w:val="00B63C35"/>
    <w:pPr>
      <w:keepNext/>
      <w:tabs>
        <w:tab w:val="left" w:pos="589"/>
      </w:tabs>
      <w:spacing w:before="160"/>
      <w:ind w:right="176"/>
      <w:jc w:val="both"/>
      <w:outlineLvl w:val="3"/>
    </w:pPr>
    <w:rPr>
      <w:rFonts w:eastAsia="SimSun" w:cs="Times"/>
      <w:b/>
      <w:bCs/>
      <w:color w:val="1C1C55" w:themeColor="background2" w:themeShade="BF"/>
      <w:sz w:val="24"/>
      <w:u w:val="single"/>
    </w:rPr>
  </w:style>
  <w:style w:type="paragraph" w:styleId="Heading5">
    <w:name w:val="heading 5"/>
    <w:basedOn w:val="Normal"/>
    <w:next w:val="Normal"/>
    <w:link w:val="Heading5Char"/>
    <w:uiPriority w:val="2"/>
    <w:semiHidden/>
    <w:unhideWhenUsed/>
    <w:rsid w:val="005A718F"/>
    <w:pPr>
      <w:keepNext/>
      <w:keepLines/>
      <w:spacing w:line="240" w:lineRule="atLeast"/>
      <w:ind w:left="1440"/>
      <w:outlineLvl w:val="4"/>
    </w:pPr>
    <w:rPr>
      <w:rFonts w:eastAsia="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M Head 1 Char"/>
    <w:link w:val="Heading1"/>
    <w:rsid w:val="003E3BD3"/>
    <w:rPr>
      <w:rFonts w:ascii="Rockwell" w:eastAsia="SimSun" w:hAnsi="Rockwell" w:cs="Mangal"/>
      <w:b/>
      <w:bCs/>
      <w:color w:val="1E1E5B"/>
      <w:sz w:val="24"/>
      <w:szCs w:val="24"/>
    </w:rPr>
  </w:style>
  <w:style w:type="paragraph" w:styleId="Title">
    <w:name w:val="Title"/>
    <w:basedOn w:val="Normal"/>
    <w:next w:val="Subtitle"/>
    <w:link w:val="TitleChar"/>
    <w:uiPriority w:val="10"/>
    <w:qFormat/>
    <w:rsid w:val="00421004"/>
    <w:pPr>
      <w:tabs>
        <w:tab w:val="left" w:pos="589"/>
      </w:tabs>
      <w:spacing w:before="240" w:after="60"/>
      <w:ind w:right="176"/>
      <w:jc w:val="center"/>
      <w:outlineLvl w:val="0"/>
    </w:pPr>
    <w:rPr>
      <w:rFonts w:eastAsia="Meiryo" w:cs="Mangal"/>
      <w:b/>
      <w:bCs/>
      <w:color w:val="1E1E5B"/>
      <w:kern w:val="28"/>
      <w:sz w:val="32"/>
      <w:szCs w:val="32"/>
    </w:rPr>
  </w:style>
  <w:style w:type="character" w:customStyle="1" w:styleId="TitleChar">
    <w:name w:val="Title Char"/>
    <w:link w:val="Title"/>
    <w:uiPriority w:val="10"/>
    <w:rsid w:val="00421004"/>
    <w:rPr>
      <w:rFonts w:ascii="Rockwell" w:eastAsia="Meiryo" w:hAnsi="Rockwell" w:cs="Mangal"/>
      <w:b/>
      <w:bCs/>
      <w:color w:val="1E1E5B"/>
      <w:kern w:val="28"/>
      <w:sz w:val="32"/>
      <w:szCs w:val="32"/>
    </w:rPr>
  </w:style>
  <w:style w:type="paragraph" w:styleId="Subtitle">
    <w:name w:val="Subtitle"/>
    <w:basedOn w:val="Normal"/>
    <w:link w:val="SubtitleChar"/>
    <w:uiPriority w:val="4"/>
    <w:rsid w:val="004B7E44"/>
    <w:pPr>
      <w:contextualSpacing/>
    </w:pPr>
    <w:rPr>
      <w:rFonts w:eastAsia="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rsid w:val="005A718F"/>
    <w:rPr>
      <w:spacing w:val="10"/>
    </w:rPr>
  </w:style>
  <w:style w:type="character" w:customStyle="1" w:styleId="Heading2Char">
    <w:name w:val="Heading 2 Char"/>
    <w:aliases w:val="LM Head2 Char"/>
    <w:link w:val="Heading2"/>
    <w:rsid w:val="00A90934"/>
    <w:rPr>
      <w:rFonts w:ascii="Rockwell" w:eastAsia="SimSun" w:hAnsi="Rockwell" w:cs="Mangal"/>
      <w:b/>
      <w:bCs/>
      <w:color w:val="1E1E5B"/>
    </w:rPr>
  </w:style>
  <w:style w:type="character" w:customStyle="1" w:styleId="Heading3Char">
    <w:name w:val="Heading 3 Char"/>
    <w:aliases w:val="LM tags Char"/>
    <w:link w:val="Heading3"/>
    <w:rsid w:val="00421004"/>
    <w:rPr>
      <w:rFonts w:ascii="Rockwell" w:eastAsia="SimSun" w:hAnsi="Rockwell" w:cs="Mangal"/>
      <w:b/>
      <w:bCs/>
      <w:iCs/>
      <w:color w:val="1E1E5B"/>
      <w:sz w:val="22"/>
      <w:szCs w:val="22"/>
    </w:rPr>
  </w:style>
  <w:style w:type="character" w:customStyle="1" w:styleId="Heading4Char">
    <w:name w:val="Heading 4 Char"/>
    <w:link w:val="Heading4"/>
    <w:rsid w:val="00B63C35"/>
    <w:rPr>
      <w:rFonts w:ascii="Rockwell" w:eastAsia="SimSun" w:hAnsi="Rockwell" w:cs="Times"/>
      <w:b/>
      <w:bCs/>
      <w:color w:val="1C1C55" w:themeColor="background2" w:themeShade="BF"/>
      <w:sz w:val="24"/>
      <w:szCs w:val="24"/>
      <w:u w:val="single"/>
    </w:rPr>
  </w:style>
  <w:style w:type="paragraph" w:customStyle="1" w:styleId="Chapter">
    <w:name w:val="Chapter"/>
    <w:basedOn w:val="Normal"/>
    <w:uiPriority w:val="5"/>
    <w:unhideWhenUsed/>
    <w:rsid w:val="00E76CAD"/>
    <w:pPr>
      <w:spacing w:before="20"/>
    </w:pPr>
    <w:rPr>
      <w:rFonts w:asciiTheme="majorHAnsi" w:eastAsia="Times New Roman" w:hAnsiTheme="majorHAnsi"/>
      <w:caps/>
      <w:color w:val="5959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customStyle="1" w:styleId="CP">
    <w:name w:val="C&amp;P"/>
    <w:link w:val="CPChar"/>
    <w:rsid w:val="00F30CD8"/>
    <w:pPr>
      <w:pBdr>
        <w:left w:val="single" w:sz="36" w:space="6" w:color="C0C0C0"/>
      </w:pBdr>
      <w:tabs>
        <w:tab w:val="left" w:pos="567"/>
      </w:tabs>
      <w:spacing w:after="120"/>
      <w:ind w:left="567" w:hanging="423"/>
    </w:pPr>
    <w:rPr>
      <w:rFonts w:ascii="Courier New" w:hAnsi="Courier New"/>
      <w:i/>
      <w:color w:val="FF0000"/>
      <w:sz w:val="18"/>
      <w:szCs w:val="18"/>
    </w:rPr>
  </w:style>
  <w:style w:type="character" w:customStyle="1" w:styleId="CPChar">
    <w:name w:val="C&amp;P Char"/>
    <w:link w:val="CP"/>
    <w:rsid w:val="00F30CD8"/>
    <w:rPr>
      <w:rFonts w:ascii="Courier New" w:hAnsi="Courier New"/>
      <w:i/>
      <w:color w:val="FF0000"/>
      <w:sz w:val="18"/>
      <w:szCs w:val="18"/>
    </w:rPr>
  </w:style>
  <w:style w:type="paragraph" w:customStyle="1" w:styleId="YC4">
    <w:name w:val="YC 4"/>
    <w:basedOn w:val="Normal"/>
    <w:link w:val="YC4Char"/>
    <w:qFormat/>
    <w:rsid w:val="00421004"/>
    <w:pPr>
      <w:numPr>
        <w:numId w:val="1"/>
      </w:numPr>
      <w:pBdr>
        <w:top w:val="single" w:sz="12" w:space="1" w:color="1E753B" w:themeColor="accent4"/>
        <w:left w:val="single" w:sz="12" w:space="4" w:color="1E753B" w:themeColor="accent4"/>
        <w:bottom w:val="single" w:sz="12" w:space="1" w:color="1E753B" w:themeColor="accent4"/>
        <w:right w:val="single" w:sz="12" w:space="4" w:color="1E753B" w:themeColor="accent4"/>
      </w:pBdr>
      <w:tabs>
        <w:tab w:val="left" w:pos="567"/>
        <w:tab w:val="left" w:pos="1701"/>
      </w:tabs>
      <w:ind w:right="246"/>
      <w:jc w:val="both"/>
    </w:pPr>
    <w:rPr>
      <w:rFonts w:ascii="Abadi" w:eastAsia="Calibri" w:hAnsi="Abadi" w:cs="Times"/>
      <w:color w:val="000000"/>
      <w:szCs w:val="20"/>
    </w:rPr>
  </w:style>
  <w:style w:type="character" w:customStyle="1" w:styleId="YC4Char">
    <w:name w:val="YC 4 Char"/>
    <w:link w:val="YC4"/>
    <w:rsid w:val="00421004"/>
    <w:rPr>
      <w:rFonts w:ascii="Abadi" w:eastAsia="Calibri" w:hAnsi="Abadi" w:cs="Times"/>
      <w:color w:val="000000"/>
    </w:rPr>
  </w:style>
  <w:style w:type="paragraph" w:customStyle="1" w:styleId="YC3">
    <w:name w:val="YC 3"/>
    <w:basedOn w:val="Normal"/>
    <w:link w:val="YC3Char"/>
    <w:qFormat/>
    <w:rsid w:val="00B53F5F"/>
    <w:pPr>
      <w:numPr>
        <w:numId w:val="17"/>
      </w:numPr>
      <w:tabs>
        <w:tab w:val="left" w:pos="426"/>
      </w:tabs>
      <w:autoSpaceDE w:val="0"/>
      <w:autoSpaceDN w:val="0"/>
      <w:adjustRightInd w:val="0"/>
      <w:spacing w:after="40" w:line="264" w:lineRule="auto"/>
      <w:ind w:left="425" w:hanging="425"/>
      <w:contextualSpacing/>
    </w:pPr>
    <w:rPr>
      <w:rFonts w:eastAsia="Calibri" w:cs="Times"/>
      <w:color w:val="000000"/>
      <w:szCs w:val="20"/>
    </w:rPr>
  </w:style>
  <w:style w:type="character" w:customStyle="1" w:styleId="YC3Char">
    <w:name w:val="YC 3 Char"/>
    <w:link w:val="YC3"/>
    <w:rsid w:val="00B53F5F"/>
    <w:rPr>
      <w:rFonts w:ascii="Rockwell" w:eastAsia="Calibri" w:hAnsi="Rockwell" w:cs="Times"/>
      <w:color w:val="000000"/>
    </w:rPr>
  </w:style>
  <w:style w:type="paragraph" w:customStyle="1" w:styleId="Prop1">
    <w:name w:val="Prop1"/>
    <w:basedOn w:val="Normal"/>
    <w:rsid w:val="00F30CD8"/>
    <w:pPr>
      <w:tabs>
        <w:tab w:val="left" w:pos="425"/>
        <w:tab w:val="left" w:pos="589"/>
      </w:tabs>
      <w:spacing w:after="80" w:line="276" w:lineRule="auto"/>
      <w:ind w:right="176" w:firstLine="284"/>
      <w:jc w:val="both"/>
    </w:pPr>
    <w:rPr>
      <w:rFonts w:eastAsia="Arial Unicode MS"/>
      <w:bCs/>
      <w:color w:val="000000"/>
      <w:szCs w:val="20"/>
      <w:u w:color="000000"/>
    </w:rPr>
  </w:style>
  <w:style w:type="paragraph" w:customStyle="1" w:styleId="Prop2">
    <w:name w:val="Prop2"/>
    <w:basedOn w:val="Prop1"/>
    <w:rsid w:val="00F30CD8"/>
    <w:pPr>
      <w:ind w:firstLine="28"/>
    </w:pPr>
  </w:style>
  <w:style w:type="paragraph" w:customStyle="1" w:styleId="YC12">
    <w:name w:val="YC 1.2"/>
    <w:basedOn w:val="Normal"/>
    <w:link w:val="YC12Char"/>
    <w:qFormat/>
    <w:rsid w:val="008D153E"/>
    <w:pPr>
      <w:spacing w:before="60" w:line="276" w:lineRule="auto"/>
    </w:pPr>
    <w:rPr>
      <w:sz w:val="22"/>
      <w:szCs w:val="22"/>
    </w:rPr>
  </w:style>
  <w:style w:type="character" w:customStyle="1" w:styleId="YC12Char">
    <w:name w:val="YC 1.2 Char"/>
    <w:link w:val="YC12"/>
    <w:rsid w:val="008D153E"/>
    <w:rPr>
      <w:rFonts w:ascii="Rockwell" w:eastAsiaTheme="minorEastAsia" w:hAnsi="Rockwell"/>
      <w:sz w:val="22"/>
      <w:szCs w:val="22"/>
    </w:rPr>
  </w:style>
  <w:style w:type="paragraph" w:customStyle="1" w:styleId="YC7">
    <w:name w:val="YC 7"/>
    <w:basedOn w:val="Quote"/>
    <w:link w:val="YC7Char"/>
    <w:qFormat/>
    <w:rsid w:val="00421004"/>
    <w:pPr>
      <w:tabs>
        <w:tab w:val="left" w:pos="426"/>
        <w:tab w:val="left" w:pos="851"/>
        <w:tab w:val="left" w:pos="993"/>
      </w:tabs>
      <w:spacing w:before="0" w:after="120" w:line="276" w:lineRule="auto"/>
      <w:ind w:left="426" w:right="276" w:hanging="142"/>
      <w:jc w:val="both"/>
    </w:pPr>
    <w:rPr>
      <w:rFonts w:eastAsia="Calibri" w:cs="Times"/>
      <w:bCs/>
      <w:iCs w:val="0"/>
      <w:color w:val="000000"/>
      <w:sz w:val="19"/>
      <w:szCs w:val="19"/>
      <w:lang w:eastAsia="en-GB"/>
    </w:rPr>
  </w:style>
  <w:style w:type="character" w:customStyle="1" w:styleId="YC7Char">
    <w:name w:val="YC 7 Char"/>
    <w:link w:val="YC7"/>
    <w:rsid w:val="00421004"/>
    <w:rPr>
      <w:rFonts w:ascii="Rockwell" w:eastAsia="Calibri" w:hAnsi="Rockwell" w:cs="Times"/>
      <w:bCs/>
      <w:i/>
      <w:color w:val="000000"/>
      <w:sz w:val="19"/>
      <w:szCs w:val="19"/>
      <w:lang w:eastAsia="en-GB"/>
    </w:rPr>
  </w:style>
  <w:style w:type="paragraph" w:styleId="Quote">
    <w:name w:val="Quote"/>
    <w:basedOn w:val="Normal"/>
    <w:next w:val="Normal"/>
    <w:link w:val="QuoteChar"/>
    <w:uiPriority w:val="29"/>
    <w:semiHidden/>
    <w:unhideWhenUsed/>
    <w:rsid w:val="00F30CD8"/>
    <w:pPr>
      <w:spacing w:before="200" w:after="160"/>
      <w:ind w:left="8866" w:right="864" w:hanging="360"/>
      <w:jc w:val="center"/>
    </w:pPr>
    <w:rPr>
      <w:i/>
      <w:iCs/>
      <w:color w:val="404040" w:themeColor="text1" w:themeTint="BF"/>
    </w:rPr>
  </w:style>
  <w:style w:type="character" w:customStyle="1" w:styleId="QuoteChar">
    <w:name w:val="Quote Char"/>
    <w:basedOn w:val="DefaultParagraphFont"/>
    <w:link w:val="Quote"/>
    <w:uiPriority w:val="29"/>
    <w:semiHidden/>
    <w:rsid w:val="00F30CD8"/>
    <w:rPr>
      <w:rFonts w:ascii="Rockwell" w:eastAsiaTheme="minorEastAsia" w:hAnsi="Rockwell"/>
      <w:i/>
      <w:iCs/>
      <w:color w:val="404040" w:themeColor="text1" w:themeTint="BF"/>
      <w:szCs w:val="24"/>
    </w:rPr>
  </w:style>
  <w:style w:type="paragraph" w:customStyle="1" w:styleId="propH1">
    <w:name w:val="prop H1"/>
    <w:basedOn w:val="Normal"/>
    <w:link w:val="propH1Char"/>
    <w:rsid w:val="00F30CD8"/>
    <w:pPr>
      <w:tabs>
        <w:tab w:val="left" w:pos="425"/>
      </w:tabs>
      <w:autoSpaceDE w:val="0"/>
      <w:autoSpaceDN w:val="0"/>
      <w:adjustRightInd w:val="0"/>
      <w:spacing w:before="240" w:after="120"/>
      <w:jc w:val="both"/>
    </w:pPr>
    <w:rPr>
      <w:rFonts w:eastAsia="Calibri" w:cs="Calibri"/>
      <w:b/>
      <w:bCs/>
      <w:color w:val="2D2D88"/>
      <w:szCs w:val="22"/>
      <w:lang w:val="en-US"/>
    </w:rPr>
  </w:style>
  <w:style w:type="character" w:customStyle="1" w:styleId="propH1Char">
    <w:name w:val="prop H1 Char"/>
    <w:link w:val="propH1"/>
    <w:rsid w:val="00F30CD8"/>
    <w:rPr>
      <w:rFonts w:ascii="Rockwell" w:eastAsia="Calibri" w:hAnsi="Rockwell" w:cs="Calibri"/>
      <w:b/>
      <w:bCs/>
      <w:color w:val="2D2D88"/>
      <w:szCs w:val="22"/>
      <w:lang w:val="en-US"/>
    </w:rPr>
  </w:style>
  <w:style w:type="paragraph" w:customStyle="1" w:styleId="YC22">
    <w:name w:val="YC 2.2"/>
    <w:basedOn w:val="Normal"/>
    <w:link w:val="YC22Char"/>
    <w:qFormat/>
    <w:rsid w:val="00421004"/>
    <w:pPr>
      <w:tabs>
        <w:tab w:val="left" w:pos="567"/>
      </w:tabs>
      <w:autoSpaceDE w:val="0"/>
      <w:autoSpaceDN w:val="0"/>
      <w:adjustRightInd w:val="0"/>
      <w:spacing w:line="288" w:lineRule="auto"/>
      <w:jc w:val="both"/>
    </w:pPr>
    <w:rPr>
      <w:rFonts w:eastAsia="Calibri" w:cs="Times"/>
      <w:b/>
      <w:color w:val="000000"/>
      <w:sz w:val="19"/>
      <w:szCs w:val="19"/>
    </w:rPr>
  </w:style>
  <w:style w:type="character" w:customStyle="1" w:styleId="YC22Char">
    <w:name w:val="YC 2.2 Char"/>
    <w:link w:val="YC22"/>
    <w:rsid w:val="00421004"/>
    <w:rPr>
      <w:rFonts w:ascii="Rockwell" w:eastAsia="Calibri" w:hAnsi="Rockwell" w:cs="Times"/>
      <w:b/>
      <w:color w:val="000000"/>
      <w:sz w:val="19"/>
      <w:szCs w:val="19"/>
    </w:rPr>
  </w:style>
  <w:style w:type="paragraph" w:customStyle="1" w:styleId="Prop3">
    <w:name w:val="Prop3"/>
    <w:basedOn w:val="Normal"/>
    <w:link w:val="Prop3Char"/>
    <w:rsid w:val="00F30CD8"/>
    <w:pPr>
      <w:tabs>
        <w:tab w:val="left" w:pos="425"/>
      </w:tabs>
      <w:autoSpaceDE w:val="0"/>
      <w:autoSpaceDN w:val="0"/>
      <w:adjustRightInd w:val="0"/>
      <w:jc w:val="both"/>
    </w:pPr>
    <w:rPr>
      <w:rFonts w:eastAsia="Calibri" w:cs="Calibri"/>
      <w:bCs/>
      <w:i/>
      <w:color w:val="177288"/>
      <w:sz w:val="18"/>
      <w:szCs w:val="18"/>
    </w:rPr>
  </w:style>
  <w:style w:type="character" w:customStyle="1" w:styleId="Prop3Char">
    <w:name w:val="Prop3 Char"/>
    <w:link w:val="Prop3"/>
    <w:rsid w:val="00F30CD8"/>
    <w:rPr>
      <w:rFonts w:ascii="Rockwell" w:eastAsia="Calibri" w:hAnsi="Rockwell" w:cs="Calibri"/>
      <w:bCs/>
      <w:i/>
      <w:color w:val="177288"/>
      <w:sz w:val="18"/>
      <w:szCs w:val="18"/>
    </w:rPr>
  </w:style>
  <w:style w:type="paragraph" w:customStyle="1" w:styleId="YCT19">
    <w:name w:val="YC T19"/>
    <w:basedOn w:val="YC22"/>
    <w:link w:val="YCT19Char"/>
    <w:qFormat/>
    <w:rsid w:val="00421004"/>
    <w:pPr>
      <w:tabs>
        <w:tab w:val="clear" w:pos="567"/>
        <w:tab w:val="left" w:pos="284"/>
      </w:tabs>
      <w:spacing w:after="60" w:line="240" w:lineRule="auto"/>
      <w:contextualSpacing/>
      <w:jc w:val="left"/>
    </w:pPr>
    <w:rPr>
      <w:b w:val="0"/>
      <w:bCs/>
      <w:sz w:val="18"/>
      <w:szCs w:val="18"/>
    </w:rPr>
  </w:style>
  <w:style w:type="character" w:customStyle="1" w:styleId="YCT19Char">
    <w:name w:val="YC T19 Char"/>
    <w:link w:val="YCT19"/>
    <w:rsid w:val="00421004"/>
    <w:rPr>
      <w:rFonts w:ascii="Rockwell" w:eastAsia="Calibri" w:hAnsi="Rockwell" w:cs="Times"/>
      <w:bCs/>
      <w:color w:val="000000"/>
      <w:sz w:val="18"/>
      <w:szCs w:val="18"/>
    </w:rPr>
  </w:style>
  <w:style w:type="paragraph" w:customStyle="1" w:styleId="YC9">
    <w:name w:val="YC 9"/>
    <w:basedOn w:val="Normal"/>
    <w:link w:val="YC9Char"/>
    <w:qFormat/>
    <w:rsid w:val="00421004"/>
    <w:pPr>
      <w:tabs>
        <w:tab w:val="left" w:pos="357"/>
        <w:tab w:val="left" w:pos="397"/>
        <w:tab w:val="left" w:pos="426"/>
        <w:tab w:val="left" w:pos="709"/>
      </w:tabs>
      <w:spacing w:after="120"/>
      <w:ind w:left="567" w:right="281"/>
      <w:jc w:val="both"/>
    </w:pPr>
    <w:rPr>
      <w:rFonts w:eastAsia="Calibri" w:cs="Times"/>
      <w:i/>
      <w:iCs/>
      <w:color w:val="1E1E5B"/>
      <w:lang w:eastAsia="zh-CN"/>
    </w:rPr>
  </w:style>
  <w:style w:type="character" w:customStyle="1" w:styleId="YC9Char">
    <w:name w:val="YC 9 Char"/>
    <w:link w:val="YC9"/>
    <w:rsid w:val="00421004"/>
    <w:rPr>
      <w:rFonts w:ascii="Rockwell" w:eastAsia="Calibri" w:hAnsi="Rockwell" w:cs="Times"/>
      <w:i/>
      <w:iCs/>
      <w:color w:val="1E1E5B"/>
      <w:szCs w:val="24"/>
      <w:lang w:eastAsia="zh-CN"/>
    </w:rPr>
  </w:style>
  <w:style w:type="paragraph" w:customStyle="1" w:styleId="BBverbQ">
    <w:name w:val="BB verbQ"/>
    <w:basedOn w:val="YC7"/>
    <w:link w:val="BBverbQChar"/>
    <w:rsid w:val="00F30CD8"/>
    <w:rPr>
      <w:color w:val="1E1E5B"/>
    </w:rPr>
  </w:style>
  <w:style w:type="character" w:customStyle="1" w:styleId="BBverbQChar">
    <w:name w:val="BB verbQ Char"/>
    <w:link w:val="BBverbQ"/>
    <w:rsid w:val="00F30CD8"/>
    <w:rPr>
      <w:rFonts w:ascii="Rockwell" w:eastAsia="Calibri" w:hAnsi="Rockwell" w:cs="Times"/>
      <w:bCs/>
      <w:i/>
      <w:color w:val="1E1E5B"/>
      <w:sz w:val="19"/>
      <w:szCs w:val="19"/>
      <w:lang w:eastAsia="en-GB"/>
    </w:rPr>
  </w:style>
  <w:style w:type="paragraph" w:customStyle="1" w:styleId="BBVTab">
    <w:name w:val="BBVTab"/>
    <w:basedOn w:val="BBverbQ"/>
    <w:link w:val="BBVTabChar"/>
    <w:rsid w:val="00F30CD8"/>
    <w:pPr>
      <w:tabs>
        <w:tab w:val="clear" w:pos="426"/>
        <w:tab w:val="left" w:pos="116"/>
      </w:tabs>
      <w:spacing w:after="0" w:line="240" w:lineRule="auto"/>
      <w:ind w:left="116" w:hanging="116"/>
      <w:jc w:val="left"/>
    </w:pPr>
    <w:rPr>
      <w:sz w:val="18"/>
      <w:szCs w:val="18"/>
    </w:rPr>
  </w:style>
  <w:style w:type="character" w:customStyle="1" w:styleId="BBVTabChar">
    <w:name w:val="BBVTab Char"/>
    <w:link w:val="BBVTab"/>
    <w:rsid w:val="00F30CD8"/>
    <w:rPr>
      <w:rFonts w:ascii="Rockwell" w:eastAsia="Calibri" w:hAnsi="Rockwell" w:cs="Times"/>
      <w:bCs/>
      <w:i/>
      <w:color w:val="1E1E5B"/>
      <w:sz w:val="18"/>
      <w:szCs w:val="18"/>
      <w:lang w:eastAsia="en-GB"/>
    </w:rPr>
  </w:style>
  <w:style w:type="paragraph" w:customStyle="1" w:styleId="YCT8">
    <w:name w:val="YC T8"/>
    <w:basedOn w:val="YC12"/>
    <w:link w:val="YCT8Char"/>
    <w:qFormat/>
    <w:rsid w:val="00421004"/>
    <w:pPr>
      <w:spacing w:line="240" w:lineRule="auto"/>
      <w:jc w:val="center"/>
    </w:pPr>
    <w:rPr>
      <w:sz w:val="16"/>
      <w:szCs w:val="16"/>
    </w:rPr>
  </w:style>
  <w:style w:type="character" w:customStyle="1" w:styleId="YCT8Char">
    <w:name w:val="YC T8 Char"/>
    <w:link w:val="YCT8"/>
    <w:rsid w:val="00421004"/>
    <w:rPr>
      <w:rFonts w:ascii="Rockwell" w:eastAsiaTheme="minorEastAsia" w:hAnsi="Rockwell"/>
      <w:sz w:val="16"/>
      <w:szCs w:val="16"/>
    </w:rPr>
  </w:style>
  <w:style w:type="paragraph" w:customStyle="1" w:styleId="Trans1">
    <w:name w:val="Trans1"/>
    <w:basedOn w:val="Normal"/>
    <w:link w:val="Trans1Char"/>
    <w:rsid w:val="00F30CD8"/>
    <w:pPr>
      <w:tabs>
        <w:tab w:val="left" w:pos="2268"/>
      </w:tabs>
      <w:spacing w:line="276" w:lineRule="auto"/>
      <w:ind w:left="2268" w:hanging="2268"/>
    </w:pPr>
    <w:rPr>
      <w:rFonts w:eastAsia="Times New Roman" w:cs="Arial"/>
    </w:rPr>
  </w:style>
  <w:style w:type="character" w:customStyle="1" w:styleId="Trans1Char">
    <w:name w:val="Trans1 Char"/>
    <w:link w:val="Trans1"/>
    <w:rsid w:val="00F30CD8"/>
    <w:rPr>
      <w:rFonts w:ascii="Rockwell" w:hAnsi="Rockwell" w:cs="Arial"/>
      <w:szCs w:val="24"/>
    </w:rPr>
  </w:style>
  <w:style w:type="paragraph" w:customStyle="1" w:styleId="Trans2">
    <w:name w:val="Trans2"/>
    <w:basedOn w:val="Prop3"/>
    <w:link w:val="Trans2Char"/>
    <w:rsid w:val="00F30CD8"/>
    <w:pPr>
      <w:tabs>
        <w:tab w:val="clear" w:pos="425"/>
        <w:tab w:val="left" w:pos="2268"/>
      </w:tabs>
      <w:ind w:left="2268" w:hanging="2268"/>
    </w:pPr>
  </w:style>
  <w:style w:type="character" w:customStyle="1" w:styleId="Trans2Char">
    <w:name w:val="Trans2 Char"/>
    <w:link w:val="Trans2"/>
    <w:rsid w:val="00F30CD8"/>
    <w:rPr>
      <w:rFonts w:ascii="Rockwell" w:eastAsia="Calibri" w:hAnsi="Rockwell" w:cs="Calibri"/>
      <w:bCs/>
      <w:i/>
      <w:color w:val="177288"/>
      <w:sz w:val="18"/>
      <w:szCs w:val="18"/>
    </w:rPr>
  </w:style>
  <w:style w:type="paragraph" w:styleId="Caption">
    <w:name w:val="caption"/>
    <w:basedOn w:val="Normal"/>
    <w:next w:val="BodyText"/>
    <w:link w:val="CaptionChar"/>
    <w:unhideWhenUsed/>
    <w:qFormat/>
    <w:rsid w:val="00421004"/>
    <w:pPr>
      <w:keepNext/>
      <w:tabs>
        <w:tab w:val="left" w:pos="1276"/>
      </w:tabs>
      <w:spacing w:before="240"/>
      <w:ind w:left="1276" w:right="176" w:hanging="1276"/>
      <w:jc w:val="both"/>
    </w:pPr>
    <w:rPr>
      <w:rFonts w:eastAsia="Times New Roman"/>
      <w:b/>
      <w:color w:val="1E1E5B"/>
      <w:szCs w:val="20"/>
    </w:rPr>
  </w:style>
  <w:style w:type="character" w:customStyle="1" w:styleId="CaptionChar">
    <w:name w:val="Caption Char"/>
    <w:link w:val="Caption"/>
    <w:rsid w:val="00421004"/>
    <w:rPr>
      <w:rFonts w:ascii="Rockwell" w:hAnsi="Rockwell"/>
      <w:b/>
      <w:color w:val="1E1E5B"/>
    </w:rPr>
  </w:style>
  <w:style w:type="paragraph" w:styleId="BodyText">
    <w:name w:val="Body Text"/>
    <w:basedOn w:val="Normal"/>
    <w:link w:val="BodyTextChar"/>
    <w:uiPriority w:val="99"/>
    <w:semiHidden/>
    <w:unhideWhenUsed/>
    <w:rsid w:val="00F30CD8"/>
    <w:pPr>
      <w:spacing w:after="120"/>
    </w:pPr>
  </w:style>
  <w:style w:type="character" w:customStyle="1" w:styleId="BodyTextChar">
    <w:name w:val="Body Text Char"/>
    <w:basedOn w:val="DefaultParagraphFont"/>
    <w:link w:val="BodyText"/>
    <w:uiPriority w:val="99"/>
    <w:semiHidden/>
    <w:rsid w:val="00F30CD8"/>
    <w:rPr>
      <w:rFonts w:ascii="Rockwell" w:eastAsiaTheme="minorEastAsia" w:hAnsi="Rockwell"/>
      <w:szCs w:val="24"/>
    </w:rPr>
  </w:style>
  <w:style w:type="paragraph" w:styleId="TOCHeading">
    <w:name w:val="TOC Heading"/>
    <w:basedOn w:val="Title"/>
    <w:next w:val="Normal"/>
    <w:uiPriority w:val="39"/>
    <w:unhideWhenUsed/>
    <w:qFormat/>
    <w:rsid w:val="00421004"/>
  </w:style>
  <w:style w:type="paragraph" w:styleId="ListParagraph">
    <w:name w:val="List Paragraph"/>
    <w:basedOn w:val="Normal"/>
    <w:link w:val="ListParagraphChar"/>
    <w:uiPriority w:val="34"/>
    <w:unhideWhenUsed/>
    <w:qFormat/>
    <w:rsid w:val="00421004"/>
    <w:pPr>
      <w:ind w:left="720"/>
      <w:contextualSpacing/>
    </w:pPr>
  </w:style>
  <w:style w:type="paragraph" w:styleId="BodyText3">
    <w:name w:val="Body Text 3"/>
    <w:basedOn w:val="Normal"/>
    <w:link w:val="BodyText3Char"/>
    <w:uiPriority w:val="99"/>
    <w:semiHidden/>
    <w:unhideWhenUsed/>
    <w:rsid w:val="00A31436"/>
    <w:pPr>
      <w:spacing w:after="120"/>
    </w:pPr>
    <w:rPr>
      <w:sz w:val="16"/>
      <w:szCs w:val="16"/>
    </w:rPr>
  </w:style>
  <w:style w:type="character" w:customStyle="1" w:styleId="BodyText3Char">
    <w:name w:val="Body Text 3 Char"/>
    <w:basedOn w:val="DefaultParagraphFont"/>
    <w:link w:val="BodyText3"/>
    <w:uiPriority w:val="99"/>
    <w:semiHidden/>
    <w:rsid w:val="00A31436"/>
    <w:rPr>
      <w:rFonts w:ascii="Rockwell" w:eastAsiaTheme="minorEastAsia" w:hAnsi="Rockwell"/>
      <w:sz w:val="16"/>
      <w:szCs w:val="16"/>
    </w:rPr>
  </w:style>
  <w:style w:type="character" w:styleId="Hyperlink">
    <w:name w:val="Hyperlink"/>
    <w:uiPriority w:val="99"/>
    <w:rsid w:val="004B621A"/>
    <w:rPr>
      <w:noProof/>
      <w:color w:val="0000FF"/>
      <w:sz w:val="18"/>
      <w:szCs w:val="18"/>
      <w:u w:val="single"/>
    </w:rPr>
  </w:style>
  <w:style w:type="paragraph" w:customStyle="1" w:styleId="YC11">
    <w:name w:val="YC 1.1"/>
    <w:basedOn w:val="YC119"/>
    <w:link w:val="YC11Char"/>
    <w:qFormat/>
    <w:rsid w:val="003E3BD3"/>
    <w:pPr>
      <w:spacing w:after="0"/>
    </w:pPr>
    <w:rPr>
      <w:szCs w:val="20"/>
    </w:rPr>
  </w:style>
  <w:style w:type="paragraph" w:customStyle="1" w:styleId="answers">
    <w:name w:val="answers"/>
    <w:basedOn w:val="Normal"/>
    <w:link w:val="answersChar"/>
    <w:rsid w:val="00B63C35"/>
    <w:pPr>
      <w:spacing w:after="40" w:line="259" w:lineRule="auto"/>
    </w:pPr>
    <w:rPr>
      <w:rFonts w:asciiTheme="minorHAnsi" w:eastAsia="Arial" w:hAnsiTheme="minorHAnsi" w:cstheme="minorHAnsi"/>
      <w:color w:val="990000" w:themeColor="accent1"/>
      <w:sz w:val="22"/>
      <w:szCs w:val="22"/>
      <w:lang w:eastAsia="en-GB" w:bidi="mr-IN"/>
    </w:rPr>
  </w:style>
  <w:style w:type="character" w:customStyle="1" w:styleId="YC11Char">
    <w:name w:val="YC 1.1 Char"/>
    <w:basedOn w:val="YC12Char"/>
    <w:link w:val="YC11"/>
    <w:rsid w:val="003E3BD3"/>
    <w:rPr>
      <w:rFonts w:ascii="Rockwell" w:eastAsiaTheme="minorEastAsia" w:hAnsi="Rockwell"/>
      <w:sz w:val="22"/>
      <w:szCs w:val="22"/>
    </w:rPr>
  </w:style>
  <w:style w:type="character" w:customStyle="1" w:styleId="answersChar">
    <w:name w:val="answers Char"/>
    <w:basedOn w:val="DefaultParagraphFont"/>
    <w:link w:val="answers"/>
    <w:rsid w:val="00B63C35"/>
    <w:rPr>
      <w:rFonts w:asciiTheme="minorHAnsi" w:eastAsia="Arial" w:hAnsiTheme="minorHAnsi" w:cstheme="minorHAnsi"/>
      <w:color w:val="990000" w:themeColor="accent1"/>
      <w:sz w:val="22"/>
      <w:szCs w:val="22"/>
      <w:lang w:eastAsia="en-GB" w:bidi="mr-IN"/>
    </w:rPr>
  </w:style>
  <w:style w:type="paragraph" w:styleId="TOC1">
    <w:name w:val="toc 1"/>
    <w:basedOn w:val="Normal"/>
    <w:next w:val="Normal"/>
    <w:autoRedefine/>
    <w:uiPriority w:val="39"/>
    <w:unhideWhenUsed/>
    <w:rsid w:val="00007D63"/>
    <w:pPr>
      <w:tabs>
        <w:tab w:val="left" w:pos="426"/>
        <w:tab w:val="right" w:leader="dot" w:pos="9592"/>
      </w:tabs>
      <w:spacing w:before="120"/>
    </w:pPr>
    <w:rPr>
      <w:rFonts w:eastAsia="Times New Roman"/>
      <w:b/>
      <w:bCs/>
      <w:sz w:val="17"/>
      <w:szCs w:val="17"/>
    </w:rPr>
  </w:style>
  <w:style w:type="paragraph" w:styleId="TOC2">
    <w:name w:val="toc 2"/>
    <w:basedOn w:val="Normal"/>
    <w:next w:val="Normal"/>
    <w:autoRedefine/>
    <w:uiPriority w:val="39"/>
    <w:unhideWhenUsed/>
    <w:rsid w:val="004B621A"/>
    <w:pPr>
      <w:tabs>
        <w:tab w:val="left" w:pos="851"/>
        <w:tab w:val="right" w:leader="dot" w:pos="9592"/>
      </w:tabs>
      <w:spacing w:line="276" w:lineRule="auto"/>
      <w:ind w:left="426"/>
    </w:pPr>
    <w:rPr>
      <w:sz w:val="18"/>
      <w:szCs w:val="18"/>
    </w:rPr>
  </w:style>
  <w:style w:type="table" w:styleId="TableGrid">
    <w:name w:val="Table Grid"/>
    <w:basedOn w:val="TableNormal"/>
    <w:uiPriority w:val="39"/>
    <w:rsid w:val="00776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C2">
    <w:name w:val="YC 2"/>
    <w:basedOn w:val="propH1"/>
    <w:link w:val="YC2Char"/>
    <w:qFormat/>
    <w:rsid w:val="00421004"/>
    <w:pPr>
      <w:spacing w:after="0"/>
    </w:pPr>
    <w:rPr>
      <w:color w:val="1C1C55" w:themeColor="background2" w:themeShade="BF"/>
    </w:rPr>
  </w:style>
  <w:style w:type="paragraph" w:styleId="TOC3">
    <w:name w:val="toc 3"/>
    <w:basedOn w:val="TOC2"/>
    <w:next w:val="Normal"/>
    <w:autoRedefine/>
    <w:uiPriority w:val="39"/>
    <w:unhideWhenUsed/>
    <w:rsid w:val="00EA15CD"/>
  </w:style>
  <w:style w:type="character" w:customStyle="1" w:styleId="YC2Char">
    <w:name w:val="YC 2 Char"/>
    <w:basedOn w:val="propH1Char"/>
    <w:link w:val="YC2"/>
    <w:rsid w:val="00421004"/>
    <w:rPr>
      <w:rFonts w:ascii="Rockwell" w:eastAsia="Calibri" w:hAnsi="Rockwell" w:cs="Calibri"/>
      <w:b/>
      <w:bCs/>
      <w:color w:val="1C1C55" w:themeColor="background2" w:themeShade="BF"/>
      <w:szCs w:val="22"/>
      <w:lang w:val="en-US"/>
    </w:rPr>
  </w:style>
  <w:style w:type="paragraph" w:styleId="BodyText2">
    <w:name w:val="Body Text 2"/>
    <w:basedOn w:val="Normal"/>
    <w:link w:val="BodyText2Char"/>
    <w:uiPriority w:val="99"/>
    <w:semiHidden/>
    <w:unhideWhenUsed/>
    <w:rsid w:val="00B77FFE"/>
    <w:pPr>
      <w:spacing w:after="120" w:line="480" w:lineRule="auto"/>
    </w:pPr>
  </w:style>
  <w:style w:type="character" w:customStyle="1" w:styleId="BodyText2Char">
    <w:name w:val="Body Text 2 Char"/>
    <w:basedOn w:val="DefaultParagraphFont"/>
    <w:link w:val="BodyText2"/>
    <w:uiPriority w:val="99"/>
    <w:semiHidden/>
    <w:rsid w:val="00B77FFE"/>
    <w:rPr>
      <w:rFonts w:ascii="Rockwell" w:eastAsiaTheme="minorEastAsia" w:hAnsi="Rockwell"/>
      <w:szCs w:val="24"/>
    </w:rPr>
  </w:style>
  <w:style w:type="paragraph" w:styleId="BodyTextIndent2">
    <w:name w:val="Body Text Indent 2"/>
    <w:basedOn w:val="Normal"/>
    <w:link w:val="BodyTextIndent2Char"/>
    <w:uiPriority w:val="99"/>
    <w:semiHidden/>
    <w:unhideWhenUsed/>
    <w:rsid w:val="00B77FFE"/>
    <w:pPr>
      <w:spacing w:after="120" w:line="480" w:lineRule="auto"/>
      <w:ind w:left="283"/>
    </w:pPr>
  </w:style>
  <w:style w:type="character" w:customStyle="1" w:styleId="BodyTextIndent2Char">
    <w:name w:val="Body Text Indent 2 Char"/>
    <w:basedOn w:val="DefaultParagraphFont"/>
    <w:link w:val="BodyTextIndent2"/>
    <w:uiPriority w:val="99"/>
    <w:semiHidden/>
    <w:rsid w:val="00B77FFE"/>
    <w:rPr>
      <w:rFonts w:ascii="Rockwell" w:eastAsiaTheme="minorEastAsia" w:hAnsi="Rockwell"/>
      <w:szCs w:val="24"/>
    </w:rPr>
  </w:style>
  <w:style w:type="character" w:styleId="UnresolvedMention">
    <w:name w:val="Unresolved Mention"/>
    <w:uiPriority w:val="99"/>
    <w:semiHidden/>
    <w:unhideWhenUsed/>
    <w:rsid w:val="00B77FFE"/>
    <w:rPr>
      <w:color w:val="605E5C"/>
      <w:shd w:val="clear" w:color="auto" w:fill="E1DFDD"/>
    </w:rPr>
  </w:style>
  <w:style w:type="paragraph" w:customStyle="1" w:styleId="BB21">
    <w:name w:val="BB 21"/>
    <w:basedOn w:val="answers"/>
    <w:link w:val="BB21Char"/>
    <w:rsid w:val="00912244"/>
    <w:pPr>
      <w:pBdr>
        <w:top w:val="thickThinSmallGap" w:sz="12" w:space="0" w:color="1E753B" w:themeColor="accent4" w:shadow="1"/>
        <w:left w:val="thickThinSmallGap" w:sz="12" w:space="0" w:color="1E753B" w:themeColor="accent4" w:shadow="1"/>
        <w:bottom w:val="thickThinSmallGap" w:sz="12" w:space="0" w:color="1E753B" w:themeColor="accent4" w:shadow="1"/>
        <w:right w:val="thickThinSmallGap" w:sz="12" w:space="0" w:color="1E753B" w:themeColor="accent4" w:shadow="1"/>
      </w:pBdr>
      <w:spacing w:before="60" w:after="60"/>
      <w:ind w:left="567" w:right="527"/>
    </w:pPr>
    <w:rPr>
      <w:rFonts w:ascii="Abadi" w:hAnsi="Abadi"/>
      <w:color w:val="000000" w:themeColor="text1"/>
      <w:sz w:val="18"/>
      <w:szCs w:val="18"/>
    </w:rPr>
  </w:style>
  <w:style w:type="character" w:customStyle="1" w:styleId="BB21Char">
    <w:name w:val="BB 21 Char"/>
    <w:basedOn w:val="answersChar"/>
    <w:link w:val="BB21"/>
    <w:rsid w:val="00912244"/>
    <w:rPr>
      <w:rFonts w:ascii="Abadi" w:eastAsia="Arial" w:hAnsi="Abadi" w:cstheme="minorHAnsi"/>
      <w:color w:val="000000" w:themeColor="text1"/>
      <w:sz w:val="18"/>
      <w:szCs w:val="18"/>
      <w:lang w:eastAsia="en-GB" w:bidi="mr-IN"/>
    </w:rPr>
  </w:style>
  <w:style w:type="paragraph" w:customStyle="1" w:styleId="YC25">
    <w:name w:val="YC 25"/>
    <w:basedOn w:val="Normal"/>
    <w:link w:val="YC25Char"/>
    <w:qFormat/>
    <w:rsid w:val="00647916"/>
    <w:rPr>
      <w:rFonts w:eastAsia="Times New Roman"/>
      <w:b/>
      <w:bCs/>
      <w:color w:val="1E753B" w:themeColor="accent4"/>
      <w:sz w:val="28"/>
      <w:szCs w:val="28"/>
      <w:lang w:val="en" w:eastAsia="en-GB" w:bidi="mr-IN"/>
    </w:rPr>
  </w:style>
  <w:style w:type="character" w:customStyle="1" w:styleId="YC25Char">
    <w:name w:val="YC 25 Char"/>
    <w:link w:val="YC25"/>
    <w:rsid w:val="00647916"/>
    <w:rPr>
      <w:rFonts w:ascii="Rockwell" w:hAnsi="Rockwell"/>
      <w:b/>
      <w:bCs/>
      <w:color w:val="1E753B" w:themeColor="accent4"/>
      <w:sz w:val="28"/>
      <w:szCs w:val="28"/>
      <w:lang w:val="en" w:eastAsia="en-GB" w:bidi="mr-IN"/>
    </w:rPr>
  </w:style>
  <w:style w:type="paragraph" w:styleId="BodyTextIndent3">
    <w:name w:val="Body Text Indent 3"/>
    <w:basedOn w:val="Normal"/>
    <w:link w:val="BodyTextIndent3Char"/>
    <w:uiPriority w:val="99"/>
    <w:semiHidden/>
    <w:unhideWhenUsed/>
    <w:rsid w:val="006D4DD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4DD0"/>
    <w:rPr>
      <w:rFonts w:ascii="Rockwell" w:eastAsiaTheme="minorEastAsia" w:hAnsi="Rockwell"/>
      <w:sz w:val="16"/>
      <w:szCs w:val="16"/>
    </w:rPr>
  </w:style>
  <w:style w:type="character" w:customStyle="1" w:styleId="page-title-wrap">
    <w:name w:val="page-title-wrap"/>
    <w:basedOn w:val="DefaultParagraphFont"/>
    <w:rsid w:val="003073DB"/>
  </w:style>
  <w:style w:type="character" w:styleId="Strong">
    <w:name w:val="Strong"/>
    <w:basedOn w:val="DefaultParagraphFont"/>
    <w:uiPriority w:val="22"/>
    <w:qFormat/>
    <w:rsid w:val="00421004"/>
    <w:rPr>
      <w:b/>
      <w:bCs/>
    </w:rPr>
  </w:style>
  <w:style w:type="paragraph" w:customStyle="1" w:styleId="YC15">
    <w:name w:val="YC 1.5"/>
    <w:basedOn w:val="Normal"/>
    <w:link w:val="YC15Char"/>
    <w:rsid w:val="002D0002"/>
    <w:pPr>
      <w:spacing w:after="120"/>
    </w:pPr>
    <w:rPr>
      <w:rFonts w:eastAsia="Times New Roman"/>
      <w:lang w:val="en" w:eastAsia="en-GB" w:bidi="mr-IN"/>
    </w:rPr>
  </w:style>
  <w:style w:type="paragraph" w:customStyle="1" w:styleId="YCT53">
    <w:name w:val="YC T53"/>
    <w:basedOn w:val="Normal"/>
    <w:link w:val="YCT53Char"/>
    <w:rsid w:val="008B434E"/>
    <w:pPr>
      <w:spacing w:line="216" w:lineRule="auto"/>
    </w:pPr>
    <w:rPr>
      <w:rFonts w:eastAsia="Times New Roman"/>
      <w:sz w:val="16"/>
      <w:szCs w:val="16"/>
      <w:lang w:eastAsia="en-GB" w:bidi="mr-IN"/>
    </w:rPr>
  </w:style>
  <w:style w:type="character" w:customStyle="1" w:styleId="YC15Char">
    <w:name w:val="YC 1.5 Char"/>
    <w:link w:val="YC15"/>
    <w:rsid w:val="002D0002"/>
    <w:rPr>
      <w:rFonts w:ascii="Rockwell" w:hAnsi="Rockwell"/>
      <w:szCs w:val="24"/>
      <w:lang w:val="en" w:eastAsia="en-GB" w:bidi="mr-IN"/>
    </w:rPr>
  </w:style>
  <w:style w:type="character" w:customStyle="1" w:styleId="YCT53Char">
    <w:name w:val="YC T53 Char"/>
    <w:link w:val="YCT53"/>
    <w:rsid w:val="008B434E"/>
    <w:rPr>
      <w:rFonts w:ascii="Rockwell" w:hAnsi="Rockwell"/>
      <w:sz w:val="16"/>
      <w:szCs w:val="16"/>
      <w:lang w:eastAsia="en-GB" w:bidi="mr-IN"/>
    </w:rPr>
  </w:style>
  <w:style w:type="character" w:customStyle="1" w:styleId="hgkelc">
    <w:name w:val="hgkelc"/>
    <w:basedOn w:val="DefaultParagraphFont"/>
    <w:rsid w:val="00985A56"/>
  </w:style>
  <w:style w:type="paragraph" w:styleId="EndnoteText">
    <w:name w:val="endnote text"/>
    <w:basedOn w:val="Normal"/>
    <w:link w:val="EndnoteTextChar"/>
    <w:uiPriority w:val="99"/>
    <w:semiHidden/>
    <w:unhideWhenUsed/>
    <w:rsid w:val="00A669F6"/>
    <w:rPr>
      <w:szCs w:val="20"/>
    </w:rPr>
  </w:style>
  <w:style w:type="character" w:customStyle="1" w:styleId="EndnoteTextChar">
    <w:name w:val="Endnote Text Char"/>
    <w:basedOn w:val="DefaultParagraphFont"/>
    <w:link w:val="EndnoteText"/>
    <w:uiPriority w:val="99"/>
    <w:semiHidden/>
    <w:rsid w:val="00A669F6"/>
    <w:rPr>
      <w:rFonts w:ascii="Rockwell" w:eastAsiaTheme="minorEastAsia" w:hAnsi="Rockwell"/>
    </w:rPr>
  </w:style>
  <w:style w:type="character" w:styleId="EndnoteReference">
    <w:name w:val="endnote reference"/>
    <w:basedOn w:val="DefaultParagraphFont"/>
    <w:uiPriority w:val="99"/>
    <w:semiHidden/>
    <w:unhideWhenUsed/>
    <w:rsid w:val="00A669F6"/>
    <w:rPr>
      <w:vertAlign w:val="superscript"/>
    </w:rPr>
  </w:style>
  <w:style w:type="paragraph" w:customStyle="1" w:styleId="End">
    <w:name w:val="End"/>
    <w:basedOn w:val="EndnoteText"/>
    <w:link w:val="EndChar"/>
    <w:rsid w:val="00DA7B14"/>
    <w:pPr>
      <w:tabs>
        <w:tab w:val="left" w:pos="284"/>
      </w:tabs>
      <w:spacing w:before="240" w:line="276" w:lineRule="auto"/>
      <w:ind w:left="284" w:hanging="284"/>
    </w:pPr>
  </w:style>
  <w:style w:type="character" w:customStyle="1" w:styleId="EndChar">
    <w:name w:val="End Char"/>
    <w:basedOn w:val="EndnoteTextChar"/>
    <w:link w:val="End"/>
    <w:rsid w:val="00DA7B14"/>
    <w:rPr>
      <w:rFonts w:ascii="Rockwell" w:eastAsiaTheme="minorEastAsia" w:hAnsi="Rockwell"/>
    </w:rPr>
  </w:style>
  <w:style w:type="paragraph" w:customStyle="1" w:styleId="YC32">
    <w:name w:val="YC 32"/>
    <w:basedOn w:val="YC3"/>
    <w:link w:val="YC32Char"/>
    <w:qFormat/>
    <w:rsid w:val="00F903A5"/>
    <w:pPr>
      <w:numPr>
        <w:numId w:val="28"/>
      </w:numPr>
      <w:ind w:hanging="720"/>
    </w:pPr>
    <w:rPr>
      <w:lang w:eastAsia="en-GB"/>
    </w:rPr>
  </w:style>
  <w:style w:type="paragraph" w:customStyle="1" w:styleId="pgintro">
    <w:name w:val="pg__intro"/>
    <w:basedOn w:val="Normal"/>
    <w:rsid w:val="004320BB"/>
    <w:pPr>
      <w:spacing w:before="100" w:beforeAutospacing="1" w:after="100" w:afterAutospacing="1"/>
    </w:pPr>
    <w:rPr>
      <w:rFonts w:ascii="Times New Roman" w:eastAsia="Times New Roman" w:hAnsi="Times New Roman"/>
      <w:sz w:val="24"/>
      <w:lang w:eastAsia="en-GB" w:bidi="mr-IN"/>
    </w:rPr>
  </w:style>
  <w:style w:type="character" w:customStyle="1" w:styleId="YC32Char">
    <w:name w:val="YC 32 Char"/>
    <w:basedOn w:val="YC3Char"/>
    <w:link w:val="YC32"/>
    <w:rsid w:val="00F903A5"/>
    <w:rPr>
      <w:rFonts w:ascii="Rockwell" w:eastAsia="Calibri" w:hAnsi="Rockwell" w:cs="Times"/>
      <w:color w:val="000000"/>
      <w:lang w:eastAsia="en-GB"/>
    </w:rPr>
  </w:style>
  <w:style w:type="paragraph" w:customStyle="1" w:styleId="wb-stl-custom7">
    <w:name w:val="wb-stl-custom7"/>
    <w:basedOn w:val="Normal"/>
    <w:rsid w:val="00B30525"/>
    <w:pPr>
      <w:spacing w:before="100" w:beforeAutospacing="1" w:after="100" w:afterAutospacing="1"/>
    </w:pPr>
    <w:rPr>
      <w:rFonts w:ascii="Times New Roman" w:eastAsia="Times New Roman" w:hAnsi="Times New Roman"/>
      <w:sz w:val="24"/>
      <w:lang w:eastAsia="en-GB" w:bidi="mr-IN"/>
    </w:rPr>
  </w:style>
  <w:style w:type="paragraph" w:customStyle="1" w:styleId="wb-stl-custom6">
    <w:name w:val="wb-stl-custom6"/>
    <w:basedOn w:val="Normal"/>
    <w:rsid w:val="00B30525"/>
    <w:pPr>
      <w:spacing w:before="100" w:beforeAutospacing="1" w:after="100" w:afterAutospacing="1"/>
    </w:pPr>
    <w:rPr>
      <w:rFonts w:ascii="Times New Roman" w:eastAsia="Times New Roman" w:hAnsi="Times New Roman"/>
      <w:sz w:val="24"/>
      <w:lang w:eastAsia="en-GB" w:bidi="mr-IN"/>
    </w:rPr>
  </w:style>
  <w:style w:type="paragraph" w:customStyle="1" w:styleId="YCT2">
    <w:name w:val="YC T2"/>
    <w:basedOn w:val="YCT19"/>
    <w:link w:val="YCT2Char"/>
    <w:qFormat/>
    <w:rsid w:val="00421004"/>
    <w:rPr>
      <w:b/>
      <w:bCs w:val="0"/>
    </w:rPr>
  </w:style>
  <w:style w:type="paragraph" w:customStyle="1" w:styleId="emdwords">
    <w:name w:val="emd words"/>
    <w:basedOn w:val="End"/>
    <w:link w:val="emdwordsChar"/>
    <w:rsid w:val="00F83AC0"/>
  </w:style>
  <w:style w:type="character" w:customStyle="1" w:styleId="YCT2Char">
    <w:name w:val="YC T2 Char"/>
    <w:basedOn w:val="YCT19Char"/>
    <w:link w:val="YCT2"/>
    <w:rsid w:val="00421004"/>
    <w:rPr>
      <w:rFonts w:ascii="Rockwell" w:eastAsia="Calibri" w:hAnsi="Rockwell" w:cs="Times"/>
      <w:b/>
      <w:bCs w:val="0"/>
      <w:color w:val="000000"/>
      <w:sz w:val="18"/>
      <w:szCs w:val="18"/>
    </w:rPr>
  </w:style>
  <w:style w:type="character" w:styleId="FollowedHyperlink">
    <w:name w:val="FollowedHyperlink"/>
    <w:basedOn w:val="DefaultParagraphFont"/>
    <w:uiPriority w:val="99"/>
    <w:semiHidden/>
    <w:unhideWhenUsed/>
    <w:rsid w:val="00E478FB"/>
    <w:rPr>
      <w:color w:val="B26B02"/>
      <w:u w:val="single"/>
    </w:rPr>
  </w:style>
  <w:style w:type="character" w:customStyle="1" w:styleId="emdwordsChar">
    <w:name w:val="emd words Char"/>
    <w:basedOn w:val="EndnoteTextChar"/>
    <w:link w:val="emdwords"/>
    <w:rsid w:val="00F83AC0"/>
    <w:rPr>
      <w:rFonts w:ascii="Rockwell" w:eastAsiaTheme="minorEastAsia" w:hAnsi="Rockwell"/>
    </w:rPr>
  </w:style>
  <w:style w:type="paragraph" w:customStyle="1" w:styleId="msonormal0">
    <w:name w:val="msonormal"/>
    <w:basedOn w:val="Normal"/>
    <w:rsid w:val="00E478FB"/>
    <w:pPr>
      <w:spacing w:before="100" w:beforeAutospacing="1" w:after="100" w:afterAutospacing="1"/>
    </w:pPr>
    <w:rPr>
      <w:rFonts w:ascii="Times New Roman" w:eastAsia="Times New Roman" w:hAnsi="Times New Roman"/>
      <w:sz w:val="24"/>
      <w:lang w:eastAsia="en-GB" w:bidi="mr-IN"/>
    </w:rPr>
  </w:style>
  <w:style w:type="paragraph" w:customStyle="1" w:styleId="xl63">
    <w:name w:val="xl63"/>
    <w:basedOn w:val="Normal"/>
    <w:rsid w:val="00E478FB"/>
    <w:pPr>
      <w:spacing w:before="100" w:beforeAutospacing="1" w:after="100" w:afterAutospacing="1"/>
    </w:pPr>
    <w:rPr>
      <w:rFonts w:ascii="Arial" w:eastAsia="Times New Roman" w:hAnsi="Arial" w:cs="Arial"/>
      <w:b/>
      <w:bCs/>
      <w:sz w:val="24"/>
      <w:lang w:eastAsia="en-GB" w:bidi="mr-IN"/>
    </w:rPr>
  </w:style>
  <w:style w:type="paragraph" w:customStyle="1" w:styleId="xl65">
    <w:name w:val="xl65"/>
    <w:basedOn w:val="Normal"/>
    <w:rsid w:val="00E478FB"/>
    <w:pPr>
      <w:spacing w:before="100" w:beforeAutospacing="1" w:after="100" w:afterAutospacing="1"/>
    </w:pPr>
    <w:rPr>
      <w:rFonts w:ascii="Arial" w:eastAsia="Times New Roman" w:hAnsi="Arial" w:cs="Arial"/>
      <w:b/>
      <w:bCs/>
      <w:sz w:val="24"/>
      <w:lang w:eastAsia="en-GB" w:bidi="mr-IN"/>
    </w:rPr>
  </w:style>
  <w:style w:type="paragraph" w:customStyle="1" w:styleId="xl66">
    <w:name w:val="xl66"/>
    <w:basedOn w:val="Normal"/>
    <w:rsid w:val="00E478FB"/>
    <w:pPr>
      <w:spacing w:before="100" w:beforeAutospacing="1" w:after="100" w:afterAutospacing="1"/>
    </w:pPr>
    <w:rPr>
      <w:rFonts w:ascii="Arial" w:eastAsia="Times New Roman" w:hAnsi="Arial" w:cs="Arial"/>
      <w:i/>
      <w:iCs/>
      <w:sz w:val="24"/>
      <w:lang w:eastAsia="en-GB" w:bidi="mr-IN"/>
    </w:rPr>
  </w:style>
  <w:style w:type="paragraph" w:customStyle="1" w:styleId="xl67">
    <w:name w:val="xl67"/>
    <w:basedOn w:val="Normal"/>
    <w:rsid w:val="00E478FB"/>
    <w:pPr>
      <w:spacing w:before="100" w:beforeAutospacing="1" w:after="100" w:afterAutospacing="1"/>
      <w:jc w:val="center"/>
    </w:pPr>
    <w:rPr>
      <w:rFonts w:ascii="Times New Roman" w:eastAsia="Times New Roman" w:hAnsi="Times New Roman"/>
      <w:sz w:val="24"/>
      <w:lang w:eastAsia="en-GB" w:bidi="mr-IN"/>
    </w:rPr>
  </w:style>
  <w:style w:type="paragraph" w:customStyle="1" w:styleId="xl68">
    <w:name w:val="xl68"/>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b/>
      <w:bCs/>
      <w:color w:val="004D00"/>
      <w:sz w:val="28"/>
      <w:szCs w:val="28"/>
      <w:lang w:eastAsia="en-GB" w:bidi="mr-IN"/>
    </w:rPr>
  </w:style>
  <w:style w:type="paragraph" w:customStyle="1" w:styleId="xl69">
    <w:name w:val="xl69"/>
    <w:basedOn w:val="Normal"/>
    <w:rsid w:val="00E478FB"/>
    <w:pP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70">
    <w:name w:val="xl70"/>
    <w:basedOn w:val="Normal"/>
    <w:rsid w:val="00E478FB"/>
    <w:pPr>
      <w:pBdr>
        <w:right w:val="single" w:sz="4" w:space="0" w:color="auto"/>
      </w:pBdr>
      <w:shd w:val="clear" w:color="000000" w:fill="FFFFFF"/>
      <w:spacing w:before="100" w:beforeAutospacing="1" w:after="100" w:afterAutospacing="1"/>
    </w:pPr>
    <w:rPr>
      <w:rFonts w:ascii="Times New Roman" w:eastAsia="Times New Roman" w:hAnsi="Times New Roman"/>
      <w:sz w:val="24"/>
      <w:lang w:eastAsia="en-GB" w:bidi="mr-IN"/>
    </w:rPr>
  </w:style>
  <w:style w:type="paragraph" w:customStyle="1" w:styleId="xl71">
    <w:name w:val="xl71"/>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b/>
      <w:bCs/>
      <w:i/>
      <w:iCs/>
      <w:sz w:val="24"/>
      <w:lang w:eastAsia="en-GB" w:bidi="mr-IN"/>
    </w:rPr>
  </w:style>
  <w:style w:type="paragraph" w:customStyle="1" w:styleId="xl72">
    <w:name w:val="xl72"/>
    <w:basedOn w:val="Normal"/>
    <w:rsid w:val="00E478FB"/>
    <w:pPr>
      <w:shd w:val="clear" w:color="000000" w:fill="FFFFFF"/>
      <w:spacing w:before="100" w:beforeAutospacing="1" w:after="100" w:afterAutospacing="1"/>
    </w:pPr>
    <w:rPr>
      <w:rFonts w:ascii="Times New Roman" w:eastAsia="Times New Roman" w:hAnsi="Times New Roman"/>
      <w:sz w:val="24"/>
      <w:lang w:eastAsia="en-GB" w:bidi="mr-IN"/>
    </w:rPr>
  </w:style>
  <w:style w:type="paragraph" w:customStyle="1" w:styleId="xl73">
    <w:name w:val="xl73"/>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sz w:val="24"/>
      <w:lang w:eastAsia="en-GB" w:bidi="mr-IN"/>
    </w:rPr>
  </w:style>
  <w:style w:type="paragraph" w:customStyle="1" w:styleId="xl74">
    <w:name w:val="xl74"/>
    <w:basedOn w:val="Normal"/>
    <w:rsid w:val="00E478FB"/>
    <w:pPr>
      <w:shd w:val="clear" w:color="000000" w:fill="FFFFFF"/>
      <w:spacing w:before="100" w:beforeAutospacing="1" w:after="100" w:afterAutospacing="1"/>
    </w:pPr>
    <w:rPr>
      <w:rFonts w:ascii="Arial" w:eastAsia="Times New Roman" w:hAnsi="Arial" w:cs="Arial"/>
      <w:i/>
      <w:iCs/>
      <w:sz w:val="24"/>
      <w:lang w:eastAsia="en-GB" w:bidi="mr-IN"/>
    </w:rPr>
  </w:style>
  <w:style w:type="paragraph" w:customStyle="1" w:styleId="xl75">
    <w:name w:val="xl75"/>
    <w:basedOn w:val="Normal"/>
    <w:rsid w:val="00E478FB"/>
    <w:pPr>
      <w:shd w:val="clear" w:color="000000" w:fill="FFFFFF"/>
      <w:spacing w:before="100" w:beforeAutospacing="1" w:after="100" w:afterAutospacing="1"/>
    </w:pPr>
    <w:rPr>
      <w:rFonts w:ascii="Arial" w:eastAsia="Times New Roman" w:hAnsi="Arial" w:cs="Arial"/>
      <w:sz w:val="24"/>
      <w:lang w:eastAsia="en-GB" w:bidi="mr-IN"/>
    </w:rPr>
  </w:style>
  <w:style w:type="paragraph" w:customStyle="1" w:styleId="xl76">
    <w:name w:val="xl76"/>
    <w:basedOn w:val="Normal"/>
    <w:rsid w:val="00E478FB"/>
    <w:pPr>
      <w:pBdr>
        <w:right w:val="single" w:sz="4" w:space="0" w:color="auto"/>
      </w:pBdr>
      <w:shd w:val="clear" w:color="000000" w:fill="FFFFFF"/>
      <w:spacing w:before="100" w:beforeAutospacing="1" w:after="100" w:afterAutospacing="1"/>
      <w:jc w:val="center"/>
    </w:pPr>
    <w:rPr>
      <w:rFonts w:ascii="Times New Roman" w:eastAsia="Times New Roman" w:hAnsi="Times New Roman"/>
      <w:sz w:val="24"/>
      <w:lang w:eastAsia="en-GB" w:bidi="mr-IN"/>
    </w:rPr>
  </w:style>
  <w:style w:type="paragraph" w:customStyle="1" w:styleId="xl77">
    <w:name w:val="xl77"/>
    <w:basedOn w:val="Normal"/>
    <w:rsid w:val="00E478FB"/>
    <w:pPr>
      <w:shd w:val="clear" w:color="000000" w:fill="FFFFFF"/>
      <w:spacing w:before="100" w:beforeAutospacing="1" w:after="100" w:afterAutospacing="1"/>
    </w:pPr>
    <w:rPr>
      <w:rFonts w:ascii="Arial" w:eastAsia="Times New Roman" w:hAnsi="Arial" w:cs="Arial"/>
      <w:sz w:val="24"/>
      <w:lang w:eastAsia="en-GB" w:bidi="mr-IN"/>
    </w:rPr>
  </w:style>
  <w:style w:type="paragraph" w:customStyle="1" w:styleId="xl78">
    <w:name w:val="xl78"/>
    <w:basedOn w:val="Normal"/>
    <w:rsid w:val="00E478FB"/>
    <w:pPr>
      <w:pBdr>
        <w:left w:val="single" w:sz="4" w:space="0" w:color="auto"/>
      </w:pBdr>
      <w:shd w:val="clear" w:color="000000" w:fill="FFFFFF"/>
      <w:spacing w:before="100" w:beforeAutospacing="1" w:after="100" w:afterAutospacing="1"/>
    </w:pPr>
    <w:rPr>
      <w:rFonts w:ascii="Times New Roman" w:eastAsia="Times New Roman" w:hAnsi="Times New Roman"/>
      <w:sz w:val="24"/>
      <w:lang w:eastAsia="en-GB" w:bidi="mr-IN"/>
    </w:rPr>
  </w:style>
  <w:style w:type="paragraph" w:customStyle="1" w:styleId="xl79">
    <w:name w:val="xl79"/>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sz w:val="24"/>
      <w:lang w:eastAsia="en-GB" w:bidi="mr-IN"/>
    </w:rPr>
  </w:style>
  <w:style w:type="paragraph" w:customStyle="1" w:styleId="xl80">
    <w:name w:val="xl80"/>
    <w:basedOn w:val="Normal"/>
    <w:rsid w:val="00E478FB"/>
    <w:pPr>
      <w:shd w:val="clear" w:color="000000" w:fill="FFFFFF"/>
      <w:spacing w:before="100" w:beforeAutospacing="1" w:after="100" w:afterAutospacing="1"/>
    </w:pPr>
    <w:rPr>
      <w:rFonts w:ascii="Times New Roman" w:eastAsia="Times New Roman" w:hAnsi="Times New Roman"/>
      <w:sz w:val="24"/>
      <w:lang w:eastAsia="en-GB" w:bidi="mr-IN"/>
    </w:rPr>
  </w:style>
  <w:style w:type="paragraph" w:customStyle="1" w:styleId="xl81">
    <w:name w:val="xl81"/>
    <w:basedOn w:val="Normal"/>
    <w:rsid w:val="00E478FB"/>
    <w:pPr>
      <w:pBdr>
        <w:right w:val="single" w:sz="4" w:space="0" w:color="auto"/>
      </w:pBdr>
      <w:shd w:val="clear" w:color="000000" w:fill="FFFFFF"/>
      <w:spacing w:before="100" w:beforeAutospacing="1" w:after="100" w:afterAutospacing="1"/>
      <w:jc w:val="center"/>
    </w:pPr>
    <w:rPr>
      <w:rFonts w:ascii="Times New Roman" w:eastAsia="Times New Roman" w:hAnsi="Times New Roman"/>
      <w:sz w:val="24"/>
      <w:lang w:eastAsia="en-GB" w:bidi="mr-IN"/>
    </w:rPr>
  </w:style>
  <w:style w:type="paragraph" w:customStyle="1" w:styleId="xl82">
    <w:name w:val="xl82"/>
    <w:basedOn w:val="Normal"/>
    <w:rsid w:val="00E478FB"/>
    <w:pPr>
      <w:pBdr>
        <w:right w:val="single" w:sz="4" w:space="0" w:color="auto"/>
      </w:pBdr>
      <w:shd w:val="clear" w:color="000000" w:fill="FFFFFF"/>
      <w:spacing w:before="100" w:beforeAutospacing="1" w:after="100" w:afterAutospacing="1"/>
      <w:jc w:val="center"/>
    </w:pPr>
    <w:rPr>
      <w:rFonts w:ascii="Arial" w:eastAsia="Times New Roman" w:hAnsi="Arial" w:cs="Arial"/>
      <w:sz w:val="24"/>
      <w:lang w:eastAsia="en-GB" w:bidi="mr-IN"/>
    </w:rPr>
  </w:style>
  <w:style w:type="paragraph" w:customStyle="1" w:styleId="xl83">
    <w:name w:val="xl83"/>
    <w:basedOn w:val="Normal"/>
    <w:rsid w:val="00E478FB"/>
    <w:pPr>
      <w:pBdr>
        <w:left w:val="single" w:sz="4" w:space="0" w:color="auto"/>
      </w:pBdr>
      <w:shd w:val="clear" w:color="000000" w:fill="FFFFFF"/>
      <w:spacing w:before="100" w:beforeAutospacing="1" w:after="100" w:afterAutospacing="1"/>
    </w:pPr>
    <w:rPr>
      <w:rFonts w:ascii="Times New Roman" w:eastAsia="Times New Roman" w:hAnsi="Times New Roman"/>
      <w:sz w:val="24"/>
      <w:lang w:eastAsia="en-GB" w:bidi="mr-IN"/>
    </w:rPr>
  </w:style>
  <w:style w:type="paragraph" w:customStyle="1" w:styleId="xl84">
    <w:name w:val="xl84"/>
    <w:basedOn w:val="Normal"/>
    <w:rsid w:val="00E478FB"/>
    <w:pPr>
      <w:pBdr>
        <w:lef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85">
    <w:name w:val="xl85"/>
    <w:basedOn w:val="Normal"/>
    <w:rsid w:val="00E478FB"/>
    <w:pP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86">
    <w:name w:val="xl86"/>
    <w:basedOn w:val="Normal"/>
    <w:rsid w:val="00E478FB"/>
    <w:pPr>
      <w:pBdr>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87">
    <w:name w:val="xl87"/>
    <w:basedOn w:val="Normal"/>
    <w:rsid w:val="00E478FB"/>
    <w:pPr>
      <w:pBdr>
        <w:left w:val="single" w:sz="4"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88">
    <w:name w:val="xl88"/>
    <w:basedOn w:val="Normal"/>
    <w:rsid w:val="00E478FB"/>
    <w:pPr>
      <w:pBdr>
        <w:left w:val="single" w:sz="4" w:space="0" w:color="auto"/>
        <w:right w:val="single" w:sz="4"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89">
    <w:name w:val="xl89"/>
    <w:basedOn w:val="Normal"/>
    <w:rsid w:val="00E478FB"/>
    <w:pPr>
      <w:pBdr>
        <w:left w:val="single" w:sz="4" w:space="0" w:color="auto"/>
        <w:right w:val="single" w:sz="4" w:space="0" w:color="auto"/>
      </w:pBdr>
      <w:shd w:val="clear" w:color="000000" w:fill="FFE0CC"/>
      <w:spacing w:before="100" w:beforeAutospacing="1" w:after="100" w:afterAutospacing="1"/>
    </w:pPr>
    <w:rPr>
      <w:rFonts w:ascii="Arial" w:eastAsia="Times New Roman" w:hAnsi="Arial" w:cs="Arial"/>
      <w:b/>
      <w:bCs/>
      <w:i/>
      <w:iCs/>
      <w:sz w:val="24"/>
      <w:lang w:eastAsia="en-GB" w:bidi="mr-IN"/>
    </w:rPr>
  </w:style>
  <w:style w:type="paragraph" w:customStyle="1" w:styleId="xl90">
    <w:name w:val="xl90"/>
    <w:basedOn w:val="Normal"/>
    <w:rsid w:val="00E478FB"/>
    <w:pPr>
      <w:pBdr>
        <w:left w:val="single" w:sz="4" w:space="0" w:color="auto"/>
        <w:righ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91">
    <w:name w:val="xl91"/>
    <w:basedOn w:val="Normal"/>
    <w:rsid w:val="00E478FB"/>
    <w:pPr>
      <w:pBdr>
        <w:left w:val="single" w:sz="4" w:space="0" w:color="auto"/>
        <w:right w:val="single" w:sz="4" w:space="0" w:color="auto"/>
      </w:pBdr>
      <w:shd w:val="clear" w:color="000000" w:fill="FFC000"/>
      <w:spacing w:before="100" w:beforeAutospacing="1" w:after="100" w:afterAutospacing="1"/>
    </w:pPr>
    <w:rPr>
      <w:rFonts w:ascii="Arial" w:eastAsia="Times New Roman" w:hAnsi="Arial" w:cs="Arial"/>
      <w:b/>
      <w:bCs/>
      <w:sz w:val="24"/>
      <w:lang w:eastAsia="en-GB" w:bidi="mr-IN"/>
    </w:rPr>
  </w:style>
  <w:style w:type="paragraph" w:customStyle="1" w:styleId="xl92">
    <w:name w:val="xl92"/>
    <w:basedOn w:val="Normal"/>
    <w:rsid w:val="00E478FB"/>
    <w:pPr>
      <w:pBdr>
        <w:left w:val="single" w:sz="4" w:space="0" w:color="auto"/>
        <w:right w:val="single" w:sz="4" w:space="0" w:color="auto"/>
      </w:pBdr>
      <w:shd w:val="clear" w:color="000000" w:fill="FF6600"/>
      <w:spacing w:before="100" w:beforeAutospacing="1" w:after="100" w:afterAutospacing="1"/>
    </w:pPr>
    <w:rPr>
      <w:rFonts w:ascii="Arial" w:eastAsia="Times New Roman" w:hAnsi="Arial" w:cs="Arial"/>
      <w:b/>
      <w:bCs/>
      <w:sz w:val="24"/>
      <w:lang w:eastAsia="en-GB" w:bidi="mr-IN"/>
    </w:rPr>
  </w:style>
  <w:style w:type="paragraph" w:customStyle="1" w:styleId="xl93">
    <w:name w:val="xl93"/>
    <w:basedOn w:val="Normal"/>
    <w:rsid w:val="00E478FB"/>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94">
    <w:name w:val="xl94"/>
    <w:basedOn w:val="Normal"/>
    <w:rsid w:val="00E478FB"/>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eastAsia="Times New Roman" w:hAnsi="Arial" w:cs="Arial"/>
      <w:b/>
      <w:bCs/>
      <w:sz w:val="24"/>
      <w:lang w:eastAsia="en-GB" w:bidi="mr-IN"/>
    </w:rPr>
  </w:style>
  <w:style w:type="paragraph" w:customStyle="1" w:styleId="xl95">
    <w:name w:val="xl95"/>
    <w:basedOn w:val="Normal"/>
    <w:rsid w:val="00E478FB"/>
    <w:pPr>
      <w:pBdr>
        <w:right w:val="single" w:sz="4" w:space="0" w:color="auto"/>
      </w:pBdr>
      <w:spacing w:before="100" w:beforeAutospacing="1" w:after="100" w:afterAutospacing="1"/>
    </w:pPr>
    <w:rPr>
      <w:rFonts w:ascii="Arial" w:eastAsia="Times New Roman" w:hAnsi="Arial" w:cs="Arial"/>
      <w:b/>
      <w:bCs/>
      <w:sz w:val="24"/>
      <w:lang w:eastAsia="en-GB" w:bidi="mr-IN"/>
    </w:rPr>
  </w:style>
  <w:style w:type="paragraph" w:customStyle="1" w:styleId="xl96">
    <w:name w:val="xl96"/>
    <w:basedOn w:val="Normal"/>
    <w:rsid w:val="00E478FB"/>
    <w:pPr>
      <w:pBdr>
        <w:right w:val="single" w:sz="4"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97">
    <w:name w:val="xl97"/>
    <w:basedOn w:val="Normal"/>
    <w:rsid w:val="00E478FB"/>
    <w:pPr>
      <w:pBdr>
        <w:right w:val="single" w:sz="4" w:space="0" w:color="auto"/>
      </w:pBdr>
      <w:spacing w:before="100" w:beforeAutospacing="1" w:after="100" w:afterAutospacing="1"/>
    </w:pPr>
    <w:rPr>
      <w:rFonts w:ascii="Arial" w:eastAsia="Times New Roman" w:hAnsi="Arial" w:cs="Arial"/>
      <w:sz w:val="24"/>
      <w:lang w:eastAsia="en-GB" w:bidi="mr-IN"/>
    </w:rPr>
  </w:style>
  <w:style w:type="paragraph" w:customStyle="1" w:styleId="xl98">
    <w:name w:val="xl98"/>
    <w:basedOn w:val="Normal"/>
    <w:rsid w:val="00E478FB"/>
    <w:pPr>
      <w:pBdr>
        <w:right w:val="single" w:sz="4" w:space="0" w:color="auto"/>
      </w:pBdr>
      <w:spacing w:before="100" w:beforeAutospacing="1" w:after="100" w:afterAutospacing="1"/>
    </w:pPr>
    <w:rPr>
      <w:rFonts w:ascii="Arial" w:eastAsia="Times New Roman" w:hAnsi="Arial" w:cs="Arial"/>
      <w:b/>
      <w:bCs/>
      <w:i/>
      <w:iCs/>
      <w:sz w:val="24"/>
      <w:lang w:eastAsia="en-GB" w:bidi="mr-IN"/>
    </w:rPr>
  </w:style>
  <w:style w:type="paragraph" w:customStyle="1" w:styleId="xl99">
    <w:name w:val="xl99"/>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00">
    <w:name w:val="xl100"/>
    <w:basedOn w:val="Normal"/>
    <w:rsid w:val="00E478FB"/>
    <w:pPr>
      <w:pBdr>
        <w:righ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01">
    <w:name w:val="xl101"/>
    <w:basedOn w:val="Normal"/>
    <w:rsid w:val="00E478FB"/>
    <w:pPr>
      <w:pBdr>
        <w:left w:val="single" w:sz="4" w:space="0" w:color="auto"/>
      </w:pBdr>
      <w:shd w:val="clear" w:color="000000" w:fill="FFC000"/>
      <w:spacing w:before="100" w:beforeAutospacing="1" w:after="100" w:afterAutospacing="1"/>
    </w:pPr>
    <w:rPr>
      <w:rFonts w:ascii="Arial" w:eastAsia="Times New Roman" w:hAnsi="Arial" w:cs="Arial"/>
      <w:b/>
      <w:bCs/>
      <w:sz w:val="24"/>
      <w:lang w:eastAsia="en-GB" w:bidi="mr-IN"/>
    </w:rPr>
  </w:style>
  <w:style w:type="paragraph" w:customStyle="1" w:styleId="xl102">
    <w:name w:val="xl102"/>
    <w:basedOn w:val="Normal"/>
    <w:rsid w:val="00E478FB"/>
    <w:pPr>
      <w:pBdr>
        <w:right w:val="single" w:sz="4" w:space="0" w:color="auto"/>
      </w:pBdr>
      <w:shd w:val="clear" w:color="000000" w:fill="FFC000"/>
      <w:spacing w:before="100" w:beforeAutospacing="1" w:after="100" w:afterAutospacing="1"/>
    </w:pPr>
    <w:rPr>
      <w:rFonts w:ascii="Arial" w:eastAsia="Times New Roman" w:hAnsi="Arial" w:cs="Arial"/>
      <w:b/>
      <w:bCs/>
      <w:sz w:val="24"/>
      <w:lang w:eastAsia="en-GB" w:bidi="mr-IN"/>
    </w:rPr>
  </w:style>
  <w:style w:type="paragraph" w:customStyle="1" w:styleId="xl103">
    <w:name w:val="xl103"/>
    <w:basedOn w:val="Normal"/>
    <w:rsid w:val="00E478FB"/>
    <w:pPr>
      <w:pBdr>
        <w:left w:val="single" w:sz="4" w:space="0" w:color="auto"/>
      </w:pBdr>
      <w:shd w:val="clear" w:color="000000" w:fill="FF6600"/>
      <w:spacing w:before="100" w:beforeAutospacing="1" w:after="100" w:afterAutospacing="1"/>
    </w:pPr>
    <w:rPr>
      <w:rFonts w:ascii="Arial" w:eastAsia="Times New Roman" w:hAnsi="Arial" w:cs="Arial"/>
      <w:b/>
      <w:bCs/>
      <w:sz w:val="24"/>
      <w:lang w:eastAsia="en-GB" w:bidi="mr-IN"/>
    </w:rPr>
  </w:style>
  <w:style w:type="paragraph" w:customStyle="1" w:styleId="xl104">
    <w:name w:val="xl104"/>
    <w:basedOn w:val="Normal"/>
    <w:rsid w:val="00E478FB"/>
    <w:pPr>
      <w:pBdr>
        <w:right w:val="single" w:sz="4" w:space="0" w:color="auto"/>
      </w:pBdr>
      <w:shd w:val="clear" w:color="000000" w:fill="FF6600"/>
      <w:spacing w:before="100" w:beforeAutospacing="1" w:after="100" w:afterAutospacing="1"/>
    </w:pPr>
    <w:rPr>
      <w:rFonts w:ascii="Arial" w:eastAsia="Times New Roman" w:hAnsi="Arial" w:cs="Arial"/>
      <w:b/>
      <w:bCs/>
      <w:sz w:val="24"/>
      <w:lang w:eastAsia="en-GB" w:bidi="mr-IN"/>
    </w:rPr>
  </w:style>
  <w:style w:type="paragraph" w:customStyle="1" w:styleId="xl105">
    <w:name w:val="xl105"/>
    <w:basedOn w:val="Normal"/>
    <w:rsid w:val="00E478FB"/>
    <w:pPr>
      <w:pBdr>
        <w:left w:val="single" w:sz="4" w:space="0" w:color="auto"/>
        <w:bottom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06">
    <w:name w:val="xl106"/>
    <w:basedOn w:val="Normal"/>
    <w:rsid w:val="00E478FB"/>
    <w:pPr>
      <w:pBdr>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07">
    <w:name w:val="xl107"/>
    <w:basedOn w:val="Normal"/>
    <w:rsid w:val="00E478FB"/>
    <w:pPr>
      <w:pBdr>
        <w:top w:val="single" w:sz="4" w:space="0" w:color="auto"/>
        <w:left w:val="single" w:sz="4" w:space="0" w:color="auto"/>
        <w:bottom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08">
    <w:name w:val="xl108"/>
    <w:basedOn w:val="Normal"/>
    <w:rsid w:val="00E478FB"/>
    <w:pPr>
      <w:pBdr>
        <w:top w:val="single" w:sz="4" w:space="0" w:color="auto"/>
        <w:bottom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09">
    <w:name w:val="xl109"/>
    <w:basedOn w:val="Normal"/>
    <w:rsid w:val="00E478FB"/>
    <w:pPr>
      <w:pBdr>
        <w:top w:val="single" w:sz="4" w:space="0" w:color="auto"/>
        <w:bottom w:val="single" w:sz="4"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10">
    <w:name w:val="xl110"/>
    <w:basedOn w:val="Normal"/>
    <w:rsid w:val="00E478FB"/>
    <w:pPr>
      <w:pBdr>
        <w:top w:val="single" w:sz="4" w:space="0" w:color="auto"/>
        <w:bottom w:val="single" w:sz="4" w:space="0" w:color="auto"/>
      </w:pBdr>
      <w:shd w:val="clear" w:color="000000" w:fill="FFFFCC"/>
      <w:spacing w:before="100" w:beforeAutospacing="1" w:after="100" w:afterAutospacing="1"/>
      <w:jc w:val="center"/>
    </w:pPr>
    <w:rPr>
      <w:rFonts w:ascii="Arial" w:eastAsia="Times New Roman" w:hAnsi="Arial" w:cs="Arial"/>
      <w:b/>
      <w:bCs/>
      <w:sz w:val="24"/>
      <w:lang w:eastAsia="en-GB" w:bidi="mr-IN"/>
    </w:rPr>
  </w:style>
  <w:style w:type="paragraph" w:customStyle="1" w:styleId="xl111">
    <w:name w:val="xl111"/>
    <w:basedOn w:val="Normal"/>
    <w:rsid w:val="00E478F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pPr>
    <w:rPr>
      <w:rFonts w:ascii="Arial" w:eastAsia="Times New Roman" w:hAnsi="Arial" w:cs="Arial"/>
      <w:b/>
      <w:bCs/>
      <w:sz w:val="24"/>
      <w:lang w:eastAsia="en-GB" w:bidi="mr-IN"/>
    </w:rPr>
  </w:style>
  <w:style w:type="paragraph" w:customStyle="1" w:styleId="xl112">
    <w:name w:val="xl112"/>
    <w:basedOn w:val="Normal"/>
    <w:rsid w:val="00E478FB"/>
    <w:pPr>
      <w:pBdr>
        <w:left w:val="single" w:sz="4" w:space="0" w:color="auto"/>
      </w:pBdr>
      <w:shd w:val="clear" w:color="000000" w:fill="FFE0CC"/>
      <w:spacing w:before="100" w:beforeAutospacing="1" w:after="100" w:afterAutospacing="1"/>
    </w:pPr>
    <w:rPr>
      <w:rFonts w:ascii="Times New Roman" w:eastAsia="Times New Roman" w:hAnsi="Times New Roman"/>
      <w:sz w:val="24"/>
      <w:lang w:eastAsia="en-GB" w:bidi="mr-IN"/>
    </w:rPr>
  </w:style>
  <w:style w:type="paragraph" w:customStyle="1" w:styleId="xl113">
    <w:name w:val="xl113"/>
    <w:basedOn w:val="Normal"/>
    <w:rsid w:val="00E478FB"/>
    <w:pPr>
      <w:shd w:val="clear" w:color="000000" w:fill="FFE0CC"/>
      <w:spacing w:before="100" w:beforeAutospacing="1" w:after="100" w:afterAutospacing="1"/>
    </w:pPr>
    <w:rPr>
      <w:rFonts w:ascii="Times New Roman" w:eastAsia="Times New Roman" w:hAnsi="Times New Roman"/>
      <w:sz w:val="24"/>
      <w:lang w:eastAsia="en-GB" w:bidi="mr-IN"/>
    </w:rPr>
  </w:style>
  <w:style w:type="paragraph" w:customStyle="1" w:styleId="xl114">
    <w:name w:val="xl114"/>
    <w:basedOn w:val="Normal"/>
    <w:rsid w:val="00E478FB"/>
    <w:pPr>
      <w:pBdr>
        <w:right w:val="single" w:sz="4" w:space="0" w:color="auto"/>
      </w:pBdr>
      <w:shd w:val="clear" w:color="000000" w:fill="FFE0CC"/>
      <w:spacing w:before="100" w:beforeAutospacing="1" w:after="100" w:afterAutospacing="1"/>
    </w:pPr>
    <w:rPr>
      <w:rFonts w:ascii="Times New Roman" w:eastAsia="Times New Roman" w:hAnsi="Times New Roman"/>
      <w:sz w:val="24"/>
      <w:lang w:eastAsia="en-GB" w:bidi="mr-IN"/>
    </w:rPr>
  </w:style>
  <w:style w:type="paragraph" w:customStyle="1" w:styleId="xl115">
    <w:name w:val="xl115"/>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16">
    <w:name w:val="xl116"/>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color w:val="000000"/>
      <w:sz w:val="24"/>
      <w:lang w:eastAsia="en-GB" w:bidi="mr-IN"/>
    </w:rPr>
  </w:style>
  <w:style w:type="paragraph" w:customStyle="1" w:styleId="xl117">
    <w:name w:val="xl117"/>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b/>
      <w:bCs/>
      <w:i/>
      <w:iCs/>
      <w:sz w:val="24"/>
      <w:lang w:eastAsia="en-GB" w:bidi="mr-IN"/>
    </w:rPr>
  </w:style>
  <w:style w:type="paragraph" w:customStyle="1" w:styleId="xl118">
    <w:name w:val="xl118"/>
    <w:basedOn w:val="Normal"/>
    <w:rsid w:val="00E478FB"/>
    <w:pPr>
      <w:shd w:val="clear" w:color="000000" w:fill="FFFFFF"/>
      <w:spacing w:before="100" w:beforeAutospacing="1" w:after="100" w:afterAutospacing="1"/>
    </w:pPr>
    <w:rPr>
      <w:rFonts w:ascii="Arial" w:eastAsia="Times New Roman" w:hAnsi="Arial" w:cs="Arial"/>
      <w:i/>
      <w:iCs/>
      <w:color w:val="000000"/>
      <w:sz w:val="24"/>
      <w:lang w:eastAsia="en-GB" w:bidi="mr-IN"/>
    </w:rPr>
  </w:style>
  <w:style w:type="paragraph" w:customStyle="1" w:styleId="xl119">
    <w:name w:val="xl119"/>
    <w:basedOn w:val="Normal"/>
    <w:rsid w:val="00E478FB"/>
    <w:pPr>
      <w:pBdr>
        <w:right w:val="single" w:sz="4" w:space="0" w:color="auto"/>
      </w:pBdr>
      <w:shd w:val="clear" w:color="000000" w:fill="FFFFFF"/>
      <w:spacing w:before="100" w:beforeAutospacing="1" w:after="100" w:afterAutospacing="1"/>
    </w:pPr>
    <w:rPr>
      <w:rFonts w:ascii="Arial" w:eastAsia="Times New Roman" w:hAnsi="Arial" w:cs="Arial"/>
      <w:i/>
      <w:iCs/>
      <w:sz w:val="24"/>
      <w:lang w:eastAsia="en-GB" w:bidi="mr-IN"/>
    </w:rPr>
  </w:style>
  <w:style w:type="paragraph" w:customStyle="1" w:styleId="xl120">
    <w:name w:val="xl120"/>
    <w:basedOn w:val="Normal"/>
    <w:rsid w:val="00E478FB"/>
    <w:pPr>
      <w:shd w:val="clear" w:color="000000" w:fill="FFFFFF"/>
      <w:spacing w:before="100" w:beforeAutospacing="1" w:after="100" w:afterAutospacing="1"/>
    </w:pPr>
    <w:rPr>
      <w:rFonts w:ascii="Arial" w:eastAsia="Times New Roman" w:hAnsi="Arial" w:cs="Arial"/>
      <w:color w:val="000000"/>
      <w:sz w:val="24"/>
      <w:lang w:eastAsia="en-GB" w:bidi="mr-IN"/>
    </w:rPr>
  </w:style>
  <w:style w:type="paragraph" w:customStyle="1" w:styleId="xl121">
    <w:name w:val="xl121"/>
    <w:basedOn w:val="Normal"/>
    <w:rsid w:val="00E478FB"/>
    <w:pPr>
      <w:pBdr>
        <w:lef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22">
    <w:name w:val="xl122"/>
    <w:basedOn w:val="Normal"/>
    <w:rsid w:val="00E478FB"/>
    <w:pP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23">
    <w:name w:val="xl123"/>
    <w:basedOn w:val="Normal"/>
    <w:rsid w:val="00E478FB"/>
    <w:pPr>
      <w:pBdr>
        <w:righ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24">
    <w:name w:val="xl124"/>
    <w:basedOn w:val="Normal"/>
    <w:rsid w:val="00E478FB"/>
    <w:pPr>
      <w:pBdr>
        <w:right w:val="single" w:sz="4" w:space="0" w:color="auto"/>
      </w:pBdr>
      <w:shd w:val="clear" w:color="000000" w:fill="FFFFFF"/>
      <w:spacing w:before="100" w:beforeAutospacing="1" w:after="100" w:afterAutospacing="1"/>
    </w:pPr>
    <w:rPr>
      <w:rFonts w:ascii="Times New Roman" w:eastAsia="Times New Roman" w:hAnsi="Times New Roman"/>
      <w:sz w:val="24"/>
      <w:lang w:eastAsia="en-GB" w:bidi="mr-IN"/>
    </w:rPr>
  </w:style>
  <w:style w:type="paragraph" w:customStyle="1" w:styleId="xl125">
    <w:name w:val="xl125"/>
    <w:basedOn w:val="Normal"/>
    <w:rsid w:val="00E478FB"/>
    <w:pPr>
      <w:pBdr>
        <w:left w:val="single" w:sz="4" w:space="0" w:color="auto"/>
        <w:bottom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26">
    <w:name w:val="xl126"/>
    <w:basedOn w:val="Normal"/>
    <w:rsid w:val="00E478FB"/>
    <w:pPr>
      <w:pBdr>
        <w:bottom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27">
    <w:name w:val="xl127"/>
    <w:basedOn w:val="Normal"/>
    <w:rsid w:val="00E478FB"/>
    <w:pPr>
      <w:pBdr>
        <w:bottom w:val="single" w:sz="4" w:space="0" w:color="auto"/>
        <w:right w:val="single" w:sz="4" w:space="0" w:color="auto"/>
      </w:pBdr>
      <w:shd w:val="clear" w:color="000000" w:fill="FFFFFF"/>
      <w:spacing w:before="100" w:beforeAutospacing="1" w:after="100" w:afterAutospacing="1"/>
    </w:pPr>
    <w:rPr>
      <w:rFonts w:ascii="Arial" w:eastAsia="Times New Roman" w:hAnsi="Arial" w:cs="Arial"/>
      <w:b/>
      <w:bCs/>
      <w:sz w:val="24"/>
      <w:lang w:eastAsia="en-GB" w:bidi="mr-IN"/>
    </w:rPr>
  </w:style>
  <w:style w:type="paragraph" w:customStyle="1" w:styleId="xl128">
    <w:name w:val="xl128"/>
    <w:basedOn w:val="Normal"/>
    <w:rsid w:val="00E478FB"/>
    <w:pPr>
      <w:pBdr>
        <w:top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b/>
      <w:bCs/>
      <w:sz w:val="24"/>
      <w:lang w:eastAsia="en-GB" w:bidi="mr-IN"/>
    </w:rPr>
  </w:style>
  <w:style w:type="paragraph" w:customStyle="1" w:styleId="xl129">
    <w:name w:val="xl129"/>
    <w:basedOn w:val="Normal"/>
    <w:rsid w:val="00E478FB"/>
    <w:pPr>
      <w:pBdr>
        <w:left w:val="single" w:sz="4" w:space="0" w:color="auto"/>
      </w:pBdr>
      <w:shd w:val="clear" w:color="000000" w:fill="9999FF"/>
      <w:spacing w:before="100" w:beforeAutospacing="1" w:after="100" w:afterAutospacing="1"/>
    </w:pPr>
    <w:rPr>
      <w:rFonts w:ascii="Arial" w:eastAsia="Times New Roman" w:hAnsi="Arial" w:cs="Arial"/>
      <w:sz w:val="24"/>
      <w:lang w:eastAsia="en-GB" w:bidi="mr-IN"/>
    </w:rPr>
  </w:style>
  <w:style w:type="paragraph" w:customStyle="1" w:styleId="xl130">
    <w:name w:val="xl130"/>
    <w:basedOn w:val="Normal"/>
    <w:rsid w:val="00E478FB"/>
    <w:pPr>
      <w:shd w:val="clear" w:color="000000" w:fill="9999FF"/>
      <w:spacing w:before="100" w:beforeAutospacing="1" w:after="100" w:afterAutospacing="1"/>
    </w:pPr>
    <w:rPr>
      <w:rFonts w:ascii="Arial" w:eastAsia="Times New Roman" w:hAnsi="Arial" w:cs="Arial"/>
      <w:sz w:val="24"/>
      <w:lang w:eastAsia="en-GB" w:bidi="mr-IN"/>
    </w:rPr>
  </w:style>
  <w:style w:type="paragraph" w:customStyle="1" w:styleId="xl131">
    <w:name w:val="xl131"/>
    <w:basedOn w:val="Normal"/>
    <w:rsid w:val="00E478FB"/>
    <w:pPr>
      <w:shd w:val="clear" w:color="000000" w:fill="9999FF"/>
      <w:spacing w:before="100" w:beforeAutospacing="1" w:after="100" w:afterAutospacing="1"/>
    </w:pPr>
    <w:rPr>
      <w:rFonts w:ascii="Times New Roman" w:eastAsia="Times New Roman" w:hAnsi="Times New Roman"/>
      <w:sz w:val="24"/>
      <w:lang w:eastAsia="en-GB" w:bidi="mr-IN"/>
    </w:rPr>
  </w:style>
  <w:style w:type="paragraph" w:customStyle="1" w:styleId="xl132">
    <w:name w:val="xl132"/>
    <w:basedOn w:val="Normal"/>
    <w:rsid w:val="00E478FB"/>
    <w:pPr>
      <w:shd w:val="clear" w:color="000000" w:fill="9999FF"/>
      <w:spacing w:before="100" w:beforeAutospacing="1" w:after="100" w:afterAutospacing="1"/>
      <w:jc w:val="center"/>
    </w:pPr>
    <w:rPr>
      <w:rFonts w:ascii="Times New Roman" w:eastAsia="Times New Roman" w:hAnsi="Times New Roman"/>
      <w:sz w:val="24"/>
      <w:lang w:eastAsia="en-GB" w:bidi="mr-IN"/>
    </w:rPr>
  </w:style>
  <w:style w:type="paragraph" w:customStyle="1" w:styleId="xl133">
    <w:name w:val="xl133"/>
    <w:basedOn w:val="Normal"/>
    <w:rsid w:val="00E478FB"/>
    <w:pPr>
      <w:shd w:val="clear" w:color="000000" w:fill="9999FF"/>
      <w:spacing w:before="100" w:beforeAutospacing="1" w:after="100" w:afterAutospacing="1"/>
      <w:jc w:val="center"/>
    </w:pPr>
    <w:rPr>
      <w:rFonts w:ascii="Times New Roman" w:eastAsia="Times New Roman" w:hAnsi="Times New Roman"/>
      <w:sz w:val="24"/>
      <w:lang w:eastAsia="en-GB" w:bidi="mr-IN"/>
    </w:rPr>
  </w:style>
  <w:style w:type="paragraph" w:customStyle="1" w:styleId="xl134">
    <w:name w:val="xl134"/>
    <w:basedOn w:val="Normal"/>
    <w:rsid w:val="00E478FB"/>
    <w:pPr>
      <w:shd w:val="clear" w:color="000000" w:fill="9999FF"/>
      <w:spacing w:before="100" w:beforeAutospacing="1" w:after="100" w:afterAutospacing="1"/>
    </w:pPr>
    <w:rPr>
      <w:rFonts w:ascii="Arial" w:eastAsia="Times New Roman" w:hAnsi="Arial" w:cs="Arial"/>
      <w:b/>
      <w:bCs/>
      <w:sz w:val="24"/>
      <w:lang w:eastAsia="en-GB" w:bidi="mr-IN"/>
    </w:rPr>
  </w:style>
  <w:style w:type="paragraph" w:customStyle="1" w:styleId="xl135">
    <w:name w:val="xl135"/>
    <w:basedOn w:val="Normal"/>
    <w:rsid w:val="00E478FB"/>
    <w:pPr>
      <w:pBdr>
        <w:right w:val="single" w:sz="4" w:space="0" w:color="auto"/>
      </w:pBdr>
      <w:shd w:val="clear" w:color="000000" w:fill="9999FF"/>
      <w:spacing w:before="100" w:beforeAutospacing="1" w:after="100" w:afterAutospacing="1"/>
    </w:pPr>
    <w:rPr>
      <w:rFonts w:ascii="Arial" w:eastAsia="Times New Roman" w:hAnsi="Arial" w:cs="Arial"/>
      <w:b/>
      <w:bCs/>
      <w:sz w:val="24"/>
      <w:lang w:eastAsia="en-GB" w:bidi="mr-IN"/>
    </w:rPr>
  </w:style>
  <w:style w:type="paragraph" w:customStyle="1" w:styleId="xl136">
    <w:name w:val="xl136"/>
    <w:basedOn w:val="Normal"/>
    <w:rsid w:val="00E478FB"/>
    <w:pPr>
      <w:pBdr>
        <w:left w:val="single" w:sz="4" w:space="0" w:color="auto"/>
      </w:pBdr>
      <w:shd w:val="clear" w:color="000000" w:fill="9999FF"/>
      <w:spacing w:before="100" w:beforeAutospacing="1" w:after="100" w:afterAutospacing="1"/>
    </w:pPr>
    <w:rPr>
      <w:rFonts w:ascii="Times New Roman" w:eastAsia="Times New Roman" w:hAnsi="Times New Roman"/>
      <w:sz w:val="24"/>
      <w:lang w:eastAsia="en-GB" w:bidi="mr-IN"/>
    </w:rPr>
  </w:style>
  <w:style w:type="paragraph" w:customStyle="1" w:styleId="xl137">
    <w:name w:val="xl137"/>
    <w:basedOn w:val="Normal"/>
    <w:rsid w:val="00E478FB"/>
    <w:pPr>
      <w:pBdr>
        <w:right w:val="single" w:sz="4" w:space="0" w:color="auto"/>
      </w:pBdr>
      <w:shd w:val="clear" w:color="000000" w:fill="9999FF"/>
      <w:spacing w:before="100" w:beforeAutospacing="1" w:after="100" w:afterAutospacing="1"/>
      <w:jc w:val="center"/>
    </w:pPr>
    <w:rPr>
      <w:rFonts w:ascii="Times New Roman" w:eastAsia="Times New Roman" w:hAnsi="Times New Roman"/>
      <w:sz w:val="24"/>
      <w:lang w:eastAsia="en-GB" w:bidi="mr-IN"/>
    </w:rPr>
  </w:style>
  <w:style w:type="paragraph" w:customStyle="1" w:styleId="xl138">
    <w:name w:val="xl138"/>
    <w:basedOn w:val="Normal"/>
    <w:rsid w:val="00E478FB"/>
    <w:pPr>
      <w:shd w:val="clear" w:color="000000" w:fill="99CCFF"/>
      <w:spacing w:before="100" w:beforeAutospacing="1" w:after="100" w:afterAutospacing="1"/>
    </w:pPr>
    <w:rPr>
      <w:rFonts w:ascii="Arial" w:eastAsia="Times New Roman" w:hAnsi="Arial" w:cs="Arial"/>
      <w:b/>
      <w:bCs/>
      <w:sz w:val="24"/>
      <w:lang w:eastAsia="en-GB" w:bidi="mr-IN"/>
    </w:rPr>
  </w:style>
  <w:style w:type="paragraph" w:customStyle="1" w:styleId="xl139">
    <w:name w:val="xl139"/>
    <w:basedOn w:val="Normal"/>
    <w:rsid w:val="00E478FB"/>
    <w:pPr>
      <w:pBdr>
        <w:right w:val="single" w:sz="4" w:space="0" w:color="auto"/>
      </w:pBdr>
      <w:shd w:val="clear" w:color="000000" w:fill="99CCFF"/>
      <w:spacing w:before="100" w:beforeAutospacing="1" w:after="100" w:afterAutospacing="1"/>
    </w:pPr>
    <w:rPr>
      <w:rFonts w:ascii="Arial" w:eastAsia="Times New Roman" w:hAnsi="Arial" w:cs="Arial"/>
      <w:b/>
      <w:bCs/>
      <w:sz w:val="24"/>
      <w:lang w:eastAsia="en-GB" w:bidi="mr-IN"/>
    </w:rPr>
  </w:style>
  <w:style w:type="paragraph" w:customStyle="1" w:styleId="xl140">
    <w:name w:val="xl140"/>
    <w:basedOn w:val="Normal"/>
    <w:rsid w:val="00E478FB"/>
    <w:pPr>
      <w:spacing w:before="100" w:beforeAutospacing="1" w:after="100" w:afterAutospacing="1"/>
      <w:jc w:val="center"/>
    </w:pPr>
    <w:rPr>
      <w:rFonts w:ascii="Arial" w:eastAsia="Times New Roman" w:hAnsi="Arial" w:cs="Arial"/>
      <w:b/>
      <w:bCs/>
      <w:sz w:val="24"/>
      <w:lang w:eastAsia="en-GB" w:bidi="mr-IN"/>
    </w:rPr>
  </w:style>
  <w:style w:type="paragraph" w:customStyle="1" w:styleId="xl141">
    <w:name w:val="xl141"/>
    <w:basedOn w:val="Normal"/>
    <w:rsid w:val="00E478FB"/>
    <w:pPr>
      <w:shd w:val="clear" w:color="000000" w:fill="FFFFFF"/>
      <w:spacing w:before="100" w:beforeAutospacing="1" w:after="100" w:afterAutospacing="1"/>
      <w:jc w:val="center"/>
    </w:pPr>
    <w:rPr>
      <w:rFonts w:ascii="Times New Roman" w:eastAsia="Times New Roman" w:hAnsi="Times New Roman"/>
      <w:sz w:val="24"/>
      <w:lang w:eastAsia="en-GB" w:bidi="mr-IN"/>
    </w:rPr>
  </w:style>
  <w:style w:type="paragraph" w:customStyle="1" w:styleId="xl142">
    <w:name w:val="xl142"/>
    <w:basedOn w:val="Normal"/>
    <w:rsid w:val="00E478FB"/>
    <w:pPr>
      <w:shd w:val="clear" w:color="000000" w:fill="FFFFFF"/>
      <w:spacing w:before="100" w:beforeAutospacing="1" w:after="100" w:afterAutospacing="1"/>
      <w:jc w:val="center"/>
    </w:pPr>
    <w:rPr>
      <w:rFonts w:ascii="Arial" w:eastAsia="Times New Roman" w:hAnsi="Arial" w:cs="Arial"/>
      <w:sz w:val="24"/>
      <w:lang w:eastAsia="en-GB" w:bidi="mr-IN"/>
    </w:rPr>
  </w:style>
  <w:style w:type="paragraph" w:customStyle="1" w:styleId="xl143">
    <w:name w:val="xl143"/>
    <w:basedOn w:val="Normal"/>
    <w:rsid w:val="00E478FB"/>
    <w:pPr>
      <w:shd w:val="clear" w:color="000000" w:fill="FFFFFF"/>
      <w:spacing w:before="100" w:beforeAutospacing="1" w:after="100" w:afterAutospacing="1"/>
      <w:jc w:val="center"/>
    </w:pPr>
    <w:rPr>
      <w:rFonts w:ascii="Times New Roman" w:eastAsia="Times New Roman" w:hAnsi="Times New Roman"/>
      <w:sz w:val="24"/>
      <w:lang w:eastAsia="en-GB" w:bidi="mr-IN"/>
    </w:rPr>
  </w:style>
  <w:style w:type="paragraph" w:customStyle="1" w:styleId="xl144">
    <w:name w:val="xl144"/>
    <w:basedOn w:val="Normal"/>
    <w:rsid w:val="00E478FB"/>
    <w:pPr>
      <w:shd w:val="clear" w:color="000000" w:fill="FFE0CC"/>
      <w:spacing w:before="100" w:beforeAutospacing="1" w:after="100" w:afterAutospacing="1"/>
      <w:jc w:val="center"/>
    </w:pPr>
    <w:rPr>
      <w:rFonts w:ascii="Times New Roman" w:eastAsia="Times New Roman" w:hAnsi="Times New Roman"/>
      <w:sz w:val="24"/>
      <w:lang w:eastAsia="en-GB" w:bidi="mr-IN"/>
    </w:rPr>
  </w:style>
  <w:style w:type="paragraph" w:customStyle="1" w:styleId="xl145">
    <w:name w:val="xl145"/>
    <w:basedOn w:val="Normal"/>
    <w:rsid w:val="00E478FB"/>
    <w:pPr>
      <w:spacing w:before="100" w:beforeAutospacing="1" w:after="100" w:afterAutospacing="1"/>
      <w:jc w:val="center"/>
    </w:pPr>
    <w:rPr>
      <w:rFonts w:ascii="Times New Roman" w:eastAsia="Times New Roman" w:hAnsi="Times New Roman"/>
      <w:sz w:val="24"/>
      <w:lang w:eastAsia="en-GB" w:bidi="mr-IN"/>
    </w:rPr>
  </w:style>
  <w:style w:type="paragraph" w:customStyle="1" w:styleId="xl146">
    <w:name w:val="xl146"/>
    <w:basedOn w:val="Normal"/>
    <w:rsid w:val="00E478FB"/>
    <w:pPr>
      <w:spacing w:before="100" w:beforeAutospacing="1" w:after="100" w:afterAutospacing="1"/>
      <w:jc w:val="center"/>
    </w:pPr>
    <w:rPr>
      <w:rFonts w:ascii="Times New Roman" w:eastAsia="Times New Roman" w:hAnsi="Times New Roman"/>
      <w:sz w:val="24"/>
      <w:lang w:eastAsia="en-GB" w:bidi="mr-IN"/>
    </w:rPr>
  </w:style>
  <w:style w:type="paragraph" w:customStyle="1" w:styleId="xl147">
    <w:name w:val="xl147"/>
    <w:basedOn w:val="Normal"/>
    <w:rsid w:val="00E478FB"/>
    <w:pPr>
      <w:spacing w:before="100" w:beforeAutospacing="1" w:after="100" w:afterAutospacing="1"/>
      <w:jc w:val="center"/>
    </w:pPr>
    <w:rPr>
      <w:rFonts w:ascii="Arial" w:eastAsia="Times New Roman" w:hAnsi="Arial" w:cs="Arial"/>
      <w:i/>
      <w:iCs/>
      <w:sz w:val="24"/>
      <w:lang w:eastAsia="en-GB" w:bidi="mr-IN"/>
    </w:rPr>
  </w:style>
  <w:style w:type="paragraph" w:customStyle="1" w:styleId="xl148">
    <w:name w:val="xl148"/>
    <w:basedOn w:val="Normal"/>
    <w:rsid w:val="00E478FB"/>
    <w:pPr>
      <w:spacing w:before="100" w:beforeAutospacing="1" w:after="100" w:afterAutospacing="1"/>
      <w:jc w:val="center"/>
    </w:pPr>
    <w:rPr>
      <w:rFonts w:ascii="Times New Roman" w:eastAsia="Times New Roman" w:hAnsi="Times New Roman"/>
      <w:sz w:val="24"/>
      <w:lang w:eastAsia="en-GB" w:bidi="mr-IN"/>
    </w:rPr>
  </w:style>
  <w:style w:type="paragraph" w:customStyle="1" w:styleId="xl149">
    <w:name w:val="xl149"/>
    <w:basedOn w:val="Normal"/>
    <w:rsid w:val="00E478FB"/>
    <w:pPr>
      <w:spacing w:before="100" w:beforeAutospacing="1" w:after="100" w:afterAutospacing="1"/>
      <w:jc w:val="center"/>
    </w:pPr>
    <w:rPr>
      <w:rFonts w:ascii="Arial" w:eastAsia="Times New Roman" w:hAnsi="Arial" w:cs="Arial"/>
      <w:sz w:val="24"/>
      <w:lang w:eastAsia="en-GB" w:bidi="mr-IN"/>
    </w:rPr>
  </w:style>
  <w:style w:type="paragraph" w:customStyle="1" w:styleId="xl150">
    <w:name w:val="xl150"/>
    <w:basedOn w:val="Normal"/>
    <w:rsid w:val="00E478FB"/>
    <w:pPr>
      <w:shd w:val="clear" w:color="000000" w:fill="FFFFFF"/>
      <w:spacing w:before="100" w:beforeAutospacing="1" w:after="100" w:afterAutospacing="1"/>
      <w:jc w:val="center"/>
    </w:pPr>
    <w:rPr>
      <w:rFonts w:ascii="Arial" w:eastAsia="Times New Roman" w:hAnsi="Arial" w:cs="Arial"/>
      <w:b/>
      <w:bCs/>
      <w:sz w:val="24"/>
      <w:lang w:eastAsia="en-GB" w:bidi="mr-IN"/>
    </w:rPr>
  </w:style>
  <w:style w:type="paragraph" w:customStyle="1" w:styleId="xl151">
    <w:name w:val="xl151"/>
    <w:basedOn w:val="Normal"/>
    <w:rsid w:val="00E478FB"/>
    <w:pPr>
      <w:shd w:val="clear" w:color="000000" w:fill="FFFFFF"/>
      <w:spacing w:before="100" w:beforeAutospacing="1" w:after="100" w:afterAutospacing="1"/>
      <w:jc w:val="center"/>
    </w:pPr>
    <w:rPr>
      <w:rFonts w:ascii="Arial" w:eastAsia="Times New Roman" w:hAnsi="Arial" w:cs="Arial"/>
      <w:b/>
      <w:bCs/>
      <w:sz w:val="24"/>
      <w:lang w:eastAsia="en-GB" w:bidi="mr-IN"/>
    </w:rPr>
  </w:style>
  <w:style w:type="paragraph" w:customStyle="1" w:styleId="xl152">
    <w:name w:val="xl152"/>
    <w:basedOn w:val="Normal"/>
    <w:rsid w:val="00E478FB"/>
    <w:pPr>
      <w:pBdr>
        <w:bottom w:val="single" w:sz="4" w:space="0" w:color="auto"/>
      </w:pBdr>
      <w:shd w:val="clear" w:color="000000" w:fill="FFFFFF"/>
      <w:spacing w:before="100" w:beforeAutospacing="1" w:after="100" w:afterAutospacing="1"/>
      <w:jc w:val="center"/>
    </w:pPr>
    <w:rPr>
      <w:rFonts w:ascii="Arial" w:eastAsia="Times New Roman" w:hAnsi="Arial" w:cs="Arial"/>
      <w:b/>
      <w:bCs/>
      <w:sz w:val="24"/>
      <w:lang w:eastAsia="en-GB" w:bidi="mr-IN"/>
    </w:rPr>
  </w:style>
  <w:style w:type="paragraph" w:customStyle="1" w:styleId="xl153">
    <w:name w:val="xl153"/>
    <w:basedOn w:val="Normal"/>
    <w:rsid w:val="00E478FB"/>
    <w:pPr>
      <w:pBdr>
        <w:top w:val="single" w:sz="4" w:space="0" w:color="auto"/>
        <w:left w:val="single" w:sz="4" w:space="0" w:color="auto"/>
        <w:bottom w:val="double" w:sz="6"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54">
    <w:name w:val="xl154"/>
    <w:basedOn w:val="Normal"/>
    <w:rsid w:val="00E478FB"/>
    <w:pPr>
      <w:pBdr>
        <w:top w:val="single" w:sz="4" w:space="0" w:color="auto"/>
        <w:bottom w:val="double" w:sz="6"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55">
    <w:name w:val="xl155"/>
    <w:basedOn w:val="Normal"/>
    <w:rsid w:val="00E478FB"/>
    <w:pPr>
      <w:pBdr>
        <w:top w:val="single" w:sz="4" w:space="0" w:color="auto"/>
        <w:bottom w:val="double" w:sz="6"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56">
    <w:name w:val="xl156"/>
    <w:basedOn w:val="Normal"/>
    <w:rsid w:val="00E478FB"/>
    <w:pPr>
      <w:pBdr>
        <w:top w:val="single" w:sz="4" w:space="0" w:color="auto"/>
        <w:bottom w:val="double" w:sz="6" w:space="0" w:color="auto"/>
      </w:pBdr>
      <w:shd w:val="clear" w:color="000000" w:fill="FFFFCC"/>
      <w:spacing w:before="100" w:beforeAutospacing="1" w:after="100" w:afterAutospacing="1"/>
      <w:jc w:val="center"/>
    </w:pPr>
    <w:rPr>
      <w:rFonts w:ascii="Arial" w:eastAsia="Times New Roman" w:hAnsi="Arial" w:cs="Arial"/>
      <w:b/>
      <w:bCs/>
      <w:sz w:val="24"/>
      <w:lang w:eastAsia="en-GB" w:bidi="mr-IN"/>
    </w:rPr>
  </w:style>
  <w:style w:type="paragraph" w:customStyle="1" w:styleId="xl157">
    <w:name w:val="xl157"/>
    <w:basedOn w:val="Normal"/>
    <w:rsid w:val="00E478FB"/>
    <w:pPr>
      <w:pBdr>
        <w:top w:val="single" w:sz="4" w:space="0" w:color="auto"/>
        <w:bottom w:val="double" w:sz="6"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58">
    <w:name w:val="xl158"/>
    <w:basedOn w:val="Normal"/>
    <w:rsid w:val="00E478FB"/>
    <w:pPr>
      <w:pBdr>
        <w:top w:val="single" w:sz="4" w:space="0" w:color="auto"/>
        <w:left w:val="single" w:sz="4" w:space="0" w:color="auto"/>
        <w:bottom w:val="double" w:sz="6"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59">
    <w:name w:val="xl159"/>
    <w:basedOn w:val="Normal"/>
    <w:rsid w:val="00E478FB"/>
    <w:pPr>
      <w:pBdr>
        <w:top w:val="single" w:sz="4" w:space="0" w:color="auto"/>
        <w:left w:val="single" w:sz="4" w:space="0" w:color="auto"/>
        <w:bottom w:val="double" w:sz="6"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160">
    <w:name w:val="xl160"/>
    <w:basedOn w:val="Normal"/>
    <w:rsid w:val="00E478FB"/>
    <w:pPr>
      <w:pBdr>
        <w:top w:val="single" w:sz="4" w:space="0" w:color="auto"/>
        <w:bottom w:val="double" w:sz="6"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161">
    <w:name w:val="xl161"/>
    <w:basedOn w:val="Normal"/>
    <w:rsid w:val="00E478FB"/>
    <w:pPr>
      <w:pBdr>
        <w:top w:val="single" w:sz="4" w:space="0" w:color="auto"/>
        <w:bottom w:val="double" w:sz="6" w:space="0" w:color="auto"/>
        <w:right w:val="single" w:sz="4"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162">
    <w:name w:val="xl162"/>
    <w:basedOn w:val="Normal"/>
    <w:rsid w:val="00E478FB"/>
    <w:pPr>
      <w:pBdr>
        <w:top w:val="single" w:sz="4" w:space="0" w:color="auto"/>
        <w:bottom w:val="double" w:sz="6" w:space="0" w:color="auto"/>
      </w:pBdr>
      <w:shd w:val="clear" w:color="000000" w:fill="FFE0CC"/>
      <w:spacing w:before="100" w:beforeAutospacing="1" w:after="100" w:afterAutospacing="1"/>
      <w:jc w:val="center"/>
    </w:pPr>
    <w:rPr>
      <w:rFonts w:ascii="Arial" w:eastAsia="Times New Roman" w:hAnsi="Arial" w:cs="Arial"/>
      <w:b/>
      <w:bCs/>
      <w:sz w:val="24"/>
      <w:lang w:eastAsia="en-GB" w:bidi="mr-IN"/>
    </w:rPr>
  </w:style>
  <w:style w:type="paragraph" w:customStyle="1" w:styleId="xl163">
    <w:name w:val="xl163"/>
    <w:basedOn w:val="Normal"/>
    <w:rsid w:val="00E478FB"/>
    <w:pPr>
      <w:pBdr>
        <w:top w:val="single" w:sz="4" w:space="0" w:color="auto"/>
        <w:bottom w:val="double" w:sz="6" w:space="0" w:color="auto"/>
        <w:right w:val="single" w:sz="4"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164">
    <w:name w:val="xl164"/>
    <w:basedOn w:val="Normal"/>
    <w:rsid w:val="00E478FB"/>
    <w:pPr>
      <w:pBdr>
        <w:top w:val="single" w:sz="4" w:space="0" w:color="auto"/>
        <w:left w:val="single" w:sz="4" w:space="0" w:color="auto"/>
        <w:bottom w:val="double" w:sz="6" w:space="0" w:color="auto"/>
        <w:right w:val="single" w:sz="4" w:space="0" w:color="auto"/>
      </w:pBdr>
      <w:shd w:val="clear" w:color="000000" w:fill="FFE0CC"/>
      <w:spacing w:before="100" w:beforeAutospacing="1" w:after="100" w:afterAutospacing="1"/>
    </w:pPr>
    <w:rPr>
      <w:rFonts w:ascii="Arial" w:eastAsia="Times New Roman" w:hAnsi="Arial" w:cs="Arial"/>
      <w:b/>
      <w:bCs/>
      <w:sz w:val="24"/>
      <w:lang w:eastAsia="en-GB" w:bidi="mr-IN"/>
    </w:rPr>
  </w:style>
  <w:style w:type="paragraph" w:customStyle="1" w:styleId="xl165">
    <w:name w:val="xl165"/>
    <w:basedOn w:val="Normal"/>
    <w:rsid w:val="00E478FB"/>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Times New Roman" w:hAnsi="Arial" w:cs="Arial"/>
      <w:b/>
      <w:bCs/>
      <w:sz w:val="24"/>
      <w:lang w:eastAsia="en-GB" w:bidi="mr-IN"/>
    </w:rPr>
  </w:style>
  <w:style w:type="paragraph" w:customStyle="1" w:styleId="xl166">
    <w:name w:val="xl166"/>
    <w:basedOn w:val="Normal"/>
    <w:rsid w:val="00E478FB"/>
    <w:pPr>
      <w:pBdr>
        <w:top w:val="single" w:sz="4" w:space="0" w:color="auto"/>
        <w:left w:val="single" w:sz="4" w:space="0" w:color="auto"/>
      </w:pBdr>
      <w:shd w:val="clear" w:color="000000" w:fill="FFFF00"/>
      <w:spacing w:before="100" w:beforeAutospacing="1" w:after="100" w:afterAutospacing="1"/>
    </w:pPr>
    <w:rPr>
      <w:rFonts w:ascii="Arial" w:eastAsia="Times New Roman" w:hAnsi="Arial" w:cs="Arial"/>
      <w:b/>
      <w:bCs/>
      <w:sz w:val="28"/>
      <w:szCs w:val="28"/>
      <w:lang w:eastAsia="en-GB" w:bidi="mr-IN"/>
    </w:rPr>
  </w:style>
  <w:style w:type="paragraph" w:customStyle="1" w:styleId="xl167">
    <w:name w:val="xl167"/>
    <w:basedOn w:val="Normal"/>
    <w:rsid w:val="00E478FB"/>
    <w:pPr>
      <w:pBdr>
        <w:top w:val="single" w:sz="4" w:space="0" w:color="auto"/>
      </w:pBdr>
      <w:shd w:val="clear" w:color="000000" w:fill="FFFF00"/>
      <w:spacing w:before="100" w:beforeAutospacing="1" w:after="100" w:afterAutospacing="1"/>
    </w:pPr>
    <w:rPr>
      <w:rFonts w:ascii="Arial" w:eastAsia="Times New Roman" w:hAnsi="Arial" w:cs="Arial"/>
      <w:b/>
      <w:bCs/>
      <w:sz w:val="28"/>
      <w:szCs w:val="28"/>
      <w:lang w:eastAsia="en-GB" w:bidi="mr-IN"/>
    </w:rPr>
  </w:style>
  <w:style w:type="paragraph" w:customStyle="1" w:styleId="xl168">
    <w:name w:val="xl168"/>
    <w:basedOn w:val="Normal"/>
    <w:rsid w:val="00E478FB"/>
    <w:pPr>
      <w:pBdr>
        <w:top w:val="single" w:sz="4" w:space="0" w:color="auto"/>
      </w:pBdr>
      <w:shd w:val="clear" w:color="000000" w:fill="FFFF00"/>
      <w:spacing w:before="100" w:beforeAutospacing="1" w:after="100" w:afterAutospacing="1"/>
      <w:jc w:val="center"/>
    </w:pPr>
    <w:rPr>
      <w:rFonts w:ascii="Arial" w:eastAsia="Times New Roman" w:hAnsi="Arial" w:cs="Arial"/>
      <w:b/>
      <w:bCs/>
      <w:sz w:val="28"/>
      <w:szCs w:val="28"/>
      <w:lang w:eastAsia="en-GB" w:bidi="mr-IN"/>
    </w:rPr>
  </w:style>
  <w:style w:type="paragraph" w:customStyle="1" w:styleId="xl169">
    <w:name w:val="xl169"/>
    <w:basedOn w:val="Normal"/>
    <w:rsid w:val="00E478FB"/>
    <w:pPr>
      <w:pBdr>
        <w:top w:val="single" w:sz="4" w:space="0" w:color="auto"/>
      </w:pBdr>
      <w:shd w:val="clear" w:color="000000" w:fill="FFFF00"/>
      <w:spacing w:before="100" w:beforeAutospacing="1" w:after="100" w:afterAutospacing="1"/>
    </w:pPr>
    <w:rPr>
      <w:rFonts w:ascii="Arial" w:eastAsia="Times New Roman" w:hAnsi="Arial" w:cs="Arial"/>
      <w:sz w:val="28"/>
      <w:szCs w:val="28"/>
      <w:lang w:eastAsia="en-GB" w:bidi="mr-IN"/>
    </w:rPr>
  </w:style>
  <w:style w:type="paragraph" w:customStyle="1" w:styleId="xl170">
    <w:name w:val="xl170"/>
    <w:basedOn w:val="Normal"/>
    <w:rsid w:val="00E478FB"/>
    <w:pPr>
      <w:pBdr>
        <w:top w:val="single" w:sz="4" w:space="0" w:color="auto"/>
        <w:right w:val="single" w:sz="4" w:space="0" w:color="auto"/>
      </w:pBdr>
      <w:shd w:val="clear" w:color="000000" w:fill="FFFF00"/>
      <w:spacing w:before="100" w:beforeAutospacing="1" w:after="100" w:afterAutospacing="1"/>
    </w:pPr>
    <w:rPr>
      <w:rFonts w:ascii="Arial" w:eastAsia="Times New Roman" w:hAnsi="Arial" w:cs="Arial"/>
      <w:sz w:val="28"/>
      <w:szCs w:val="28"/>
      <w:lang w:eastAsia="en-GB" w:bidi="mr-IN"/>
    </w:rPr>
  </w:style>
  <w:style w:type="paragraph" w:customStyle="1" w:styleId="xl171">
    <w:name w:val="xl171"/>
    <w:basedOn w:val="Normal"/>
    <w:rsid w:val="00E478FB"/>
    <w:pPr>
      <w:spacing w:before="100" w:beforeAutospacing="1" w:after="100" w:afterAutospacing="1"/>
    </w:pPr>
    <w:rPr>
      <w:rFonts w:ascii="Arial" w:eastAsia="Times New Roman" w:hAnsi="Arial" w:cs="Arial"/>
      <w:sz w:val="28"/>
      <w:szCs w:val="28"/>
      <w:lang w:eastAsia="en-GB" w:bidi="mr-IN"/>
    </w:rPr>
  </w:style>
  <w:style w:type="paragraph" w:customStyle="1" w:styleId="xl172">
    <w:name w:val="xl172"/>
    <w:basedOn w:val="Normal"/>
    <w:rsid w:val="00E478FB"/>
    <w:pPr>
      <w:pBdr>
        <w:left w:val="single" w:sz="4" w:space="0" w:color="auto"/>
      </w:pBdr>
      <w:shd w:val="clear" w:color="000000" w:fill="FFFF00"/>
      <w:spacing w:before="100" w:beforeAutospacing="1" w:after="100" w:afterAutospacing="1"/>
    </w:pPr>
    <w:rPr>
      <w:rFonts w:ascii="Arial" w:eastAsia="Times New Roman" w:hAnsi="Arial" w:cs="Arial"/>
      <w:b/>
      <w:bCs/>
      <w:sz w:val="28"/>
      <w:szCs w:val="28"/>
      <w:lang w:eastAsia="en-GB" w:bidi="mr-IN"/>
    </w:rPr>
  </w:style>
  <w:style w:type="paragraph" w:customStyle="1" w:styleId="xl173">
    <w:name w:val="xl173"/>
    <w:basedOn w:val="Normal"/>
    <w:rsid w:val="00E478FB"/>
    <w:pPr>
      <w:shd w:val="clear" w:color="000000" w:fill="FFFF00"/>
      <w:spacing w:before="100" w:beforeAutospacing="1" w:after="100" w:afterAutospacing="1"/>
    </w:pPr>
    <w:rPr>
      <w:rFonts w:ascii="Arial" w:eastAsia="Times New Roman" w:hAnsi="Arial" w:cs="Arial"/>
      <w:b/>
      <w:bCs/>
      <w:sz w:val="28"/>
      <w:szCs w:val="28"/>
      <w:lang w:eastAsia="en-GB" w:bidi="mr-IN"/>
    </w:rPr>
  </w:style>
  <w:style w:type="paragraph" w:customStyle="1" w:styleId="xl174">
    <w:name w:val="xl174"/>
    <w:basedOn w:val="Normal"/>
    <w:rsid w:val="00E478FB"/>
    <w:pPr>
      <w:shd w:val="clear" w:color="000000" w:fill="FFFF00"/>
      <w:spacing w:before="100" w:beforeAutospacing="1" w:after="100" w:afterAutospacing="1"/>
      <w:jc w:val="center"/>
    </w:pPr>
    <w:rPr>
      <w:rFonts w:ascii="Arial" w:eastAsia="Times New Roman" w:hAnsi="Arial" w:cs="Arial"/>
      <w:b/>
      <w:bCs/>
      <w:sz w:val="28"/>
      <w:szCs w:val="28"/>
      <w:lang w:eastAsia="en-GB" w:bidi="mr-IN"/>
    </w:rPr>
  </w:style>
  <w:style w:type="paragraph" w:customStyle="1" w:styleId="xl175">
    <w:name w:val="xl175"/>
    <w:basedOn w:val="Normal"/>
    <w:rsid w:val="00E478FB"/>
    <w:pPr>
      <w:shd w:val="clear" w:color="000000" w:fill="FFFF00"/>
      <w:spacing w:before="100" w:beforeAutospacing="1" w:after="100" w:afterAutospacing="1"/>
    </w:pPr>
    <w:rPr>
      <w:rFonts w:ascii="Arial" w:eastAsia="Times New Roman" w:hAnsi="Arial" w:cs="Arial"/>
      <w:sz w:val="28"/>
      <w:szCs w:val="28"/>
      <w:lang w:eastAsia="en-GB" w:bidi="mr-IN"/>
    </w:rPr>
  </w:style>
  <w:style w:type="paragraph" w:customStyle="1" w:styleId="xl176">
    <w:name w:val="xl176"/>
    <w:basedOn w:val="Normal"/>
    <w:rsid w:val="00E478FB"/>
    <w:pPr>
      <w:pBdr>
        <w:right w:val="single" w:sz="4" w:space="0" w:color="auto"/>
      </w:pBdr>
      <w:shd w:val="clear" w:color="000000" w:fill="FFFF00"/>
      <w:spacing w:before="100" w:beforeAutospacing="1" w:after="100" w:afterAutospacing="1"/>
    </w:pPr>
    <w:rPr>
      <w:rFonts w:ascii="Arial" w:eastAsia="Times New Roman" w:hAnsi="Arial" w:cs="Arial"/>
      <w:sz w:val="28"/>
      <w:szCs w:val="28"/>
      <w:lang w:eastAsia="en-GB" w:bidi="mr-IN"/>
    </w:rPr>
  </w:style>
  <w:style w:type="paragraph" w:customStyle="1" w:styleId="xl177">
    <w:name w:val="xl177"/>
    <w:basedOn w:val="Normal"/>
    <w:rsid w:val="00E478FB"/>
    <w:pPr>
      <w:pBdr>
        <w:left w:val="single" w:sz="4" w:space="0" w:color="auto"/>
        <w:right w:val="single" w:sz="4" w:space="0" w:color="auto"/>
      </w:pBdr>
      <w:shd w:val="clear" w:color="000000" w:fill="FFE0CC"/>
      <w:spacing w:before="100" w:beforeAutospacing="1" w:after="100" w:afterAutospacing="1"/>
    </w:pPr>
    <w:rPr>
      <w:rFonts w:ascii="Arial" w:eastAsia="Times New Roman" w:hAnsi="Arial" w:cs="Arial"/>
      <w:b/>
      <w:bCs/>
      <w:sz w:val="22"/>
      <w:szCs w:val="22"/>
      <w:lang w:eastAsia="en-GB" w:bidi="mr-IN"/>
    </w:rPr>
  </w:style>
  <w:style w:type="paragraph" w:customStyle="1" w:styleId="xl178">
    <w:name w:val="xl178"/>
    <w:basedOn w:val="Normal"/>
    <w:rsid w:val="00E478FB"/>
    <w:pPr>
      <w:pBdr>
        <w:left w:val="single" w:sz="4" w:space="0" w:color="auto"/>
        <w:right w:val="single" w:sz="4" w:space="0" w:color="auto"/>
      </w:pBdr>
      <w:shd w:val="clear" w:color="000000" w:fill="FFE0CC"/>
      <w:spacing w:before="100" w:beforeAutospacing="1" w:after="100" w:afterAutospacing="1"/>
    </w:pPr>
    <w:rPr>
      <w:rFonts w:ascii="Arial" w:eastAsia="Times New Roman" w:hAnsi="Arial" w:cs="Arial"/>
      <w:b/>
      <w:bCs/>
      <w:i/>
      <w:iCs/>
      <w:sz w:val="22"/>
      <w:szCs w:val="22"/>
      <w:lang w:eastAsia="en-GB" w:bidi="mr-IN"/>
    </w:rPr>
  </w:style>
  <w:style w:type="paragraph" w:customStyle="1" w:styleId="xl179">
    <w:name w:val="xl179"/>
    <w:basedOn w:val="Normal"/>
    <w:rsid w:val="00E00299"/>
    <w:pPr>
      <w:pBdr>
        <w:left w:val="single" w:sz="4" w:space="0" w:color="auto"/>
        <w:right w:val="single" w:sz="4" w:space="0" w:color="auto"/>
      </w:pBdr>
      <w:shd w:val="clear" w:color="000000" w:fill="FFF0E7"/>
      <w:spacing w:before="100" w:beforeAutospacing="1" w:after="100" w:afterAutospacing="1"/>
    </w:pPr>
    <w:rPr>
      <w:rFonts w:ascii="Arial" w:eastAsia="Times New Roman" w:hAnsi="Arial" w:cs="Arial"/>
      <w:b/>
      <w:bCs/>
      <w:sz w:val="24"/>
      <w:lang w:eastAsia="en-GB" w:bidi="mr-IN"/>
    </w:rPr>
  </w:style>
  <w:style w:type="paragraph" w:customStyle="1" w:styleId="xl180">
    <w:name w:val="xl180"/>
    <w:basedOn w:val="Normal"/>
    <w:rsid w:val="00E00299"/>
    <w:pPr>
      <w:pBdr>
        <w:left w:val="single" w:sz="4" w:space="0" w:color="auto"/>
        <w:right w:val="single" w:sz="4" w:space="0" w:color="auto"/>
      </w:pBdr>
      <w:shd w:val="clear" w:color="000000" w:fill="FFF0E7"/>
      <w:spacing w:before="100" w:beforeAutospacing="1" w:after="100" w:afterAutospacing="1"/>
    </w:pPr>
    <w:rPr>
      <w:rFonts w:ascii="Arial" w:eastAsia="Times New Roman" w:hAnsi="Arial" w:cs="Arial"/>
      <w:b/>
      <w:bCs/>
      <w:i/>
      <w:iCs/>
      <w:sz w:val="24"/>
      <w:lang w:eastAsia="en-GB" w:bidi="mr-IN"/>
    </w:rPr>
  </w:style>
  <w:style w:type="paragraph" w:customStyle="1" w:styleId="xl181">
    <w:name w:val="xl181"/>
    <w:basedOn w:val="Normal"/>
    <w:rsid w:val="00E00299"/>
    <w:pPr>
      <w:pBdr>
        <w:top w:val="single" w:sz="4" w:space="0" w:color="auto"/>
        <w:left w:val="single" w:sz="4" w:space="0" w:color="auto"/>
        <w:bottom w:val="double" w:sz="6" w:space="0" w:color="auto"/>
        <w:right w:val="single" w:sz="4" w:space="0" w:color="auto"/>
      </w:pBdr>
      <w:shd w:val="clear" w:color="000000" w:fill="FFF0E7"/>
      <w:spacing w:before="100" w:beforeAutospacing="1" w:after="100" w:afterAutospacing="1"/>
    </w:pPr>
    <w:rPr>
      <w:rFonts w:ascii="Arial" w:eastAsia="Times New Roman" w:hAnsi="Arial" w:cs="Arial"/>
      <w:b/>
      <w:bCs/>
      <w:sz w:val="24"/>
      <w:lang w:eastAsia="en-GB" w:bidi="mr-IN"/>
    </w:rPr>
  </w:style>
  <w:style w:type="paragraph" w:customStyle="1" w:styleId="xl182">
    <w:name w:val="xl182"/>
    <w:basedOn w:val="Normal"/>
    <w:rsid w:val="00E00299"/>
    <w:pPr>
      <w:pBdr>
        <w:left w:val="single" w:sz="4"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83">
    <w:name w:val="xl183"/>
    <w:basedOn w:val="Normal"/>
    <w:rsid w:val="00E00299"/>
    <w:pPr>
      <w:pBdr>
        <w:top w:val="single" w:sz="4" w:space="0" w:color="auto"/>
        <w:left w:val="single" w:sz="4" w:space="0" w:color="auto"/>
        <w:bottom w:val="double" w:sz="6" w:space="0" w:color="auto"/>
        <w:right w:val="single" w:sz="4" w:space="0" w:color="auto"/>
      </w:pBdr>
      <w:shd w:val="clear" w:color="000000" w:fill="FFFFCC"/>
      <w:spacing w:before="100" w:beforeAutospacing="1" w:after="100" w:afterAutospacing="1"/>
    </w:pPr>
    <w:rPr>
      <w:rFonts w:ascii="Arial" w:eastAsia="Times New Roman" w:hAnsi="Arial" w:cs="Arial"/>
      <w:b/>
      <w:bCs/>
      <w:sz w:val="24"/>
      <w:lang w:eastAsia="en-GB" w:bidi="mr-IN"/>
    </w:rPr>
  </w:style>
  <w:style w:type="paragraph" w:customStyle="1" w:styleId="xl184">
    <w:name w:val="xl184"/>
    <w:basedOn w:val="Normal"/>
    <w:rsid w:val="00E00299"/>
    <w:pPr>
      <w:pBdr>
        <w:left w:val="single" w:sz="4" w:space="0" w:color="auto"/>
        <w:right w:val="single" w:sz="4" w:space="0" w:color="auto"/>
      </w:pBdr>
      <w:shd w:val="clear" w:color="000000" w:fill="FFF0E7"/>
      <w:spacing w:before="100" w:beforeAutospacing="1" w:after="100" w:afterAutospacing="1"/>
    </w:pPr>
    <w:rPr>
      <w:rFonts w:ascii="Arial" w:eastAsia="Times New Roman" w:hAnsi="Arial" w:cs="Arial"/>
      <w:b/>
      <w:bCs/>
      <w:sz w:val="22"/>
      <w:szCs w:val="22"/>
      <w:lang w:eastAsia="en-GB" w:bidi="mr-IN"/>
    </w:rPr>
  </w:style>
  <w:style w:type="paragraph" w:customStyle="1" w:styleId="xl185">
    <w:name w:val="xl185"/>
    <w:basedOn w:val="Normal"/>
    <w:rsid w:val="00E00299"/>
    <w:pPr>
      <w:pBdr>
        <w:left w:val="single" w:sz="4" w:space="0" w:color="auto"/>
        <w:right w:val="single" w:sz="4" w:space="0" w:color="auto"/>
      </w:pBdr>
      <w:shd w:val="clear" w:color="000000" w:fill="FFF0E7"/>
      <w:spacing w:before="100" w:beforeAutospacing="1" w:after="100" w:afterAutospacing="1"/>
    </w:pPr>
    <w:rPr>
      <w:rFonts w:ascii="Arial" w:eastAsia="Times New Roman" w:hAnsi="Arial" w:cs="Arial"/>
      <w:b/>
      <w:bCs/>
      <w:i/>
      <w:iCs/>
      <w:sz w:val="22"/>
      <w:szCs w:val="22"/>
      <w:lang w:eastAsia="en-GB" w:bidi="mr-IN"/>
    </w:rPr>
  </w:style>
  <w:style w:type="character" w:customStyle="1" w:styleId="color11">
    <w:name w:val="color_11"/>
    <w:basedOn w:val="DefaultParagraphFont"/>
    <w:rsid w:val="001C4481"/>
  </w:style>
  <w:style w:type="paragraph" w:customStyle="1" w:styleId="YC119">
    <w:name w:val="YC 1.19"/>
    <w:basedOn w:val="Normal"/>
    <w:link w:val="YC119Char"/>
    <w:qFormat/>
    <w:rsid w:val="002174C3"/>
    <w:pPr>
      <w:spacing w:after="120" w:line="276" w:lineRule="auto"/>
    </w:pPr>
  </w:style>
  <w:style w:type="paragraph" w:styleId="NormalWeb">
    <w:name w:val="Normal (Web)"/>
    <w:basedOn w:val="Normal"/>
    <w:uiPriority w:val="99"/>
    <w:unhideWhenUsed/>
    <w:rsid w:val="00876FFB"/>
    <w:pPr>
      <w:spacing w:before="100" w:beforeAutospacing="1" w:after="100" w:afterAutospacing="1"/>
    </w:pPr>
    <w:rPr>
      <w:rFonts w:ascii="Times New Roman" w:eastAsia="Times New Roman" w:hAnsi="Times New Roman"/>
      <w:sz w:val="24"/>
      <w:lang w:eastAsia="en-GB" w:bidi="mr-IN"/>
    </w:rPr>
  </w:style>
  <w:style w:type="character" w:customStyle="1" w:styleId="YC119Char">
    <w:name w:val="YC 1.19 Char"/>
    <w:basedOn w:val="YC11Char"/>
    <w:link w:val="YC119"/>
    <w:rsid w:val="002174C3"/>
    <w:rPr>
      <w:rFonts w:ascii="Rockwell" w:eastAsiaTheme="minorEastAsia" w:hAnsi="Rockwell"/>
      <w:sz w:val="22"/>
      <w:szCs w:val="24"/>
    </w:rPr>
  </w:style>
  <w:style w:type="paragraph" w:styleId="FootnoteText">
    <w:name w:val="footnote text"/>
    <w:basedOn w:val="Normal"/>
    <w:link w:val="FootnoteTextChar"/>
    <w:uiPriority w:val="99"/>
    <w:semiHidden/>
    <w:unhideWhenUsed/>
    <w:rsid w:val="00A713EF"/>
    <w:rPr>
      <w:szCs w:val="20"/>
    </w:rPr>
  </w:style>
  <w:style w:type="character" w:customStyle="1" w:styleId="FootnoteTextChar">
    <w:name w:val="Footnote Text Char"/>
    <w:basedOn w:val="DefaultParagraphFont"/>
    <w:link w:val="FootnoteText"/>
    <w:uiPriority w:val="99"/>
    <w:semiHidden/>
    <w:rsid w:val="00A713EF"/>
    <w:rPr>
      <w:rFonts w:ascii="Rockwell" w:eastAsiaTheme="minorEastAsia" w:hAnsi="Rockwell"/>
    </w:rPr>
  </w:style>
  <w:style w:type="character" w:styleId="FootnoteReference">
    <w:name w:val="footnote reference"/>
    <w:basedOn w:val="DefaultParagraphFont"/>
    <w:uiPriority w:val="99"/>
    <w:semiHidden/>
    <w:unhideWhenUsed/>
    <w:rsid w:val="00A713EF"/>
    <w:rPr>
      <w:vertAlign w:val="superscript"/>
    </w:rPr>
  </w:style>
  <w:style w:type="paragraph" w:customStyle="1" w:styleId="s21">
    <w:name w:val="s21"/>
    <w:basedOn w:val="Normal"/>
    <w:rsid w:val="0058121E"/>
    <w:pPr>
      <w:spacing w:before="100" w:beforeAutospacing="1" w:after="100" w:afterAutospacing="1"/>
    </w:pPr>
    <w:rPr>
      <w:rFonts w:ascii="Times New Roman" w:eastAsia="Times New Roman" w:hAnsi="Times New Roman"/>
      <w:sz w:val="24"/>
      <w:lang w:eastAsia="en-GB" w:bidi="mr-IN"/>
    </w:rPr>
  </w:style>
  <w:style w:type="paragraph" w:customStyle="1" w:styleId="bold">
    <w:name w:val="bold"/>
    <w:basedOn w:val="Normal"/>
    <w:rsid w:val="0058121E"/>
    <w:pPr>
      <w:spacing w:before="100" w:beforeAutospacing="1" w:after="100" w:afterAutospacing="1"/>
    </w:pPr>
    <w:rPr>
      <w:rFonts w:ascii="Times New Roman" w:eastAsia="Times New Roman" w:hAnsi="Times New Roman"/>
      <w:sz w:val="24"/>
      <w:lang w:eastAsia="en-GB" w:bidi="mr-IN"/>
    </w:rPr>
  </w:style>
  <w:style w:type="character" w:customStyle="1" w:styleId="bold1">
    <w:name w:val="bold1"/>
    <w:basedOn w:val="DefaultParagraphFont"/>
    <w:rsid w:val="0058121E"/>
  </w:style>
  <w:style w:type="paragraph" w:customStyle="1" w:styleId="prefade">
    <w:name w:val="prefade"/>
    <w:basedOn w:val="Normal"/>
    <w:rsid w:val="007B4D5D"/>
    <w:pPr>
      <w:spacing w:before="100" w:beforeAutospacing="1" w:after="100" w:afterAutospacing="1"/>
    </w:pPr>
    <w:rPr>
      <w:rFonts w:ascii="Times New Roman" w:eastAsia="Times New Roman" w:hAnsi="Times New Roman"/>
      <w:sz w:val="24"/>
      <w:lang w:eastAsia="en-GB" w:bidi="mr-IN"/>
    </w:rPr>
  </w:style>
  <w:style w:type="character" w:customStyle="1" w:styleId="sqsrte-text-color--custom">
    <w:name w:val="sqsrte-text-color--custom"/>
    <w:basedOn w:val="DefaultParagraphFont"/>
    <w:rsid w:val="007B4D5D"/>
  </w:style>
  <w:style w:type="character" w:customStyle="1" w:styleId="sqsrte-text-color--darkaccent">
    <w:name w:val="sqsrte-text-color--darkaccent"/>
    <w:basedOn w:val="DefaultParagraphFont"/>
    <w:rsid w:val="007B4D5D"/>
  </w:style>
  <w:style w:type="paragraph" w:customStyle="1" w:styleId="YC31">
    <w:name w:val="YC 3.1"/>
    <w:basedOn w:val="Normal"/>
    <w:next w:val="YC32"/>
    <w:link w:val="YC31Char"/>
    <w:qFormat/>
    <w:rsid w:val="002174C3"/>
    <w:pPr>
      <w:numPr>
        <w:numId w:val="7"/>
      </w:numPr>
    </w:pPr>
    <w:rPr>
      <w:rFonts w:cs="Times"/>
      <w:color w:val="000000"/>
      <w:shd w:val="clear" w:color="auto" w:fill="FFFFFF"/>
    </w:rPr>
  </w:style>
  <w:style w:type="character" w:customStyle="1" w:styleId="YC31Char">
    <w:name w:val="YC 3.1 Char"/>
    <w:basedOn w:val="YC3Char"/>
    <w:link w:val="YC31"/>
    <w:rsid w:val="002174C3"/>
    <w:rPr>
      <w:rFonts w:ascii="Rockwell" w:eastAsiaTheme="minorEastAsia" w:hAnsi="Rockwell" w:cs="Times"/>
      <w:color w:val="000000"/>
      <w:szCs w:val="24"/>
    </w:rPr>
  </w:style>
  <w:style w:type="paragraph" w:customStyle="1" w:styleId="YCT42">
    <w:name w:val="YC T42"/>
    <w:basedOn w:val="Normal"/>
    <w:link w:val="YCT42Char"/>
    <w:qFormat/>
    <w:rsid w:val="00B53F5F"/>
    <w:pPr>
      <w:numPr>
        <w:ilvl w:val="4"/>
        <w:numId w:val="8"/>
      </w:numPr>
      <w:tabs>
        <w:tab w:val="clear" w:pos="1134"/>
        <w:tab w:val="num" w:pos="993"/>
      </w:tabs>
      <w:spacing w:line="216" w:lineRule="auto"/>
      <w:ind w:left="993" w:hanging="567"/>
    </w:pPr>
    <w:rPr>
      <w:rFonts w:eastAsia="Times New Roman"/>
      <w:szCs w:val="20"/>
      <w:lang w:eastAsia="en-GB" w:bidi="mr-IN"/>
    </w:rPr>
  </w:style>
  <w:style w:type="character" w:customStyle="1" w:styleId="YCT42Char">
    <w:name w:val="YC T42 Char"/>
    <w:link w:val="YCT42"/>
    <w:rsid w:val="00B53F5F"/>
    <w:rPr>
      <w:rFonts w:ascii="Rockwell" w:hAnsi="Rockwell"/>
      <w:lang w:eastAsia="en-GB" w:bidi="mr-IN"/>
    </w:rPr>
  </w:style>
  <w:style w:type="paragraph" w:customStyle="1" w:styleId="YCT4">
    <w:name w:val="YC T4"/>
    <w:basedOn w:val="YC3"/>
    <w:link w:val="YCT4Char"/>
    <w:qFormat/>
    <w:rsid w:val="00421004"/>
    <w:pPr>
      <w:tabs>
        <w:tab w:val="clear" w:pos="426"/>
        <w:tab w:val="left" w:pos="317"/>
      </w:tabs>
      <w:spacing w:line="240" w:lineRule="auto"/>
      <w:ind w:left="317" w:hanging="317"/>
    </w:pPr>
    <w:rPr>
      <w:sz w:val="18"/>
      <w:szCs w:val="18"/>
      <w:lang w:bidi="mr-IN"/>
    </w:rPr>
  </w:style>
  <w:style w:type="character" w:customStyle="1" w:styleId="YCT4Char">
    <w:name w:val="YC T4 Char"/>
    <w:basedOn w:val="YC3Char"/>
    <w:link w:val="YCT4"/>
    <w:rsid w:val="00421004"/>
    <w:rPr>
      <w:rFonts w:ascii="Rockwell" w:eastAsia="Calibri" w:hAnsi="Rockwell" w:cs="Times"/>
      <w:color w:val="000000"/>
      <w:sz w:val="18"/>
      <w:szCs w:val="18"/>
      <w:lang w:bidi="mr-IN"/>
    </w:rPr>
  </w:style>
  <w:style w:type="paragraph" w:customStyle="1" w:styleId="YCT43">
    <w:name w:val="YC T43"/>
    <w:basedOn w:val="YC3"/>
    <w:link w:val="YCT43Char"/>
    <w:qFormat/>
    <w:rsid w:val="00421004"/>
    <w:pPr>
      <w:numPr>
        <w:numId w:val="4"/>
      </w:numPr>
      <w:tabs>
        <w:tab w:val="clear" w:pos="426"/>
        <w:tab w:val="left" w:pos="709"/>
        <w:tab w:val="left" w:pos="1134"/>
      </w:tabs>
    </w:pPr>
    <w:rPr>
      <w:sz w:val="16"/>
      <w:szCs w:val="16"/>
      <w:lang w:eastAsia="en-GB" w:bidi="mr-IN"/>
    </w:rPr>
  </w:style>
  <w:style w:type="character" w:customStyle="1" w:styleId="YCT43Char">
    <w:name w:val="YC T43 Char"/>
    <w:basedOn w:val="YCT42Char"/>
    <w:link w:val="YCT43"/>
    <w:rsid w:val="00421004"/>
    <w:rPr>
      <w:rFonts w:ascii="Rockwell" w:eastAsia="Calibri" w:hAnsi="Rockwell" w:cs="Times"/>
      <w:color w:val="000000"/>
      <w:sz w:val="16"/>
      <w:szCs w:val="16"/>
      <w:lang w:eastAsia="en-GB" w:bidi="mr-IN"/>
    </w:rPr>
  </w:style>
  <w:style w:type="paragraph" w:customStyle="1" w:styleId="hyp">
    <w:name w:val="hyp"/>
    <w:basedOn w:val="YCT42"/>
    <w:link w:val="hypChar"/>
    <w:qFormat/>
    <w:rsid w:val="00421004"/>
    <w:pPr>
      <w:spacing w:line="240" w:lineRule="auto"/>
      <w:ind w:left="142" w:hanging="142"/>
    </w:pPr>
    <w:rPr>
      <w:rFonts w:ascii="Abadi" w:hAnsi="Abadi"/>
      <w:color w:val="0070C0"/>
      <w:u w:val="single"/>
    </w:rPr>
  </w:style>
  <w:style w:type="character" w:customStyle="1" w:styleId="hypChar">
    <w:name w:val="hyp Char"/>
    <w:basedOn w:val="YCT42Char"/>
    <w:link w:val="hyp"/>
    <w:rsid w:val="00421004"/>
    <w:rPr>
      <w:rFonts w:ascii="Abadi" w:hAnsi="Abadi"/>
      <w:color w:val="0070C0"/>
      <w:sz w:val="16"/>
      <w:szCs w:val="16"/>
      <w:u w:val="single"/>
      <w:lang w:eastAsia="en-GB" w:bidi="mr-IN"/>
    </w:rPr>
  </w:style>
  <w:style w:type="paragraph" w:customStyle="1" w:styleId="YCT9">
    <w:name w:val="YC T9"/>
    <w:basedOn w:val="Footer"/>
    <w:link w:val="YCT9Char"/>
    <w:qFormat/>
    <w:rsid w:val="00421004"/>
    <w:pPr>
      <w:tabs>
        <w:tab w:val="right" w:pos="9602"/>
      </w:tabs>
      <w:jc w:val="left"/>
    </w:pPr>
    <w:rPr>
      <w:color w:val="808080" w:themeColor="background1" w:themeShade="80"/>
      <w:sz w:val="16"/>
    </w:rPr>
  </w:style>
  <w:style w:type="character" w:customStyle="1" w:styleId="YCT9Char">
    <w:name w:val="YC T9 Char"/>
    <w:basedOn w:val="FooterChar"/>
    <w:link w:val="YCT9"/>
    <w:rsid w:val="00421004"/>
    <w:rPr>
      <w:rFonts w:ascii="Rockwell" w:eastAsiaTheme="minorEastAsia" w:hAnsi="Rockwell"/>
      <w:color w:val="808080" w:themeColor="background1" w:themeShade="80"/>
      <w:sz w:val="16"/>
      <w:szCs w:val="24"/>
    </w:rPr>
  </w:style>
  <w:style w:type="paragraph" w:customStyle="1" w:styleId="LMPCB">
    <w:name w:val="LMPC B"/>
    <w:basedOn w:val="ListParagraph"/>
    <w:link w:val="LMPCBChar"/>
    <w:rsid w:val="00421004"/>
    <w:pPr>
      <w:numPr>
        <w:numId w:val="6"/>
      </w:numPr>
      <w:spacing w:line="259" w:lineRule="auto"/>
    </w:pPr>
    <w:rPr>
      <w:rFonts w:asciiTheme="minorHAnsi" w:eastAsiaTheme="minorHAnsi" w:hAnsiTheme="minorHAnsi" w:cstheme="minorBidi"/>
      <w:sz w:val="22"/>
      <w:szCs w:val="22"/>
    </w:rPr>
  </w:style>
  <w:style w:type="character" w:customStyle="1" w:styleId="LMPCBChar">
    <w:name w:val="LMPC B Char"/>
    <w:basedOn w:val="DefaultParagraphFont"/>
    <w:link w:val="LMPCB"/>
    <w:rsid w:val="00421004"/>
    <w:rPr>
      <w:rFonts w:asciiTheme="minorHAnsi" w:eastAsiaTheme="minorHAnsi" w:hAnsiTheme="minorHAnsi" w:cstheme="minorBidi"/>
      <w:sz w:val="22"/>
      <w:szCs w:val="22"/>
    </w:rPr>
  </w:style>
  <w:style w:type="character" w:styleId="Emphasis">
    <w:name w:val="Emphasis"/>
    <w:basedOn w:val="DefaultParagraphFont"/>
    <w:uiPriority w:val="20"/>
    <w:qFormat/>
    <w:rsid w:val="00421004"/>
    <w:rPr>
      <w:i/>
      <w:iCs/>
    </w:rPr>
  </w:style>
  <w:style w:type="character" w:customStyle="1" w:styleId="ListParagraphChar">
    <w:name w:val="List Paragraph Char"/>
    <w:basedOn w:val="DefaultParagraphFont"/>
    <w:link w:val="ListParagraph"/>
    <w:uiPriority w:val="34"/>
    <w:rsid w:val="00421004"/>
    <w:rPr>
      <w:rFonts w:ascii="Rockwell" w:eastAsiaTheme="minorEastAsia" w:hAnsi="Rockwell"/>
      <w:szCs w:val="24"/>
    </w:rPr>
  </w:style>
  <w:style w:type="character" w:styleId="IntenseReference">
    <w:name w:val="Intense Reference"/>
    <w:basedOn w:val="DefaultParagraphFont"/>
    <w:uiPriority w:val="32"/>
    <w:semiHidden/>
    <w:unhideWhenUsed/>
    <w:qFormat/>
    <w:rsid w:val="00421004"/>
    <w:rPr>
      <w:bCs/>
      <w:i/>
      <w:iCs/>
      <w:color w:val="000000" w:themeColor="text1"/>
      <w:spacing w:val="5"/>
    </w:rPr>
  </w:style>
  <w:style w:type="paragraph" w:customStyle="1" w:styleId="YC320">
    <w:name w:val="YC 3.2"/>
    <w:basedOn w:val="YC3"/>
    <w:link w:val="YC32Char0"/>
    <w:qFormat/>
    <w:rsid w:val="003672F3"/>
    <w:pPr>
      <w:numPr>
        <w:numId w:val="0"/>
      </w:numPr>
      <w:ind w:left="426" w:hanging="426"/>
    </w:pPr>
  </w:style>
  <w:style w:type="character" w:customStyle="1" w:styleId="YC32Char0">
    <w:name w:val="YC 3.2 Char"/>
    <w:basedOn w:val="YC3Char"/>
    <w:link w:val="YC320"/>
    <w:rsid w:val="003672F3"/>
    <w:rPr>
      <w:rFonts w:ascii="Rockwell" w:eastAsia="Calibri" w:hAnsi="Rockwell" w:cs="Times"/>
      <w:color w:val="000000"/>
    </w:rPr>
  </w:style>
  <w:style w:type="paragraph" w:customStyle="1" w:styleId="LMPC4">
    <w:name w:val="LMPC 4"/>
    <w:basedOn w:val="Normal"/>
    <w:link w:val="LMPC4Char"/>
    <w:rsid w:val="00010FDE"/>
    <w:pPr>
      <w:numPr>
        <w:numId w:val="9"/>
      </w:numPr>
      <w:spacing w:line="259" w:lineRule="auto"/>
      <w:ind w:left="426"/>
    </w:pPr>
    <w:rPr>
      <w:rFonts w:asciiTheme="minorHAnsi" w:eastAsiaTheme="minorHAnsi" w:hAnsiTheme="minorHAnsi" w:cstheme="minorBidi"/>
      <w:color w:val="000000" w:themeColor="text1"/>
      <w:sz w:val="22"/>
      <w:szCs w:val="22"/>
    </w:rPr>
  </w:style>
  <w:style w:type="character" w:customStyle="1" w:styleId="LMPC4Char">
    <w:name w:val="LMPC 4 Char"/>
    <w:basedOn w:val="DefaultParagraphFont"/>
    <w:link w:val="LMPC4"/>
    <w:rsid w:val="00010FDE"/>
    <w:rPr>
      <w:rFonts w:asciiTheme="minorHAnsi" w:eastAsiaTheme="minorHAnsi" w:hAnsiTheme="minorHAnsi" w:cstheme="minorBidi"/>
      <w:color w:val="000000" w:themeColor="text1"/>
      <w:sz w:val="22"/>
      <w:szCs w:val="22"/>
    </w:rPr>
  </w:style>
  <w:style w:type="paragraph" w:customStyle="1" w:styleId="Default">
    <w:name w:val="Default"/>
    <w:rsid w:val="00975950"/>
    <w:pPr>
      <w:spacing w:before="160" w:line="288" w:lineRule="auto"/>
    </w:pPr>
    <w:rPr>
      <w:rFonts w:ascii="Helvetica Neue" w:eastAsia="Arial Unicode MS" w:hAnsi="Helvetica Neue" w:cs="Arial Unicode MS"/>
      <w:color w:val="000000"/>
      <w:sz w:val="24"/>
      <w:szCs w:val="24"/>
      <w:u w:color="000000"/>
      <w:lang w:val="en-US" w:eastAsia="en-GB"/>
      <w14:textOutline w14:w="12700" w14:cap="flat" w14:cmpd="sng" w14:algn="ctr">
        <w14:noFill/>
        <w14:prstDash w14:val="solid"/>
        <w14:miter w14:lim="100000"/>
      </w14:textOutline>
    </w:rPr>
  </w:style>
  <w:style w:type="numbering" w:customStyle="1" w:styleId="Lettered">
    <w:name w:val="Lettered"/>
    <w:rsid w:val="00975950"/>
    <w:pPr>
      <w:numPr>
        <w:numId w:val="11"/>
      </w:numPr>
    </w:pPr>
  </w:style>
  <w:style w:type="paragraph" w:customStyle="1" w:styleId="BodyA">
    <w:name w:val="Body A"/>
    <w:rsid w:val="00AE68B9"/>
    <w:pPr>
      <w:spacing w:after="160" w:line="256" w:lineRule="auto"/>
    </w:pPr>
    <w:rPr>
      <w:rFonts w:ascii="Calibri" w:eastAsia="Arial Unicode MS" w:hAnsi="Calibri" w:cs="Arial Unicode MS"/>
      <w:color w:val="000000"/>
      <w:sz w:val="22"/>
      <w:szCs w:val="22"/>
      <w:u w:color="000000"/>
      <w:lang w:val="en-US" w:eastAsia="en-GB"/>
      <w14:textOutline w14:w="12700" w14:cap="flat" w14:cmpd="sng" w14:algn="ctr">
        <w14:noFill/>
        <w14:prstDash w14:val="solid"/>
        <w14:miter w14:lim="1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32618">
      <w:bodyDiv w:val="1"/>
      <w:marLeft w:val="0"/>
      <w:marRight w:val="0"/>
      <w:marTop w:val="0"/>
      <w:marBottom w:val="0"/>
      <w:divBdr>
        <w:top w:val="none" w:sz="0" w:space="0" w:color="auto"/>
        <w:left w:val="none" w:sz="0" w:space="0" w:color="auto"/>
        <w:bottom w:val="none" w:sz="0" w:space="0" w:color="auto"/>
        <w:right w:val="none" w:sz="0" w:space="0" w:color="auto"/>
      </w:divBdr>
      <w:divsChild>
        <w:div w:id="12270906">
          <w:marLeft w:val="0"/>
          <w:marRight w:val="0"/>
          <w:marTop w:val="0"/>
          <w:marBottom w:val="0"/>
          <w:divBdr>
            <w:top w:val="none" w:sz="0" w:space="0" w:color="auto"/>
            <w:left w:val="none" w:sz="0" w:space="0" w:color="auto"/>
            <w:bottom w:val="none" w:sz="0" w:space="0" w:color="auto"/>
            <w:right w:val="none" w:sz="0" w:space="0" w:color="auto"/>
          </w:divBdr>
          <w:divsChild>
            <w:div w:id="1820921430">
              <w:marLeft w:val="0"/>
              <w:marRight w:val="0"/>
              <w:marTop w:val="0"/>
              <w:marBottom w:val="0"/>
              <w:divBdr>
                <w:top w:val="none" w:sz="0" w:space="0" w:color="auto"/>
                <w:left w:val="none" w:sz="0" w:space="0" w:color="auto"/>
                <w:bottom w:val="none" w:sz="0" w:space="0" w:color="auto"/>
                <w:right w:val="none" w:sz="0" w:space="0" w:color="auto"/>
              </w:divBdr>
              <w:divsChild>
                <w:div w:id="388722942">
                  <w:marLeft w:val="0"/>
                  <w:marRight w:val="0"/>
                  <w:marTop w:val="0"/>
                  <w:marBottom w:val="0"/>
                  <w:divBdr>
                    <w:top w:val="none" w:sz="0" w:space="0" w:color="auto"/>
                    <w:left w:val="none" w:sz="0" w:space="0" w:color="auto"/>
                    <w:bottom w:val="none" w:sz="0" w:space="0" w:color="auto"/>
                    <w:right w:val="none" w:sz="0" w:space="0" w:color="auto"/>
                  </w:divBdr>
                  <w:divsChild>
                    <w:div w:id="515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9782">
          <w:marLeft w:val="0"/>
          <w:marRight w:val="0"/>
          <w:marTop w:val="0"/>
          <w:marBottom w:val="0"/>
          <w:divBdr>
            <w:top w:val="none" w:sz="0" w:space="0" w:color="auto"/>
            <w:left w:val="none" w:sz="0" w:space="0" w:color="auto"/>
            <w:bottom w:val="none" w:sz="0" w:space="0" w:color="auto"/>
            <w:right w:val="none" w:sz="0" w:space="0" w:color="auto"/>
          </w:divBdr>
          <w:divsChild>
            <w:div w:id="1505510594">
              <w:marLeft w:val="0"/>
              <w:marRight w:val="0"/>
              <w:marTop w:val="0"/>
              <w:marBottom w:val="0"/>
              <w:divBdr>
                <w:top w:val="none" w:sz="0" w:space="0" w:color="auto"/>
                <w:left w:val="none" w:sz="0" w:space="0" w:color="auto"/>
                <w:bottom w:val="none" w:sz="0" w:space="0" w:color="auto"/>
                <w:right w:val="none" w:sz="0" w:space="0" w:color="auto"/>
              </w:divBdr>
              <w:divsChild>
                <w:div w:id="187646716">
                  <w:marLeft w:val="0"/>
                  <w:marRight w:val="0"/>
                  <w:marTop w:val="0"/>
                  <w:marBottom w:val="0"/>
                  <w:divBdr>
                    <w:top w:val="none" w:sz="0" w:space="0" w:color="auto"/>
                    <w:left w:val="none" w:sz="0" w:space="0" w:color="auto"/>
                    <w:bottom w:val="none" w:sz="0" w:space="0" w:color="auto"/>
                    <w:right w:val="none" w:sz="0" w:space="0" w:color="auto"/>
                  </w:divBdr>
                  <w:divsChild>
                    <w:div w:id="188563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466602">
          <w:marLeft w:val="0"/>
          <w:marRight w:val="0"/>
          <w:marTop w:val="0"/>
          <w:marBottom w:val="0"/>
          <w:divBdr>
            <w:top w:val="none" w:sz="0" w:space="0" w:color="auto"/>
            <w:left w:val="none" w:sz="0" w:space="0" w:color="auto"/>
            <w:bottom w:val="none" w:sz="0" w:space="0" w:color="auto"/>
            <w:right w:val="none" w:sz="0" w:space="0" w:color="auto"/>
          </w:divBdr>
          <w:divsChild>
            <w:div w:id="1068577751">
              <w:marLeft w:val="0"/>
              <w:marRight w:val="0"/>
              <w:marTop w:val="0"/>
              <w:marBottom w:val="0"/>
              <w:divBdr>
                <w:top w:val="none" w:sz="0" w:space="0" w:color="auto"/>
                <w:left w:val="none" w:sz="0" w:space="0" w:color="auto"/>
                <w:bottom w:val="none" w:sz="0" w:space="0" w:color="auto"/>
                <w:right w:val="none" w:sz="0" w:space="0" w:color="auto"/>
              </w:divBdr>
              <w:divsChild>
                <w:div w:id="1339625435">
                  <w:marLeft w:val="0"/>
                  <w:marRight w:val="0"/>
                  <w:marTop w:val="0"/>
                  <w:marBottom w:val="0"/>
                  <w:divBdr>
                    <w:top w:val="none" w:sz="0" w:space="0" w:color="auto"/>
                    <w:left w:val="none" w:sz="0" w:space="0" w:color="auto"/>
                    <w:bottom w:val="none" w:sz="0" w:space="0" w:color="auto"/>
                    <w:right w:val="none" w:sz="0" w:space="0" w:color="auto"/>
                  </w:divBdr>
                  <w:divsChild>
                    <w:div w:id="21444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0628">
      <w:bodyDiv w:val="1"/>
      <w:marLeft w:val="0"/>
      <w:marRight w:val="0"/>
      <w:marTop w:val="0"/>
      <w:marBottom w:val="0"/>
      <w:divBdr>
        <w:top w:val="none" w:sz="0" w:space="0" w:color="auto"/>
        <w:left w:val="none" w:sz="0" w:space="0" w:color="auto"/>
        <w:bottom w:val="none" w:sz="0" w:space="0" w:color="auto"/>
        <w:right w:val="none" w:sz="0" w:space="0" w:color="auto"/>
      </w:divBdr>
    </w:div>
    <w:div w:id="149637978">
      <w:bodyDiv w:val="1"/>
      <w:marLeft w:val="0"/>
      <w:marRight w:val="0"/>
      <w:marTop w:val="0"/>
      <w:marBottom w:val="0"/>
      <w:divBdr>
        <w:top w:val="none" w:sz="0" w:space="0" w:color="auto"/>
        <w:left w:val="none" w:sz="0" w:space="0" w:color="auto"/>
        <w:bottom w:val="none" w:sz="0" w:space="0" w:color="auto"/>
        <w:right w:val="none" w:sz="0" w:space="0" w:color="auto"/>
      </w:divBdr>
      <w:divsChild>
        <w:div w:id="1650859724">
          <w:marLeft w:val="0"/>
          <w:marRight w:val="0"/>
          <w:marTop w:val="0"/>
          <w:marBottom w:val="0"/>
          <w:divBdr>
            <w:top w:val="none" w:sz="0" w:space="0" w:color="auto"/>
            <w:left w:val="none" w:sz="0" w:space="0" w:color="auto"/>
            <w:bottom w:val="none" w:sz="0" w:space="0" w:color="auto"/>
            <w:right w:val="none" w:sz="0" w:space="0" w:color="auto"/>
          </w:divBdr>
        </w:div>
      </w:divsChild>
    </w:div>
    <w:div w:id="161165880">
      <w:bodyDiv w:val="1"/>
      <w:marLeft w:val="0"/>
      <w:marRight w:val="0"/>
      <w:marTop w:val="0"/>
      <w:marBottom w:val="0"/>
      <w:divBdr>
        <w:top w:val="none" w:sz="0" w:space="0" w:color="auto"/>
        <w:left w:val="none" w:sz="0" w:space="0" w:color="auto"/>
        <w:bottom w:val="none" w:sz="0" w:space="0" w:color="auto"/>
        <w:right w:val="none" w:sz="0" w:space="0" w:color="auto"/>
      </w:divBdr>
    </w:div>
    <w:div w:id="241646170">
      <w:bodyDiv w:val="1"/>
      <w:marLeft w:val="0"/>
      <w:marRight w:val="0"/>
      <w:marTop w:val="0"/>
      <w:marBottom w:val="0"/>
      <w:divBdr>
        <w:top w:val="none" w:sz="0" w:space="0" w:color="auto"/>
        <w:left w:val="none" w:sz="0" w:space="0" w:color="auto"/>
        <w:bottom w:val="none" w:sz="0" w:space="0" w:color="auto"/>
        <w:right w:val="none" w:sz="0" w:space="0" w:color="auto"/>
      </w:divBdr>
    </w:div>
    <w:div w:id="298414285">
      <w:bodyDiv w:val="1"/>
      <w:marLeft w:val="0"/>
      <w:marRight w:val="0"/>
      <w:marTop w:val="0"/>
      <w:marBottom w:val="0"/>
      <w:divBdr>
        <w:top w:val="none" w:sz="0" w:space="0" w:color="auto"/>
        <w:left w:val="none" w:sz="0" w:space="0" w:color="auto"/>
        <w:bottom w:val="none" w:sz="0" w:space="0" w:color="auto"/>
        <w:right w:val="none" w:sz="0" w:space="0" w:color="auto"/>
      </w:divBdr>
    </w:div>
    <w:div w:id="377052253">
      <w:bodyDiv w:val="1"/>
      <w:marLeft w:val="0"/>
      <w:marRight w:val="0"/>
      <w:marTop w:val="0"/>
      <w:marBottom w:val="0"/>
      <w:divBdr>
        <w:top w:val="none" w:sz="0" w:space="0" w:color="auto"/>
        <w:left w:val="none" w:sz="0" w:space="0" w:color="auto"/>
        <w:bottom w:val="none" w:sz="0" w:space="0" w:color="auto"/>
        <w:right w:val="none" w:sz="0" w:space="0" w:color="auto"/>
      </w:divBdr>
    </w:div>
    <w:div w:id="408355890">
      <w:bodyDiv w:val="1"/>
      <w:marLeft w:val="0"/>
      <w:marRight w:val="0"/>
      <w:marTop w:val="0"/>
      <w:marBottom w:val="0"/>
      <w:divBdr>
        <w:top w:val="none" w:sz="0" w:space="0" w:color="auto"/>
        <w:left w:val="none" w:sz="0" w:space="0" w:color="auto"/>
        <w:bottom w:val="none" w:sz="0" w:space="0" w:color="auto"/>
        <w:right w:val="none" w:sz="0" w:space="0" w:color="auto"/>
      </w:divBdr>
    </w:div>
    <w:div w:id="549197445">
      <w:bodyDiv w:val="1"/>
      <w:marLeft w:val="0"/>
      <w:marRight w:val="0"/>
      <w:marTop w:val="0"/>
      <w:marBottom w:val="0"/>
      <w:divBdr>
        <w:top w:val="none" w:sz="0" w:space="0" w:color="auto"/>
        <w:left w:val="none" w:sz="0" w:space="0" w:color="auto"/>
        <w:bottom w:val="none" w:sz="0" w:space="0" w:color="auto"/>
        <w:right w:val="none" w:sz="0" w:space="0" w:color="auto"/>
      </w:divBdr>
    </w:div>
    <w:div w:id="705446352">
      <w:bodyDiv w:val="1"/>
      <w:marLeft w:val="0"/>
      <w:marRight w:val="0"/>
      <w:marTop w:val="0"/>
      <w:marBottom w:val="0"/>
      <w:divBdr>
        <w:top w:val="none" w:sz="0" w:space="0" w:color="auto"/>
        <w:left w:val="none" w:sz="0" w:space="0" w:color="auto"/>
        <w:bottom w:val="none" w:sz="0" w:space="0" w:color="auto"/>
        <w:right w:val="none" w:sz="0" w:space="0" w:color="auto"/>
      </w:divBdr>
      <w:divsChild>
        <w:div w:id="1972132004">
          <w:marLeft w:val="792"/>
          <w:marRight w:val="0"/>
          <w:marTop w:val="100"/>
          <w:marBottom w:val="0"/>
          <w:divBdr>
            <w:top w:val="none" w:sz="0" w:space="0" w:color="auto"/>
            <w:left w:val="none" w:sz="0" w:space="0" w:color="auto"/>
            <w:bottom w:val="none" w:sz="0" w:space="0" w:color="auto"/>
            <w:right w:val="none" w:sz="0" w:space="0" w:color="auto"/>
          </w:divBdr>
        </w:div>
      </w:divsChild>
    </w:div>
    <w:div w:id="732311948">
      <w:bodyDiv w:val="1"/>
      <w:marLeft w:val="0"/>
      <w:marRight w:val="0"/>
      <w:marTop w:val="0"/>
      <w:marBottom w:val="0"/>
      <w:divBdr>
        <w:top w:val="none" w:sz="0" w:space="0" w:color="auto"/>
        <w:left w:val="none" w:sz="0" w:space="0" w:color="auto"/>
        <w:bottom w:val="none" w:sz="0" w:space="0" w:color="auto"/>
        <w:right w:val="none" w:sz="0" w:space="0" w:color="auto"/>
      </w:divBdr>
      <w:divsChild>
        <w:div w:id="819619970">
          <w:marLeft w:val="0"/>
          <w:marRight w:val="0"/>
          <w:marTop w:val="0"/>
          <w:marBottom w:val="0"/>
          <w:divBdr>
            <w:top w:val="none" w:sz="0" w:space="0" w:color="auto"/>
            <w:left w:val="none" w:sz="0" w:space="0" w:color="auto"/>
            <w:bottom w:val="none" w:sz="0" w:space="0" w:color="auto"/>
            <w:right w:val="none" w:sz="0" w:space="0" w:color="auto"/>
          </w:divBdr>
          <w:divsChild>
            <w:div w:id="1919435075">
              <w:marLeft w:val="0"/>
              <w:marRight w:val="0"/>
              <w:marTop w:val="0"/>
              <w:marBottom w:val="0"/>
              <w:divBdr>
                <w:top w:val="none" w:sz="0" w:space="0" w:color="auto"/>
                <w:left w:val="none" w:sz="0" w:space="0" w:color="auto"/>
                <w:bottom w:val="none" w:sz="0" w:space="0" w:color="auto"/>
                <w:right w:val="none" w:sz="0" w:space="0" w:color="auto"/>
              </w:divBdr>
            </w:div>
          </w:divsChild>
        </w:div>
        <w:div w:id="438453144">
          <w:marLeft w:val="0"/>
          <w:marRight w:val="0"/>
          <w:marTop w:val="0"/>
          <w:marBottom w:val="0"/>
          <w:divBdr>
            <w:top w:val="none" w:sz="0" w:space="0" w:color="auto"/>
            <w:left w:val="none" w:sz="0" w:space="0" w:color="auto"/>
            <w:bottom w:val="none" w:sz="0" w:space="0" w:color="auto"/>
            <w:right w:val="none" w:sz="0" w:space="0" w:color="auto"/>
          </w:divBdr>
          <w:divsChild>
            <w:div w:id="1095977456">
              <w:marLeft w:val="0"/>
              <w:marRight w:val="0"/>
              <w:marTop w:val="0"/>
              <w:marBottom w:val="0"/>
              <w:divBdr>
                <w:top w:val="none" w:sz="0" w:space="0" w:color="auto"/>
                <w:left w:val="none" w:sz="0" w:space="0" w:color="auto"/>
                <w:bottom w:val="none" w:sz="0" w:space="0" w:color="auto"/>
                <w:right w:val="none" w:sz="0" w:space="0" w:color="auto"/>
              </w:divBdr>
              <w:divsChild>
                <w:div w:id="1466193283">
                  <w:marLeft w:val="0"/>
                  <w:marRight w:val="0"/>
                  <w:marTop w:val="0"/>
                  <w:marBottom w:val="0"/>
                  <w:divBdr>
                    <w:top w:val="none" w:sz="0" w:space="0" w:color="auto"/>
                    <w:left w:val="none" w:sz="0" w:space="0" w:color="auto"/>
                    <w:bottom w:val="none" w:sz="0" w:space="0" w:color="auto"/>
                    <w:right w:val="none" w:sz="0" w:space="0" w:color="auto"/>
                  </w:divBdr>
                </w:div>
                <w:div w:id="687370566">
                  <w:marLeft w:val="0"/>
                  <w:marRight w:val="0"/>
                  <w:marTop w:val="0"/>
                  <w:marBottom w:val="0"/>
                  <w:divBdr>
                    <w:top w:val="none" w:sz="0" w:space="0" w:color="auto"/>
                    <w:left w:val="none" w:sz="0" w:space="0" w:color="auto"/>
                    <w:bottom w:val="none" w:sz="0" w:space="0" w:color="auto"/>
                    <w:right w:val="none" w:sz="0" w:space="0" w:color="auto"/>
                  </w:divBdr>
                  <w:divsChild>
                    <w:div w:id="794494073">
                      <w:marLeft w:val="0"/>
                      <w:marRight w:val="0"/>
                      <w:marTop w:val="0"/>
                      <w:marBottom w:val="0"/>
                      <w:divBdr>
                        <w:top w:val="none" w:sz="0" w:space="0" w:color="auto"/>
                        <w:left w:val="none" w:sz="0" w:space="0" w:color="auto"/>
                        <w:bottom w:val="none" w:sz="0" w:space="0" w:color="auto"/>
                        <w:right w:val="none" w:sz="0" w:space="0" w:color="auto"/>
                      </w:divBdr>
                    </w:div>
                    <w:div w:id="2837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068088">
          <w:marLeft w:val="0"/>
          <w:marRight w:val="0"/>
          <w:marTop w:val="0"/>
          <w:marBottom w:val="0"/>
          <w:divBdr>
            <w:top w:val="none" w:sz="0" w:space="0" w:color="auto"/>
            <w:left w:val="none" w:sz="0" w:space="0" w:color="auto"/>
            <w:bottom w:val="none" w:sz="0" w:space="0" w:color="auto"/>
            <w:right w:val="none" w:sz="0" w:space="0" w:color="auto"/>
          </w:divBdr>
          <w:divsChild>
            <w:div w:id="1464040071">
              <w:marLeft w:val="0"/>
              <w:marRight w:val="0"/>
              <w:marTop w:val="0"/>
              <w:marBottom w:val="0"/>
              <w:divBdr>
                <w:top w:val="none" w:sz="0" w:space="0" w:color="auto"/>
                <w:left w:val="none" w:sz="0" w:space="0" w:color="auto"/>
                <w:bottom w:val="none" w:sz="0" w:space="0" w:color="auto"/>
                <w:right w:val="none" w:sz="0" w:space="0" w:color="auto"/>
              </w:divBdr>
              <w:divsChild>
                <w:div w:id="9073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4934">
      <w:bodyDiv w:val="1"/>
      <w:marLeft w:val="0"/>
      <w:marRight w:val="0"/>
      <w:marTop w:val="0"/>
      <w:marBottom w:val="0"/>
      <w:divBdr>
        <w:top w:val="none" w:sz="0" w:space="0" w:color="auto"/>
        <w:left w:val="none" w:sz="0" w:space="0" w:color="auto"/>
        <w:bottom w:val="none" w:sz="0" w:space="0" w:color="auto"/>
        <w:right w:val="none" w:sz="0" w:space="0" w:color="auto"/>
      </w:divBdr>
    </w:div>
    <w:div w:id="1077903326">
      <w:bodyDiv w:val="1"/>
      <w:marLeft w:val="0"/>
      <w:marRight w:val="0"/>
      <w:marTop w:val="0"/>
      <w:marBottom w:val="0"/>
      <w:divBdr>
        <w:top w:val="none" w:sz="0" w:space="0" w:color="auto"/>
        <w:left w:val="none" w:sz="0" w:space="0" w:color="auto"/>
        <w:bottom w:val="none" w:sz="0" w:space="0" w:color="auto"/>
        <w:right w:val="none" w:sz="0" w:space="0" w:color="auto"/>
      </w:divBdr>
    </w:div>
    <w:div w:id="1137839545">
      <w:bodyDiv w:val="1"/>
      <w:marLeft w:val="0"/>
      <w:marRight w:val="0"/>
      <w:marTop w:val="0"/>
      <w:marBottom w:val="0"/>
      <w:divBdr>
        <w:top w:val="none" w:sz="0" w:space="0" w:color="auto"/>
        <w:left w:val="none" w:sz="0" w:space="0" w:color="auto"/>
        <w:bottom w:val="none" w:sz="0" w:space="0" w:color="auto"/>
        <w:right w:val="none" w:sz="0" w:space="0" w:color="auto"/>
      </w:divBdr>
      <w:divsChild>
        <w:div w:id="1110735565">
          <w:marLeft w:val="0"/>
          <w:marRight w:val="0"/>
          <w:marTop w:val="0"/>
          <w:marBottom w:val="0"/>
          <w:divBdr>
            <w:top w:val="none" w:sz="0" w:space="0" w:color="auto"/>
            <w:left w:val="none" w:sz="0" w:space="0" w:color="auto"/>
            <w:bottom w:val="none" w:sz="0" w:space="0" w:color="auto"/>
            <w:right w:val="none" w:sz="0" w:space="0" w:color="auto"/>
          </w:divBdr>
          <w:divsChild>
            <w:div w:id="140317652">
              <w:marLeft w:val="0"/>
              <w:marRight w:val="0"/>
              <w:marTop w:val="0"/>
              <w:marBottom w:val="0"/>
              <w:divBdr>
                <w:top w:val="none" w:sz="0" w:space="0" w:color="auto"/>
                <w:left w:val="none" w:sz="0" w:space="0" w:color="auto"/>
                <w:bottom w:val="none" w:sz="0" w:space="0" w:color="auto"/>
                <w:right w:val="none" w:sz="0" w:space="0" w:color="auto"/>
              </w:divBdr>
              <w:divsChild>
                <w:div w:id="1455173388">
                  <w:marLeft w:val="0"/>
                  <w:marRight w:val="0"/>
                  <w:marTop w:val="0"/>
                  <w:marBottom w:val="0"/>
                  <w:divBdr>
                    <w:top w:val="none" w:sz="0" w:space="0" w:color="auto"/>
                    <w:left w:val="none" w:sz="0" w:space="0" w:color="auto"/>
                    <w:bottom w:val="none" w:sz="0" w:space="0" w:color="auto"/>
                    <w:right w:val="none" w:sz="0" w:space="0" w:color="auto"/>
                  </w:divBdr>
                  <w:divsChild>
                    <w:div w:id="1342849908">
                      <w:marLeft w:val="0"/>
                      <w:marRight w:val="0"/>
                      <w:marTop w:val="0"/>
                      <w:marBottom w:val="0"/>
                      <w:divBdr>
                        <w:top w:val="none" w:sz="0" w:space="0" w:color="auto"/>
                        <w:left w:val="none" w:sz="0" w:space="0" w:color="auto"/>
                        <w:bottom w:val="none" w:sz="0" w:space="0" w:color="auto"/>
                        <w:right w:val="none" w:sz="0" w:space="0" w:color="auto"/>
                      </w:divBdr>
                      <w:divsChild>
                        <w:div w:id="16859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3529">
          <w:marLeft w:val="0"/>
          <w:marRight w:val="0"/>
          <w:marTop w:val="0"/>
          <w:marBottom w:val="0"/>
          <w:divBdr>
            <w:top w:val="none" w:sz="0" w:space="0" w:color="auto"/>
            <w:left w:val="none" w:sz="0" w:space="0" w:color="auto"/>
            <w:bottom w:val="none" w:sz="0" w:space="0" w:color="auto"/>
            <w:right w:val="none" w:sz="0" w:space="0" w:color="auto"/>
          </w:divBdr>
          <w:divsChild>
            <w:div w:id="511334670">
              <w:marLeft w:val="0"/>
              <w:marRight w:val="0"/>
              <w:marTop w:val="0"/>
              <w:marBottom w:val="0"/>
              <w:divBdr>
                <w:top w:val="none" w:sz="0" w:space="0" w:color="auto"/>
                <w:left w:val="none" w:sz="0" w:space="0" w:color="auto"/>
                <w:bottom w:val="none" w:sz="0" w:space="0" w:color="auto"/>
                <w:right w:val="none" w:sz="0" w:space="0" w:color="auto"/>
              </w:divBdr>
              <w:divsChild>
                <w:div w:id="1182864800">
                  <w:marLeft w:val="0"/>
                  <w:marRight w:val="0"/>
                  <w:marTop w:val="0"/>
                  <w:marBottom w:val="0"/>
                  <w:divBdr>
                    <w:top w:val="none" w:sz="0" w:space="0" w:color="auto"/>
                    <w:left w:val="none" w:sz="0" w:space="0" w:color="auto"/>
                    <w:bottom w:val="none" w:sz="0" w:space="0" w:color="auto"/>
                    <w:right w:val="none" w:sz="0" w:space="0" w:color="auto"/>
                  </w:divBdr>
                  <w:divsChild>
                    <w:div w:id="1770930109">
                      <w:marLeft w:val="0"/>
                      <w:marRight w:val="0"/>
                      <w:marTop w:val="0"/>
                      <w:marBottom w:val="0"/>
                      <w:divBdr>
                        <w:top w:val="none" w:sz="0" w:space="0" w:color="auto"/>
                        <w:left w:val="none" w:sz="0" w:space="0" w:color="auto"/>
                        <w:bottom w:val="none" w:sz="0" w:space="0" w:color="auto"/>
                        <w:right w:val="none" w:sz="0" w:space="0" w:color="auto"/>
                      </w:divBdr>
                      <w:divsChild>
                        <w:div w:id="19928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868758">
      <w:bodyDiv w:val="1"/>
      <w:marLeft w:val="0"/>
      <w:marRight w:val="0"/>
      <w:marTop w:val="0"/>
      <w:marBottom w:val="0"/>
      <w:divBdr>
        <w:top w:val="none" w:sz="0" w:space="0" w:color="auto"/>
        <w:left w:val="none" w:sz="0" w:space="0" w:color="auto"/>
        <w:bottom w:val="none" w:sz="0" w:space="0" w:color="auto"/>
        <w:right w:val="none" w:sz="0" w:space="0" w:color="auto"/>
      </w:divBdr>
    </w:div>
    <w:div w:id="1371758682">
      <w:bodyDiv w:val="1"/>
      <w:marLeft w:val="0"/>
      <w:marRight w:val="0"/>
      <w:marTop w:val="0"/>
      <w:marBottom w:val="0"/>
      <w:divBdr>
        <w:top w:val="none" w:sz="0" w:space="0" w:color="auto"/>
        <w:left w:val="none" w:sz="0" w:space="0" w:color="auto"/>
        <w:bottom w:val="none" w:sz="0" w:space="0" w:color="auto"/>
        <w:right w:val="none" w:sz="0" w:space="0" w:color="auto"/>
      </w:divBdr>
    </w:div>
    <w:div w:id="1469132080">
      <w:bodyDiv w:val="1"/>
      <w:marLeft w:val="0"/>
      <w:marRight w:val="0"/>
      <w:marTop w:val="0"/>
      <w:marBottom w:val="0"/>
      <w:divBdr>
        <w:top w:val="none" w:sz="0" w:space="0" w:color="auto"/>
        <w:left w:val="none" w:sz="0" w:space="0" w:color="auto"/>
        <w:bottom w:val="none" w:sz="0" w:space="0" w:color="auto"/>
        <w:right w:val="none" w:sz="0" w:space="0" w:color="auto"/>
      </w:divBdr>
    </w:div>
    <w:div w:id="1537617833">
      <w:bodyDiv w:val="1"/>
      <w:marLeft w:val="0"/>
      <w:marRight w:val="0"/>
      <w:marTop w:val="0"/>
      <w:marBottom w:val="0"/>
      <w:divBdr>
        <w:top w:val="none" w:sz="0" w:space="0" w:color="auto"/>
        <w:left w:val="none" w:sz="0" w:space="0" w:color="auto"/>
        <w:bottom w:val="none" w:sz="0" w:space="0" w:color="auto"/>
        <w:right w:val="none" w:sz="0" w:space="0" w:color="auto"/>
      </w:divBdr>
    </w:div>
    <w:div w:id="1621185168">
      <w:bodyDiv w:val="1"/>
      <w:marLeft w:val="0"/>
      <w:marRight w:val="0"/>
      <w:marTop w:val="0"/>
      <w:marBottom w:val="0"/>
      <w:divBdr>
        <w:top w:val="none" w:sz="0" w:space="0" w:color="auto"/>
        <w:left w:val="none" w:sz="0" w:space="0" w:color="auto"/>
        <w:bottom w:val="none" w:sz="0" w:space="0" w:color="auto"/>
        <w:right w:val="none" w:sz="0" w:space="0" w:color="auto"/>
      </w:divBdr>
    </w:div>
    <w:div w:id="1674917658">
      <w:bodyDiv w:val="1"/>
      <w:marLeft w:val="0"/>
      <w:marRight w:val="0"/>
      <w:marTop w:val="0"/>
      <w:marBottom w:val="0"/>
      <w:divBdr>
        <w:top w:val="none" w:sz="0" w:space="0" w:color="auto"/>
        <w:left w:val="none" w:sz="0" w:space="0" w:color="auto"/>
        <w:bottom w:val="none" w:sz="0" w:space="0" w:color="auto"/>
        <w:right w:val="none" w:sz="0" w:space="0" w:color="auto"/>
      </w:divBdr>
      <w:divsChild>
        <w:div w:id="791244910">
          <w:marLeft w:val="0"/>
          <w:marRight w:val="0"/>
          <w:marTop w:val="0"/>
          <w:marBottom w:val="0"/>
          <w:divBdr>
            <w:top w:val="none" w:sz="0" w:space="0" w:color="auto"/>
            <w:left w:val="none" w:sz="0" w:space="0" w:color="auto"/>
            <w:bottom w:val="none" w:sz="0" w:space="0" w:color="auto"/>
            <w:right w:val="none" w:sz="0" w:space="0" w:color="auto"/>
          </w:divBdr>
        </w:div>
      </w:divsChild>
    </w:div>
    <w:div w:id="1830169879">
      <w:bodyDiv w:val="1"/>
      <w:marLeft w:val="0"/>
      <w:marRight w:val="0"/>
      <w:marTop w:val="0"/>
      <w:marBottom w:val="0"/>
      <w:divBdr>
        <w:top w:val="none" w:sz="0" w:space="0" w:color="auto"/>
        <w:left w:val="none" w:sz="0" w:space="0" w:color="auto"/>
        <w:bottom w:val="none" w:sz="0" w:space="0" w:color="auto"/>
        <w:right w:val="none" w:sz="0" w:space="0" w:color="auto"/>
      </w:divBdr>
    </w:div>
    <w:div w:id="1872836688">
      <w:bodyDiv w:val="1"/>
      <w:marLeft w:val="0"/>
      <w:marRight w:val="0"/>
      <w:marTop w:val="0"/>
      <w:marBottom w:val="0"/>
      <w:divBdr>
        <w:top w:val="none" w:sz="0" w:space="0" w:color="auto"/>
        <w:left w:val="none" w:sz="0" w:space="0" w:color="auto"/>
        <w:bottom w:val="none" w:sz="0" w:space="0" w:color="auto"/>
        <w:right w:val="none" w:sz="0" w:space="0" w:color="auto"/>
      </w:divBdr>
    </w:div>
    <w:div w:id="2016490786">
      <w:bodyDiv w:val="1"/>
      <w:marLeft w:val="0"/>
      <w:marRight w:val="0"/>
      <w:marTop w:val="0"/>
      <w:marBottom w:val="0"/>
      <w:divBdr>
        <w:top w:val="none" w:sz="0" w:space="0" w:color="auto"/>
        <w:left w:val="none" w:sz="0" w:space="0" w:color="auto"/>
        <w:bottom w:val="none" w:sz="0" w:space="0" w:color="auto"/>
        <w:right w:val="none" w:sz="0" w:space="0" w:color="auto"/>
      </w:divBdr>
      <w:divsChild>
        <w:div w:id="232203731">
          <w:marLeft w:val="446"/>
          <w:marRight w:val="0"/>
          <w:marTop w:val="200"/>
          <w:marBottom w:val="0"/>
          <w:divBdr>
            <w:top w:val="none" w:sz="0" w:space="0" w:color="auto"/>
            <w:left w:val="none" w:sz="0" w:space="0" w:color="auto"/>
            <w:bottom w:val="none" w:sz="0" w:space="0" w:color="auto"/>
            <w:right w:val="none" w:sz="0" w:space="0" w:color="auto"/>
          </w:divBdr>
        </w:div>
        <w:div w:id="1233783243">
          <w:marLeft w:val="360"/>
          <w:marRight w:val="0"/>
          <w:marTop w:val="200"/>
          <w:marBottom w:val="0"/>
          <w:divBdr>
            <w:top w:val="none" w:sz="0" w:space="0" w:color="auto"/>
            <w:left w:val="none" w:sz="0" w:space="0" w:color="auto"/>
            <w:bottom w:val="none" w:sz="0" w:space="0" w:color="auto"/>
            <w:right w:val="none" w:sz="0" w:space="0" w:color="auto"/>
          </w:divBdr>
        </w:div>
        <w:div w:id="1300265285">
          <w:marLeft w:val="446"/>
          <w:marRight w:val="0"/>
          <w:marTop w:val="200"/>
          <w:marBottom w:val="0"/>
          <w:divBdr>
            <w:top w:val="none" w:sz="0" w:space="0" w:color="auto"/>
            <w:left w:val="none" w:sz="0" w:space="0" w:color="auto"/>
            <w:bottom w:val="none" w:sz="0" w:space="0" w:color="auto"/>
            <w:right w:val="none" w:sz="0" w:space="0" w:color="auto"/>
          </w:divBdr>
        </w:div>
        <w:div w:id="1426724898">
          <w:marLeft w:val="792"/>
          <w:marRight w:val="0"/>
          <w:marTop w:val="100"/>
          <w:marBottom w:val="0"/>
          <w:divBdr>
            <w:top w:val="none" w:sz="0" w:space="0" w:color="auto"/>
            <w:left w:val="none" w:sz="0" w:space="0" w:color="auto"/>
            <w:bottom w:val="none" w:sz="0" w:space="0" w:color="auto"/>
            <w:right w:val="none" w:sz="0" w:space="0" w:color="auto"/>
          </w:divBdr>
        </w:div>
        <w:div w:id="1432555970">
          <w:marLeft w:val="360"/>
          <w:marRight w:val="0"/>
          <w:marTop w:val="200"/>
          <w:marBottom w:val="0"/>
          <w:divBdr>
            <w:top w:val="none" w:sz="0" w:space="0" w:color="auto"/>
            <w:left w:val="none" w:sz="0" w:space="0" w:color="auto"/>
            <w:bottom w:val="none" w:sz="0" w:space="0" w:color="auto"/>
            <w:right w:val="none" w:sz="0" w:space="0" w:color="auto"/>
          </w:divBdr>
        </w:div>
        <w:div w:id="1865509176">
          <w:marLeft w:val="360"/>
          <w:marRight w:val="0"/>
          <w:marTop w:val="200"/>
          <w:marBottom w:val="0"/>
          <w:divBdr>
            <w:top w:val="none" w:sz="0" w:space="0" w:color="auto"/>
            <w:left w:val="none" w:sz="0" w:space="0" w:color="auto"/>
            <w:bottom w:val="none" w:sz="0" w:space="0" w:color="auto"/>
            <w:right w:val="none" w:sz="0" w:space="0" w:color="auto"/>
          </w:divBdr>
        </w:div>
        <w:div w:id="2013751974">
          <w:marLeft w:val="446"/>
          <w:marRight w:val="0"/>
          <w:marTop w:val="200"/>
          <w:marBottom w:val="0"/>
          <w:divBdr>
            <w:top w:val="none" w:sz="0" w:space="0" w:color="auto"/>
            <w:left w:val="none" w:sz="0" w:space="0" w:color="auto"/>
            <w:bottom w:val="none" w:sz="0" w:space="0" w:color="auto"/>
            <w:right w:val="none" w:sz="0" w:space="0" w:color="auto"/>
          </w:divBdr>
        </w:div>
      </w:divsChild>
    </w:div>
    <w:div w:id="2020111247">
      <w:bodyDiv w:val="1"/>
      <w:marLeft w:val="0"/>
      <w:marRight w:val="0"/>
      <w:marTop w:val="0"/>
      <w:marBottom w:val="0"/>
      <w:divBdr>
        <w:top w:val="none" w:sz="0" w:space="0" w:color="auto"/>
        <w:left w:val="none" w:sz="0" w:space="0" w:color="auto"/>
        <w:bottom w:val="none" w:sz="0" w:space="0" w:color="auto"/>
        <w:right w:val="none" w:sz="0" w:space="0" w:color="auto"/>
      </w:divBdr>
      <w:divsChild>
        <w:div w:id="443770396">
          <w:marLeft w:val="0"/>
          <w:marRight w:val="0"/>
          <w:marTop w:val="0"/>
          <w:marBottom w:val="0"/>
          <w:divBdr>
            <w:top w:val="none" w:sz="0" w:space="0" w:color="auto"/>
            <w:left w:val="none" w:sz="0" w:space="0" w:color="auto"/>
            <w:bottom w:val="none" w:sz="0" w:space="0" w:color="auto"/>
            <w:right w:val="none" w:sz="0" w:space="0" w:color="auto"/>
          </w:divBdr>
          <w:divsChild>
            <w:div w:id="40233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643">
      <w:bodyDiv w:val="1"/>
      <w:marLeft w:val="0"/>
      <w:marRight w:val="0"/>
      <w:marTop w:val="0"/>
      <w:marBottom w:val="0"/>
      <w:divBdr>
        <w:top w:val="none" w:sz="0" w:space="0" w:color="auto"/>
        <w:left w:val="none" w:sz="0" w:space="0" w:color="auto"/>
        <w:bottom w:val="none" w:sz="0" w:space="0" w:color="auto"/>
        <w:right w:val="none" w:sz="0" w:space="0" w:color="auto"/>
      </w:divBdr>
    </w:div>
    <w:div w:id="2031027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uidance/alcohol-licens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ynn.luxford@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OneDrive\household\Custom%20Office%20Templates\LMYH%20WG.dotx" TargetMode="External"/></Relationships>
</file>

<file path=word/theme/theme1.xml><?xml version="1.0" encoding="utf-8"?>
<a:theme xmlns:a="http://schemas.openxmlformats.org/drawingml/2006/main" name="Theme2">
  <a:themeElements>
    <a:clrScheme name="BB LMYC4">
      <a:dk1>
        <a:sysClr val="windowText" lastClr="000000"/>
      </a:dk1>
      <a:lt1>
        <a:srgbClr val="FFFFFF"/>
      </a:lt1>
      <a:dk2>
        <a:srgbClr val="FF0066"/>
      </a:dk2>
      <a:lt2>
        <a:srgbClr val="262672"/>
      </a:lt2>
      <a:accent1>
        <a:srgbClr val="990000"/>
      </a:accent1>
      <a:accent2>
        <a:srgbClr val="FF6600"/>
      </a:accent2>
      <a:accent3>
        <a:srgbClr val="FFFF00"/>
      </a:accent3>
      <a:accent4>
        <a:srgbClr val="1E753B"/>
      </a:accent4>
      <a:accent5>
        <a:srgbClr val="067CA2"/>
      </a:accent5>
      <a:accent6>
        <a:srgbClr val="493456"/>
      </a:accent6>
      <a:hlink>
        <a:srgbClr val="002060"/>
      </a:hlink>
      <a:folHlink>
        <a:srgbClr val="CC00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2F624-7ED6-4DCE-A625-A7CE96118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LMYH WG</Template>
  <TotalTime>575</TotalTime>
  <Pages>7</Pages>
  <Words>3084</Words>
  <Characters>15415</Characters>
  <Application>Microsoft Office Word</Application>
  <DocSecurity>0</DocSecurity>
  <Lines>271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Beverly B</dc:creator>
  <cp:keywords/>
  <dc:description/>
  <cp:lastModifiedBy>Beverly Barker</cp:lastModifiedBy>
  <cp:revision>22</cp:revision>
  <cp:lastPrinted>2023-11-22T18:16:00Z</cp:lastPrinted>
  <dcterms:created xsi:type="dcterms:W3CDTF">2024-03-18T12:09:00Z</dcterms:created>
  <dcterms:modified xsi:type="dcterms:W3CDTF">2024-04-03T14:32:00Z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e96ad54b0826f242333e14e3bc4545558fab0100d1116bc2c7d09a9c82556b2f</vt:lpwstr>
  </property>
</Properties>
</file>